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905B" w14:textId="6AA16790" w:rsidR="006446E0" w:rsidRPr="00771E6A" w:rsidRDefault="006446E0" w:rsidP="006446E0">
      <w:pPr>
        <w:spacing w:after="160"/>
        <w:jc w:val="center"/>
        <w:rPr>
          <w:rFonts w:ascii="Arial" w:eastAsia="Times New Roman" w:hAnsi="Arial" w:cs="Arial"/>
          <w:b/>
          <w:bCs/>
          <w:sz w:val="28"/>
          <w:szCs w:val="28"/>
          <w:lang w:val="en-IN"/>
        </w:rPr>
      </w:pPr>
      <w:r w:rsidRPr="00D60BD7">
        <w:rPr>
          <w:rFonts w:ascii="Arial" w:eastAsia="Times New Roman" w:hAnsi="Arial" w:cs="Arial"/>
          <w:b/>
          <w:bCs/>
          <w:noProof/>
          <w:sz w:val="18"/>
          <w:szCs w:val="18"/>
          <w:lang w:val="en-IN" w:eastAsia="en-IN" w:bidi="ta-IN"/>
        </w:rPr>
        <w:drawing>
          <wp:anchor distT="0" distB="0" distL="114300" distR="114300" simplePos="0" relativeHeight="251659264" behindDoc="0" locked="0" layoutInCell="1" allowOverlap="1" wp14:anchorId="680BC4CB" wp14:editId="74B997C5">
            <wp:simplePos x="0" y="0"/>
            <wp:positionH relativeFrom="column">
              <wp:posOffset>2571750</wp:posOffset>
            </wp:positionH>
            <wp:positionV relativeFrom="paragraph">
              <wp:posOffset>-213581</wp:posOffset>
            </wp:positionV>
            <wp:extent cx="384810" cy="365760"/>
            <wp:effectExtent l="19050" t="0" r="0" b="0"/>
            <wp:wrapNone/>
            <wp:docPr id="13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0BD7">
        <w:rPr>
          <w:rFonts w:ascii="Arial" w:eastAsia="Times New Roman" w:hAnsi="Arial" w:cs="Arial"/>
          <w:b/>
          <w:bCs/>
          <w:sz w:val="26"/>
          <w:szCs w:val="26"/>
        </w:rPr>
        <w:t>ANNAMALAI          UNIVERSITY</w:t>
      </w:r>
    </w:p>
    <w:p w14:paraId="1631D751" w14:textId="77777777" w:rsidR="006446E0" w:rsidRDefault="006446E0" w:rsidP="006446E0">
      <w:pPr>
        <w:widowControl w:val="0"/>
        <w:autoSpaceDE w:val="0"/>
        <w:autoSpaceDN w:val="0"/>
        <w:jc w:val="center"/>
        <w:rPr>
          <w:b/>
          <w:color w:val="1F1F1F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(</w:t>
      </w:r>
      <w:r w:rsidRPr="00D36722">
        <w:rPr>
          <w:rFonts w:ascii="Arial" w:eastAsia="Times New Roman" w:hAnsi="Arial" w:cs="Arial"/>
          <w:b/>
          <w:bCs/>
          <w:sz w:val="20"/>
          <w:szCs w:val="20"/>
        </w:rPr>
        <w:t>Affiliated Colleges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111DF341" w14:textId="2081831E" w:rsidR="006446E0" w:rsidRPr="00B03580" w:rsidRDefault="006446E0" w:rsidP="006446E0">
      <w:pPr>
        <w:widowControl w:val="0"/>
        <w:autoSpaceDE w:val="0"/>
        <w:autoSpaceDN w:val="0"/>
        <w:jc w:val="center"/>
        <w:rPr>
          <w:b/>
          <w:color w:val="1F1F1F"/>
          <w:shd w:val="clear" w:color="auto" w:fill="FFFFFF"/>
        </w:rPr>
      </w:pPr>
      <w:r w:rsidRPr="00B03580">
        <w:rPr>
          <w:b/>
          <w:color w:val="1F1F1F"/>
          <w:shd w:val="clear" w:color="auto" w:fill="FFFFFF"/>
        </w:rPr>
        <w:t>2</w:t>
      </w:r>
      <w:r>
        <w:rPr>
          <w:b/>
          <w:color w:val="1F1F1F"/>
          <w:shd w:val="clear" w:color="auto" w:fill="FFFFFF"/>
        </w:rPr>
        <w:t xml:space="preserve">04 </w:t>
      </w:r>
      <w:r w:rsidRPr="00B03580">
        <w:rPr>
          <w:b/>
          <w:color w:val="1F1F1F"/>
          <w:shd w:val="clear" w:color="auto" w:fill="FFFFFF"/>
        </w:rPr>
        <w:t xml:space="preserve">- B.Sc. </w:t>
      </w:r>
      <w:r>
        <w:rPr>
          <w:b/>
          <w:color w:val="1F1F1F"/>
          <w:shd w:val="clear" w:color="auto" w:fill="FFFFFF"/>
        </w:rPr>
        <w:t>Chemistry</w:t>
      </w:r>
    </w:p>
    <w:p w14:paraId="4509BA43" w14:textId="77777777" w:rsidR="006446E0" w:rsidRPr="00D31F73" w:rsidRDefault="006446E0" w:rsidP="006446E0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</w:rPr>
      </w:pPr>
      <w:r w:rsidRPr="00D31F73">
        <w:rPr>
          <w:rFonts w:eastAsia="Times New Roman"/>
          <w:bCs/>
          <w:sz w:val="20"/>
          <w:szCs w:val="20"/>
        </w:rPr>
        <w:t>Programme Structure and Scheme of Examination (under CBCS)</w:t>
      </w:r>
    </w:p>
    <w:p w14:paraId="213B7847" w14:textId="0F0044F9" w:rsidR="006446E0" w:rsidRDefault="006446E0" w:rsidP="006446E0">
      <w:pPr>
        <w:jc w:val="center"/>
        <w:rPr>
          <w:rFonts w:eastAsia="Times New Roman"/>
          <w:sz w:val="20"/>
          <w:szCs w:val="20"/>
        </w:rPr>
      </w:pPr>
      <w:r w:rsidRPr="00761243">
        <w:rPr>
          <w:rFonts w:eastAsia="Times New Roman"/>
          <w:sz w:val="20"/>
          <w:szCs w:val="20"/>
        </w:rPr>
        <w:t>(Applicable to the candidates admitted from the academic year 2023 -2024 onwards)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5"/>
        <w:gridCol w:w="1480"/>
        <w:gridCol w:w="3730"/>
        <w:gridCol w:w="967"/>
        <w:gridCol w:w="811"/>
        <w:gridCol w:w="457"/>
        <w:gridCol w:w="470"/>
        <w:gridCol w:w="752"/>
      </w:tblGrid>
      <w:tr w:rsidR="00DA1337" w:rsidRPr="00EA4C42" w14:paraId="13E83A41" w14:textId="77777777" w:rsidTr="00D60BD7">
        <w:trPr>
          <w:trHeight w:val="376"/>
          <w:jc w:val="center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210C4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Part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9E1ED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Course Code</w:t>
            </w:r>
          </w:p>
        </w:tc>
        <w:tc>
          <w:tcPr>
            <w:tcW w:w="2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402D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Study Components &amp; Course Title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E620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0230E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Hours</w:t>
            </w:r>
          </w:p>
        </w:tc>
        <w:tc>
          <w:tcPr>
            <w:tcW w:w="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DAA3A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Maximum Marks</w:t>
            </w:r>
          </w:p>
        </w:tc>
      </w:tr>
      <w:tr w:rsidR="00DA1337" w:rsidRPr="00EA4C42" w14:paraId="512F5838" w14:textId="77777777" w:rsidTr="00D60BD7">
        <w:trPr>
          <w:trHeight w:val="340"/>
          <w:jc w:val="center"/>
        </w:trPr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9885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F60B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DC1A9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B5D0A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3101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F48A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CIA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B31AA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ESE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374D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DA1337" w:rsidRPr="00EA4C42" w14:paraId="248576CF" w14:textId="77777777" w:rsidTr="00D60BD7">
        <w:trPr>
          <w:trHeight w:val="245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2E9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27C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03D2" w14:textId="77777777" w:rsidR="006446E0" w:rsidRPr="00EA4C42" w:rsidRDefault="006446E0" w:rsidP="004D42D0">
            <w:pPr>
              <w:pStyle w:val="F4"/>
              <w:spacing w:before="0" w:after="0" w:line="240" w:lineRule="auto"/>
              <w:rPr>
                <w:rFonts w:ascii="Times New Roman" w:hAnsi="Times New Roman"/>
                <w:sz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</w:rPr>
              <w:t>SEMESTER – 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5E09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BCD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3D1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72FB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BAD0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DA1337" w:rsidRPr="00EA4C42" w14:paraId="5AAFFD39" w14:textId="77777777" w:rsidTr="00D60BD7">
        <w:trPr>
          <w:trHeight w:val="245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B459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894F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23UTAML11/</w:t>
            </w:r>
          </w:p>
          <w:p w14:paraId="6E4A6068" w14:textId="77777777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23UHINL11/ 23UFREL11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6C46" w14:textId="77777777" w:rsidR="006446E0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Language – 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49D170A5" w14:textId="77777777" w:rsidR="006446E0" w:rsidRDefault="006446E0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Arial" w:cs="Arial Unicode MS"/>
                <w:sz w:val="20"/>
                <w:szCs w:val="20"/>
                <w:cs/>
                <w:lang w:bidi="ta-IN"/>
              </w:rPr>
              <w:t>பொதுதமிழ்</w:t>
            </w:r>
            <w:r w:rsidRPr="00EA4C42">
              <w:rPr>
                <w:color w:val="000000"/>
                <w:sz w:val="20"/>
                <w:szCs w:val="20"/>
              </w:rPr>
              <w:t xml:space="preserve"> – </w:t>
            </w:r>
            <w:r w:rsidRPr="00EA4C42">
              <w:rPr>
                <w:rFonts w:eastAsia="Times New Roman"/>
                <w:sz w:val="20"/>
                <w:szCs w:val="20"/>
              </w:rPr>
              <w:t>I/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6616547" w14:textId="017392C0" w:rsidR="006446E0" w:rsidRPr="00EA4C42" w:rsidRDefault="006446E0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Hind</w:t>
            </w:r>
            <w:r>
              <w:rPr>
                <w:rFonts w:eastAsia="Times New Roman"/>
                <w:sz w:val="20"/>
                <w:szCs w:val="20"/>
              </w:rPr>
              <w:t>i</w:t>
            </w:r>
            <w:r w:rsidRPr="00EA4C42">
              <w:rPr>
                <w:color w:val="000000"/>
                <w:sz w:val="20"/>
                <w:szCs w:val="20"/>
              </w:rPr>
              <w:t xml:space="preserve"> – </w:t>
            </w:r>
            <w:r w:rsidRPr="00EA4C42">
              <w:rPr>
                <w:rFonts w:eastAsia="Times New Roman"/>
                <w:sz w:val="20"/>
                <w:szCs w:val="20"/>
              </w:rPr>
              <w:t>I/</w:t>
            </w:r>
          </w:p>
          <w:p w14:paraId="5177130F" w14:textId="77777777" w:rsidR="006446E0" w:rsidRPr="00EA4C42" w:rsidRDefault="006446E0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French</w:t>
            </w:r>
            <w:r w:rsidRPr="00EA4C42">
              <w:rPr>
                <w:color w:val="000000"/>
                <w:sz w:val="20"/>
                <w:szCs w:val="20"/>
              </w:rPr>
              <w:t xml:space="preserve"> – </w:t>
            </w:r>
            <w:r w:rsidRPr="00EA4C42"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FE1D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8C4E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6A25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F72A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CEB6A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37CA2FC3" w14:textId="77777777" w:rsidTr="00D60BD7">
        <w:trPr>
          <w:trHeight w:val="288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6AFF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72B6" w14:textId="77777777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23UENGL12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5AD4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General English – 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3F06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9203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545D8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579F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34D3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667304FC" w14:textId="77777777" w:rsidTr="00D60BD7">
        <w:trPr>
          <w:trHeight w:val="254"/>
          <w:jc w:val="center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970CA7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4114" w14:textId="77777777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23UCHEC13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7102" w14:textId="77777777" w:rsidR="006446E0" w:rsidRPr="00EA4C42" w:rsidRDefault="006446E0" w:rsidP="004D42D0">
            <w:pPr>
              <w:ind w:right="58"/>
              <w:rPr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Core – 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EA4C42">
              <w:rPr>
                <w:rFonts w:eastAsia="Times New Roman"/>
                <w:sz w:val="20"/>
                <w:szCs w:val="20"/>
              </w:rPr>
              <w:t>General Chemistry-I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4446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16A9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1414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366F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BFAD7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0AB4F03F" w14:textId="77777777" w:rsidTr="00D60BD7">
        <w:trPr>
          <w:trHeight w:val="288"/>
          <w:jc w:val="center"/>
        </w:trPr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3338D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D99AA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23UCHEP14</w:t>
            </w:r>
          </w:p>
          <w:p w14:paraId="7F6CE8BE" w14:textId="77777777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29C700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Core –</w:t>
            </w:r>
            <w:proofErr w:type="gramStart"/>
            <w:r w:rsidRPr="00EA4C42">
              <w:rPr>
                <w:color w:val="000000"/>
                <w:sz w:val="20"/>
                <w:szCs w:val="20"/>
              </w:rPr>
              <w:t>II :</w:t>
            </w:r>
            <w:proofErr w:type="gramEnd"/>
            <w:r w:rsidRPr="00EA4C42">
              <w:rPr>
                <w:color w:val="000000"/>
                <w:sz w:val="20"/>
                <w:szCs w:val="20"/>
              </w:rPr>
              <w:t xml:space="preserve"> Practical - I</w:t>
            </w:r>
          </w:p>
          <w:p w14:paraId="2DC3F5C9" w14:textId="77777777" w:rsidR="006446E0" w:rsidRPr="00EA4C42" w:rsidRDefault="006446E0" w:rsidP="004D42D0">
            <w:pPr>
              <w:rPr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Quantitative Inorganic Estimation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</w:t>
            </w:r>
            <w:r w:rsidRPr="00EA4C42">
              <w:rPr>
                <w:rFonts w:eastAsia="Times New Roman"/>
                <w:sz w:val="20"/>
                <w:szCs w:val="20"/>
              </w:rPr>
              <w:t>itrimetry</w:t>
            </w:r>
            <w:proofErr w:type="spellEnd"/>
            <w:r w:rsidRPr="00EA4C42">
              <w:rPr>
                <w:rFonts w:eastAsia="Times New Roman"/>
                <w:sz w:val="20"/>
                <w:szCs w:val="20"/>
              </w:rPr>
              <w:t xml:space="preserve">) </w:t>
            </w:r>
            <w:proofErr w:type="gramStart"/>
            <w:r w:rsidRPr="00EA4C42">
              <w:rPr>
                <w:rFonts w:eastAsia="Times New Roman"/>
                <w:sz w:val="20"/>
                <w:szCs w:val="20"/>
              </w:rPr>
              <w:t>and  Inorganic</w:t>
            </w:r>
            <w:proofErr w:type="gramEnd"/>
            <w:r w:rsidRPr="00EA4C42">
              <w:rPr>
                <w:rFonts w:eastAsia="Times New Roman"/>
                <w:sz w:val="20"/>
                <w:szCs w:val="20"/>
              </w:rPr>
              <w:t xml:space="preserve"> Preparations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EEFE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7159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2C76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88F7F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D2CD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38996072" w14:textId="77777777" w:rsidTr="00D60BD7">
        <w:trPr>
          <w:trHeight w:val="1351"/>
          <w:jc w:val="center"/>
        </w:trPr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15855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9569E9A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1B0F5F1A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37C0242A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23UMATE15</w:t>
            </w:r>
          </w:p>
          <w:p w14:paraId="6138302E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23UBOTE15</w:t>
            </w:r>
          </w:p>
          <w:p w14:paraId="439D3525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23UZOOE15</w:t>
            </w:r>
          </w:p>
          <w:p w14:paraId="010C9D85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23UBIOE15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C0398F5" w14:textId="2CFC9DBD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EA4C42">
              <w:rPr>
                <w:color w:val="000000"/>
                <w:sz w:val="20"/>
                <w:szCs w:val="20"/>
              </w:rPr>
              <w:t xml:space="preserve"> - I</w:t>
            </w:r>
            <w:r w:rsidRPr="00EA4C42">
              <w:rPr>
                <w:color w:val="000000"/>
                <w:sz w:val="20"/>
                <w:szCs w:val="20"/>
              </w:rPr>
              <w:br/>
              <w:t>(Generic / Discipline Specific)</w:t>
            </w:r>
          </w:p>
          <w:p w14:paraId="110FDE34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Mathematics-1 (or)</w:t>
            </w:r>
          </w:p>
          <w:p w14:paraId="28CC1EC0" w14:textId="2C7539F3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Botany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A4C42">
              <w:rPr>
                <w:color w:val="000000"/>
                <w:sz w:val="20"/>
                <w:szCs w:val="20"/>
              </w:rPr>
              <w:t xml:space="preserve">– 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I</w:t>
            </w:r>
            <w:proofErr w:type="gramEnd"/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(or)</w:t>
            </w:r>
          </w:p>
          <w:p w14:paraId="39C46585" w14:textId="4588CEE0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Zoology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–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I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(or)</w:t>
            </w:r>
          </w:p>
          <w:p w14:paraId="3E777AE1" w14:textId="190A91D1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</w:t>
            </w:r>
            <w:r w:rsidRPr="00EA4C42">
              <w:rPr>
                <w:color w:val="000000"/>
                <w:sz w:val="20"/>
                <w:szCs w:val="20"/>
              </w:rPr>
              <w:t>chemistry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–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1E23B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3/2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0B8C4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5/3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D0E0B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0A9D7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08208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4ED6CF44" w14:textId="77777777" w:rsidTr="00D60BD7">
        <w:trPr>
          <w:trHeight w:val="692"/>
          <w:jc w:val="center"/>
        </w:trPr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5D2D9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3346BC14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23UBOTEP1</w:t>
            </w:r>
          </w:p>
          <w:p w14:paraId="3BAA1ED0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23UZOOEP1</w:t>
            </w:r>
          </w:p>
          <w:p w14:paraId="086CD959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23UBIOEP1</w:t>
            </w:r>
          </w:p>
        </w:tc>
        <w:tc>
          <w:tcPr>
            <w:tcW w:w="200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2DADF42" w14:textId="5E2C0122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 w:rsidRPr="00EA4C42">
              <w:rPr>
                <w:color w:val="000000"/>
                <w:sz w:val="20"/>
                <w:szCs w:val="20"/>
              </w:rPr>
              <w:t xml:space="preserve">Botany  </w:t>
            </w:r>
            <w:r w:rsidR="00C03838">
              <w:rPr>
                <w:color w:val="000000"/>
                <w:sz w:val="20"/>
                <w:szCs w:val="20"/>
              </w:rPr>
              <w:t>Practical</w:t>
            </w:r>
            <w:proofErr w:type="gramEnd"/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 xml:space="preserve"> –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I (or)</w:t>
            </w:r>
          </w:p>
          <w:p w14:paraId="31B3BC19" w14:textId="283CD933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 xml:space="preserve">Zoology </w:t>
            </w:r>
            <w:r w:rsidR="00C03838">
              <w:rPr>
                <w:color w:val="000000"/>
                <w:sz w:val="20"/>
                <w:szCs w:val="20"/>
              </w:rPr>
              <w:t xml:space="preserve">Practical </w:t>
            </w:r>
            <w:r w:rsidRPr="00EA4C42">
              <w:rPr>
                <w:color w:val="000000"/>
                <w:sz w:val="20"/>
                <w:szCs w:val="20"/>
              </w:rPr>
              <w:t>–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I</w:t>
            </w:r>
            <w:r w:rsidR="00C03838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(or)</w:t>
            </w:r>
          </w:p>
          <w:p w14:paraId="5743CBBE" w14:textId="77777777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</w:t>
            </w:r>
            <w:r w:rsidRPr="00EA4C42">
              <w:rPr>
                <w:color w:val="000000"/>
                <w:sz w:val="20"/>
                <w:szCs w:val="20"/>
              </w:rPr>
              <w:t>chemistry Practical–I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EEC2EDC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5CE8AE9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FB3D014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0427B63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1846301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246E2951" w14:textId="77777777" w:rsidTr="00D60BD7">
        <w:trPr>
          <w:trHeight w:val="288"/>
          <w:jc w:val="center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DA3C7F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4C60" w14:textId="77777777" w:rsidR="00755D3D" w:rsidRDefault="00755D3D" w:rsidP="00755D3D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0A9B968C" w14:textId="14BCD223" w:rsidR="00755D3D" w:rsidRDefault="00755D3D" w:rsidP="00755D3D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</w:t>
            </w:r>
          </w:p>
          <w:p w14:paraId="4C4F9C71" w14:textId="0DEB3E2C" w:rsidR="006446E0" w:rsidRPr="00EA4C42" w:rsidRDefault="00755D3D" w:rsidP="00755D3D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A829" w14:textId="5CC8D7F5" w:rsidR="00A36066" w:rsidRDefault="006446E0" w:rsidP="00A36066">
            <w:pPr>
              <w:rPr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Skill Enhancement Course –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(NME-I)</w:t>
            </w:r>
            <w:r w:rsidR="00A36066">
              <w:rPr>
                <w:sz w:val="20"/>
                <w:szCs w:val="20"/>
              </w:rPr>
              <w:t xml:space="preserve"> /*</w:t>
            </w:r>
          </w:p>
          <w:p w14:paraId="4B41162B" w14:textId="77777777" w:rsidR="00A36066" w:rsidRDefault="00A36066" w:rsidP="00A3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 /</w:t>
            </w:r>
          </w:p>
          <w:p w14:paraId="25317FC2" w14:textId="1AFC5155" w:rsidR="006446E0" w:rsidRPr="00EA4C42" w:rsidRDefault="00A36066" w:rsidP="00A36066">
            <w:pPr>
              <w:ind w:right="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EDBF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A20A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C119B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C3516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554C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69A74BC3" w14:textId="77777777" w:rsidTr="00D60BD7">
        <w:trPr>
          <w:trHeight w:val="288"/>
          <w:jc w:val="center"/>
        </w:trPr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C0B3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5651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23UCHEF17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193F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 xml:space="preserve">Foundation </w:t>
            </w:r>
            <w:proofErr w:type="gramStart"/>
            <w:r w:rsidRPr="00EA4C42">
              <w:rPr>
                <w:color w:val="000000"/>
                <w:sz w:val="20"/>
                <w:szCs w:val="20"/>
              </w:rPr>
              <w:t>Course :</w:t>
            </w:r>
            <w:proofErr w:type="gramEnd"/>
            <w:r w:rsidRPr="00EA4C42"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bCs/>
                <w:sz w:val="20"/>
                <w:szCs w:val="20"/>
              </w:rPr>
              <w:t>Introductory Chemistry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6C17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7EE7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47DF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1BB0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1B70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5F24C51D" w14:textId="77777777" w:rsidTr="00D60BD7">
        <w:trPr>
          <w:trHeight w:val="288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5AE5" w14:textId="77777777" w:rsidR="006446E0" w:rsidRPr="00EA4C42" w:rsidRDefault="006446E0" w:rsidP="004D42D0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E1FA" w14:textId="77777777" w:rsidR="006446E0" w:rsidRPr="00EA4C42" w:rsidRDefault="006446E0" w:rsidP="004D42D0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050B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4CF0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7A24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8095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B53C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5BFD" w14:textId="74AEDF7F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/>
                <w:sz w:val="20"/>
                <w:szCs w:val="20"/>
                <w:lang w:val="en-IN" w:eastAsia="en-IN" w:bidi="ta-IN"/>
              </w:rPr>
              <w:t>700/</w:t>
            </w:r>
            <w:r>
              <w:rPr>
                <w:rFonts w:ascii="Times New Roman" w:hAnsi="Times New Roman"/>
                <w:sz w:val="20"/>
                <w:szCs w:val="20"/>
                <w:lang w:eastAsia="en-IN" w:bidi="ta-IN"/>
              </w:rPr>
              <w:t>8</w:t>
            </w:r>
            <w:r w:rsidRPr="00EA4C4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00</w:t>
            </w:r>
          </w:p>
        </w:tc>
      </w:tr>
      <w:tr w:rsidR="00DA1337" w:rsidRPr="00EA4C42" w14:paraId="742C459D" w14:textId="77777777" w:rsidTr="00D60BD7">
        <w:trPr>
          <w:trHeight w:val="288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CFF7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F5D2" w14:textId="77777777" w:rsidR="006446E0" w:rsidRPr="00EA4C42" w:rsidRDefault="006446E0" w:rsidP="004D42D0">
            <w:pPr>
              <w:widowControl w:val="0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B50E2" w14:textId="77777777" w:rsidR="006446E0" w:rsidRPr="00EA4C42" w:rsidRDefault="006446E0" w:rsidP="004D42D0">
            <w:pPr>
              <w:pStyle w:val="F4"/>
              <w:spacing w:before="0" w:after="0" w:line="240" w:lineRule="auto"/>
              <w:rPr>
                <w:rFonts w:ascii="Times New Roman" w:hAnsi="Times New Roman"/>
                <w:sz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</w:rPr>
              <w:t>SEMESTER – 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AE8B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C610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3D2A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C36B8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0F1B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DA1337" w:rsidRPr="00EA4C42" w14:paraId="0296F7C1" w14:textId="77777777" w:rsidTr="00D60BD7">
        <w:trPr>
          <w:trHeight w:val="288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8AD3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A4FB" w14:textId="77777777" w:rsidR="006446E0" w:rsidRPr="00EA4C42" w:rsidRDefault="006446E0" w:rsidP="004D42D0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23UTAML21/ 23UHINL21/ 23UFREL21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DDFE" w14:textId="77777777" w:rsidR="006446E0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Language – II</w:t>
            </w:r>
            <w:r>
              <w:rPr>
                <w:color w:val="000000"/>
                <w:sz w:val="20"/>
                <w:szCs w:val="20"/>
              </w:rPr>
              <w:t xml:space="preserve">:  </w:t>
            </w:r>
          </w:p>
          <w:p w14:paraId="20B183D1" w14:textId="77777777" w:rsidR="006446E0" w:rsidRDefault="006446E0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Arial" w:cs="Arial Unicode MS"/>
                <w:sz w:val="20"/>
                <w:szCs w:val="20"/>
                <w:cs/>
                <w:lang w:bidi="ta-IN"/>
              </w:rPr>
              <w:t>பொது</w:t>
            </w:r>
            <w:r>
              <w:rPr>
                <w:rFonts w:eastAsia="Arial" w:cs="Arial Unicode MS"/>
                <w:sz w:val="20"/>
                <w:szCs w:val="20"/>
                <w:lang w:bidi="ta-IN"/>
              </w:rPr>
              <w:t xml:space="preserve"> </w:t>
            </w:r>
            <w:r w:rsidRPr="00EA4C42">
              <w:rPr>
                <w:rFonts w:eastAsia="Arial" w:cs="Arial Unicode MS"/>
                <w:sz w:val="20"/>
                <w:szCs w:val="20"/>
                <w:cs/>
                <w:lang w:bidi="ta-IN"/>
              </w:rPr>
              <w:t>தமிழ்</w:t>
            </w:r>
            <w:r w:rsidRPr="00EA4C42">
              <w:rPr>
                <w:color w:val="000000"/>
                <w:sz w:val="20"/>
                <w:szCs w:val="20"/>
              </w:rPr>
              <w:t xml:space="preserve"> –</w:t>
            </w:r>
            <w:r w:rsidRPr="00EA4C42">
              <w:rPr>
                <w:rFonts w:eastAsia="Times New Roman"/>
                <w:sz w:val="20"/>
                <w:szCs w:val="20"/>
              </w:rPr>
              <w:t>II/</w:t>
            </w:r>
          </w:p>
          <w:p w14:paraId="53671357" w14:textId="266235AA" w:rsidR="006446E0" w:rsidRPr="00EA4C42" w:rsidRDefault="006446E0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Hindi</w:t>
            </w:r>
            <w:r w:rsidRPr="00EA4C42">
              <w:rPr>
                <w:color w:val="000000"/>
                <w:sz w:val="20"/>
                <w:szCs w:val="20"/>
              </w:rPr>
              <w:t xml:space="preserve"> – </w:t>
            </w:r>
            <w:r w:rsidRPr="00EA4C42">
              <w:rPr>
                <w:rFonts w:eastAsia="Times New Roman"/>
                <w:sz w:val="20"/>
                <w:szCs w:val="20"/>
              </w:rPr>
              <w:t>II/</w:t>
            </w:r>
          </w:p>
          <w:p w14:paraId="345DC87F" w14:textId="77777777" w:rsidR="006446E0" w:rsidRPr="00EA4C42" w:rsidRDefault="006446E0" w:rsidP="004D42D0">
            <w:pPr>
              <w:rPr>
                <w:rFonts w:eastAsia="Times New Roman"/>
                <w:color w:val="000000"/>
                <w:sz w:val="20"/>
                <w:szCs w:val="20"/>
                <w:lang w:val="en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French</w:t>
            </w:r>
            <w:r w:rsidRPr="00EA4C42">
              <w:rPr>
                <w:color w:val="000000"/>
                <w:sz w:val="20"/>
                <w:szCs w:val="20"/>
              </w:rPr>
              <w:t xml:space="preserve"> –</w:t>
            </w:r>
            <w:r w:rsidRPr="00EA4C42"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18C74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5E939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1A8F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942D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54CFA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64F88DC5" w14:textId="77777777" w:rsidTr="00D60BD7">
        <w:trPr>
          <w:trHeight w:val="288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B4DEC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5A62" w14:textId="77777777" w:rsidR="006446E0" w:rsidRPr="00EA4C42" w:rsidRDefault="006446E0" w:rsidP="004D42D0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23UENGL22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57EA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General English – 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7EA8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B3EB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23C0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4D72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004F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5D69DB77" w14:textId="77777777" w:rsidTr="00D60BD7">
        <w:trPr>
          <w:trHeight w:val="288"/>
          <w:jc w:val="center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63ABD0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1DF5" w14:textId="77777777" w:rsidR="006446E0" w:rsidRPr="00EA4C42" w:rsidRDefault="006446E0" w:rsidP="004D42D0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23UCHEC23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12037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Core – III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EA4C42">
              <w:rPr>
                <w:rFonts w:eastAsia="Times New Roman"/>
                <w:sz w:val="20"/>
                <w:szCs w:val="20"/>
              </w:rPr>
              <w:t>General Chemistry-II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9A25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782C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1E0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D268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B906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1253BA1A" w14:textId="77777777" w:rsidTr="00D60BD7">
        <w:trPr>
          <w:trHeight w:val="288"/>
          <w:jc w:val="center"/>
        </w:trPr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55E97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9215" w14:textId="77777777" w:rsidR="006446E0" w:rsidRPr="00EA4C42" w:rsidRDefault="006446E0" w:rsidP="004D42D0">
            <w:pPr>
              <w:widowControl w:val="0"/>
              <w:rPr>
                <w:sz w:val="20"/>
                <w:szCs w:val="20"/>
                <w:lang w:eastAsia="en-IN" w:bidi="ta-IN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23UCHEP24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178E" w14:textId="77777777" w:rsidR="006446E0" w:rsidRPr="00EA4C42" w:rsidRDefault="006446E0" w:rsidP="004D42D0">
            <w:pPr>
              <w:ind w:right="61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Core –IV: Practical– II</w:t>
            </w:r>
          </w:p>
          <w:p w14:paraId="4C4B7A07" w14:textId="77777777" w:rsidR="006446E0" w:rsidRPr="00EA4C42" w:rsidRDefault="006446E0" w:rsidP="004D42D0">
            <w:pPr>
              <w:ind w:right="61"/>
              <w:rPr>
                <w:color w:val="000000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Qualitative Or</w:t>
            </w:r>
            <w:r>
              <w:rPr>
                <w:rFonts w:eastAsia="Times New Roman"/>
                <w:sz w:val="20"/>
                <w:szCs w:val="20"/>
              </w:rPr>
              <w:t>ganic Analysis a</w:t>
            </w:r>
            <w:r w:rsidRPr="00EA4C42">
              <w:rPr>
                <w:rFonts w:eastAsia="Times New Roman"/>
                <w:sz w:val="20"/>
                <w:szCs w:val="20"/>
              </w:rPr>
              <w:t>nd Preparation of Organic Compounds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3769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7AF5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CB3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D2E0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D4E9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1725C989" w14:textId="77777777" w:rsidTr="00D60BD7">
        <w:trPr>
          <w:trHeight w:val="288"/>
          <w:jc w:val="center"/>
        </w:trPr>
        <w:tc>
          <w:tcPr>
            <w:tcW w:w="3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17278D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A5B" w14:textId="77777777" w:rsidR="00DA1337" w:rsidRDefault="00DA1337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E4A02EB" w14:textId="77777777" w:rsidR="00DA1337" w:rsidRDefault="00DA1337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  <w:p w14:paraId="60551739" w14:textId="285EE3A3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23UMATE25</w:t>
            </w:r>
          </w:p>
          <w:p w14:paraId="3B68DF17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23UBOTE25</w:t>
            </w:r>
          </w:p>
          <w:p w14:paraId="67E7C8DD" w14:textId="77777777" w:rsidR="006446E0" w:rsidRDefault="006446E0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23UZOOE25</w:t>
            </w:r>
          </w:p>
          <w:p w14:paraId="41435916" w14:textId="4E407066" w:rsidR="00DA1337" w:rsidRPr="00EA4C42" w:rsidRDefault="00DA1337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23UBIOE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EA4C4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71C4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Elective</w:t>
            </w:r>
            <w:r w:rsidRPr="00EA4C42">
              <w:rPr>
                <w:color w:val="000000"/>
                <w:sz w:val="20"/>
                <w:szCs w:val="20"/>
              </w:rPr>
              <w:t xml:space="preserve"> - II</w:t>
            </w:r>
            <w:r w:rsidRPr="00EA4C42">
              <w:rPr>
                <w:color w:val="000000"/>
                <w:sz w:val="20"/>
                <w:szCs w:val="20"/>
              </w:rPr>
              <w:br/>
              <w:t xml:space="preserve">(Generic / Discipline Specific)                     </w:t>
            </w:r>
          </w:p>
          <w:p w14:paraId="2EFBBBF4" w14:textId="77777777" w:rsidR="006446E0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Mathematics-II (or)</w:t>
            </w:r>
          </w:p>
          <w:p w14:paraId="03EC3259" w14:textId="79117D2A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Botany-II (or)</w:t>
            </w:r>
          </w:p>
          <w:p w14:paraId="133E9876" w14:textId="041DF75D" w:rsidR="006446E0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Zoology-II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4C42">
              <w:rPr>
                <w:color w:val="000000"/>
                <w:sz w:val="20"/>
                <w:szCs w:val="20"/>
              </w:rPr>
              <w:t>(or)</w:t>
            </w:r>
          </w:p>
          <w:p w14:paraId="118B7DF2" w14:textId="636BB012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Bio</w:t>
            </w:r>
            <w:r w:rsidRPr="00EA4C42">
              <w:rPr>
                <w:color w:val="000000"/>
                <w:sz w:val="20"/>
                <w:szCs w:val="20"/>
              </w:rPr>
              <w:t>chemistry -II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7885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3/2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445B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5/3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402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1ED7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2127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6F8FAB37" w14:textId="77777777" w:rsidTr="00D60BD7">
        <w:trPr>
          <w:trHeight w:val="624"/>
          <w:jc w:val="center"/>
        </w:trPr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43B2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8850" w14:textId="5A1494EA" w:rsidR="006446E0" w:rsidRPr="00EA4C42" w:rsidRDefault="006446E0" w:rsidP="004D42D0">
            <w:pPr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23UBOTEP</w:t>
            </w:r>
            <w:r w:rsidR="00AE4E24">
              <w:rPr>
                <w:rFonts w:eastAsia="Times New Roman"/>
                <w:sz w:val="20"/>
                <w:szCs w:val="20"/>
              </w:rPr>
              <w:t>2</w:t>
            </w:r>
          </w:p>
          <w:p w14:paraId="1F7FCAC9" w14:textId="77777777" w:rsidR="006446E0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23UZOOEP</w:t>
            </w:r>
            <w:r w:rsidR="00AE4E24">
              <w:rPr>
                <w:rFonts w:eastAsia="Times New Roman"/>
                <w:sz w:val="20"/>
                <w:szCs w:val="20"/>
              </w:rPr>
              <w:t>2</w:t>
            </w:r>
          </w:p>
          <w:p w14:paraId="6E781E3B" w14:textId="1EA3B9C7" w:rsidR="007A2B8C" w:rsidRPr="00EA4C42" w:rsidRDefault="007A2B8C" w:rsidP="004D42D0">
            <w:pPr>
              <w:widowControl w:val="0"/>
              <w:rPr>
                <w:color w:val="000000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</w:t>
            </w:r>
            <w:r>
              <w:rPr>
                <w:rFonts w:eastAsia="Times New Roman"/>
                <w:sz w:val="20"/>
                <w:szCs w:val="20"/>
              </w:rPr>
              <w:t>BIO</w:t>
            </w:r>
            <w:r w:rsidRPr="00EA4C42">
              <w:rPr>
                <w:rFonts w:eastAsia="Times New Roman"/>
                <w:sz w:val="20"/>
                <w:szCs w:val="20"/>
              </w:rPr>
              <w:t>EP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ADFB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 xml:space="preserve">Botany </w:t>
            </w:r>
            <w:r>
              <w:rPr>
                <w:color w:val="000000"/>
                <w:sz w:val="20"/>
                <w:szCs w:val="20"/>
              </w:rPr>
              <w:t xml:space="preserve">Practical </w:t>
            </w:r>
            <w:r w:rsidRPr="00EA4C42">
              <w:rPr>
                <w:color w:val="000000"/>
                <w:sz w:val="20"/>
                <w:szCs w:val="20"/>
              </w:rPr>
              <w:t>– II (or)</w:t>
            </w:r>
          </w:p>
          <w:p w14:paraId="7A1B2310" w14:textId="00AC5D2A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 xml:space="preserve">Zoology </w:t>
            </w:r>
            <w:r>
              <w:rPr>
                <w:color w:val="000000"/>
                <w:sz w:val="20"/>
                <w:szCs w:val="20"/>
              </w:rPr>
              <w:t xml:space="preserve">Practical </w:t>
            </w:r>
            <w:r w:rsidRPr="00EA4C42">
              <w:rPr>
                <w:color w:val="000000"/>
                <w:sz w:val="20"/>
                <w:szCs w:val="20"/>
              </w:rPr>
              <w:t>– II</w:t>
            </w:r>
            <w:r w:rsidR="00FC029F">
              <w:rPr>
                <w:color w:val="000000"/>
                <w:sz w:val="20"/>
                <w:szCs w:val="20"/>
              </w:rPr>
              <w:t xml:space="preserve"> </w:t>
            </w:r>
            <w:r w:rsidR="00FC029F" w:rsidRPr="00EA4C42">
              <w:rPr>
                <w:color w:val="000000"/>
                <w:sz w:val="20"/>
                <w:szCs w:val="20"/>
              </w:rPr>
              <w:t>(or)</w:t>
            </w:r>
          </w:p>
          <w:p w14:paraId="7E1D1572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Biochemistry Practical –II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A156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41E0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FBDA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ACF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5B19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6216B1D4" w14:textId="77777777" w:rsidTr="00D60BD7">
        <w:trPr>
          <w:trHeight w:val="288"/>
          <w:jc w:val="center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A854B7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 w:rsidRPr="00EA4C42">
              <w:rPr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FBF0" w14:textId="77777777" w:rsidR="00731E8F" w:rsidRDefault="00731E8F" w:rsidP="00731E8F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14:paraId="5CA61C25" w14:textId="70B40AA3" w:rsidR="00731E8F" w:rsidRDefault="00731E8F" w:rsidP="00731E8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</w:t>
            </w:r>
          </w:p>
          <w:p w14:paraId="55C6D482" w14:textId="6B92903B" w:rsidR="006446E0" w:rsidRPr="00EA4C42" w:rsidRDefault="00731E8F" w:rsidP="00731E8F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7189B" w14:textId="6658B193" w:rsidR="00D6482E" w:rsidRDefault="006446E0" w:rsidP="00D6482E">
            <w:pPr>
              <w:rPr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Skill Enhancement Course – 2 (NME-II)</w:t>
            </w:r>
            <w:r w:rsidR="00D6482E">
              <w:rPr>
                <w:sz w:val="20"/>
                <w:szCs w:val="20"/>
              </w:rPr>
              <w:t xml:space="preserve"> /*</w:t>
            </w:r>
          </w:p>
          <w:p w14:paraId="1377B85F" w14:textId="77777777" w:rsidR="00D6482E" w:rsidRDefault="00D6482E" w:rsidP="00D6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Tamil – II /</w:t>
            </w:r>
          </w:p>
          <w:p w14:paraId="47D36BF3" w14:textId="72E8C19E" w:rsidR="006446E0" w:rsidRPr="00EA4C42" w:rsidRDefault="00D6482E" w:rsidP="00D6482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Tamil - II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1243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644AC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3407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DD91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C22B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54D4CF05" w14:textId="77777777" w:rsidTr="00D60BD7">
        <w:trPr>
          <w:trHeight w:val="288"/>
          <w:jc w:val="center"/>
        </w:trPr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F36D" w14:textId="77777777" w:rsidR="006446E0" w:rsidRPr="00EA4C42" w:rsidRDefault="006446E0" w:rsidP="004D42D0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552A" w14:textId="77777777" w:rsidR="006446E0" w:rsidRPr="00EA4C42" w:rsidRDefault="006446E0" w:rsidP="004D42D0">
            <w:pPr>
              <w:widowControl w:val="0"/>
              <w:rPr>
                <w:rFonts w:eastAsia="Times New Roman"/>
                <w:sz w:val="20"/>
                <w:szCs w:val="20"/>
              </w:rPr>
            </w:pPr>
            <w:r w:rsidRPr="00EA4C42">
              <w:rPr>
                <w:rFonts w:eastAsia="Times New Roman"/>
                <w:sz w:val="20"/>
                <w:szCs w:val="20"/>
              </w:rPr>
              <w:t>23USECG27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31C7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Skill Enhancement Course – 3</w:t>
            </w:r>
          </w:p>
          <w:p w14:paraId="0F819383" w14:textId="77777777" w:rsidR="006446E0" w:rsidRDefault="006446E0" w:rsidP="004D42D0">
            <w:pPr>
              <w:rPr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 xml:space="preserve">Internet and its Applications </w:t>
            </w:r>
          </w:p>
          <w:p w14:paraId="7904B193" w14:textId="77777777" w:rsidR="006446E0" w:rsidRPr="00EA4C42" w:rsidRDefault="006446E0" w:rsidP="004D42D0">
            <w:pPr>
              <w:rPr>
                <w:color w:val="000000"/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>(Common Paper)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3BF4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DAAE" w14:textId="77777777" w:rsidR="006446E0" w:rsidRPr="00EA4C42" w:rsidRDefault="006446E0" w:rsidP="004D42D0">
            <w:pPr>
              <w:jc w:val="center"/>
              <w:rPr>
                <w:color w:val="000000"/>
                <w:sz w:val="20"/>
                <w:szCs w:val="20"/>
              </w:rPr>
            </w:pPr>
            <w:r w:rsidRPr="00EA4C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1349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BBB3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963E" w14:textId="77777777" w:rsidR="006446E0" w:rsidRPr="00EA4C42" w:rsidRDefault="006446E0" w:rsidP="004D42D0">
            <w:pPr>
              <w:widowControl w:val="0"/>
              <w:jc w:val="center"/>
              <w:rPr>
                <w:color w:val="000000"/>
                <w:sz w:val="20"/>
                <w:szCs w:val="20"/>
                <w:lang w:eastAsia="en-IN" w:bidi="ta-IN"/>
              </w:rPr>
            </w:pPr>
            <w:r w:rsidRPr="00EA4C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A1337" w:rsidRPr="00EA4C42" w14:paraId="61799D89" w14:textId="77777777" w:rsidTr="00D60BD7">
        <w:trPr>
          <w:trHeight w:val="288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CE75" w14:textId="77777777" w:rsidR="006446E0" w:rsidRPr="00EA4C42" w:rsidRDefault="006446E0" w:rsidP="004D42D0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B179A" w14:textId="77777777" w:rsidR="006446E0" w:rsidRPr="00EA4C42" w:rsidRDefault="006446E0" w:rsidP="004D42D0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3228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16C1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A502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 w:rsidRPr="00EA4C42">
              <w:rPr>
                <w:rFonts w:ascii="Times New Roman" w:hAnsi="Times New Roman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0EB9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B69C" w14:textId="77777777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0182" w14:textId="3CED3FA1" w:rsidR="006446E0" w:rsidRPr="00EA4C42" w:rsidRDefault="006446E0" w:rsidP="004D42D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N" w:bidi="ta-I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IN" w:bidi="ta-IN"/>
              </w:rPr>
              <w:t>700/</w:t>
            </w:r>
            <w:r w:rsidR="00114935">
              <w:rPr>
                <w:rFonts w:ascii="Times New Roman" w:hAnsi="Times New Roman"/>
                <w:sz w:val="20"/>
                <w:szCs w:val="20"/>
                <w:lang w:eastAsia="en-IN" w:bidi="ta-IN"/>
              </w:rPr>
              <w:t>800</w:t>
            </w:r>
          </w:p>
        </w:tc>
      </w:tr>
    </w:tbl>
    <w:p w14:paraId="60B2D258" w14:textId="77777777" w:rsidR="00DA1337" w:rsidRDefault="00DA1337" w:rsidP="006446E0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14:paraId="119D6B49" w14:textId="31961F41" w:rsidR="006446E0" w:rsidRPr="00EF376E" w:rsidRDefault="006446E0" w:rsidP="006446E0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  <w:r>
        <w:rPr>
          <w:rFonts w:ascii="Times New Roman" w:hAnsi="Times New Roman"/>
          <w:sz w:val="20"/>
          <w:szCs w:val="20"/>
          <w:lang w:eastAsia="en-IN" w:bidi="ta-IN"/>
        </w:rPr>
        <w:t>Non-major (NME) Electives offered to other Departments</w:t>
      </w:r>
    </w:p>
    <w:tbl>
      <w:tblPr>
        <w:tblStyle w:val="TableGrid"/>
        <w:tblW w:w="5212" w:type="pct"/>
        <w:tblInd w:w="-459" w:type="dxa"/>
        <w:tblLook w:val="04A0" w:firstRow="1" w:lastRow="0" w:firstColumn="1" w:lastColumn="0" w:noHBand="0" w:noVBand="1"/>
      </w:tblPr>
      <w:tblGrid>
        <w:gridCol w:w="739"/>
        <w:gridCol w:w="1478"/>
        <w:gridCol w:w="3861"/>
        <w:gridCol w:w="735"/>
        <w:gridCol w:w="587"/>
        <w:gridCol w:w="598"/>
        <w:gridCol w:w="620"/>
        <w:gridCol w:w="641"/>
      </w:tblGrid>
      <w:tr w:rsidR="006446E0" w:rsidRPr="00002015" w14:paraId="47B63320" w14:textId="77777777" w:rsidTr="00D915D7">
        <w:tc>
          <w:tcPr>
            <w:tcW w:w="399" w:type="pct"/>
            <w:vMerge w:val="restart"/>
            <w:vAlign w:val="center"/>
          </w:tcPr>
          <w:p w14:paraId="5F29932E" w14:textId="77777777" w:rsidR="006446E0" w:rsidRPr="00002015" w:rsidRDefault="006446E0" w:rsidP="00D915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798" w:type="pct"/>
          </w:tcPr>
          <w:p w14:paraId="5900265F" w14:textId="77777777" w:rsidR="006446E0" w:rsidRPr="00002015" w:rsidRDefault="006446E0" w:rsidP="00D915D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2015">
              <w:rPr>
                <w:rFonts w:eastAsia="Times New Roman"/>
                <w:sz w:val="20"/>
                <w:szCs w:val="20"/>
              </w:rPr>
              <w:t>23UCHEN16</w:t>
            </w:r>
          </w:p>
        </w:tc>
        <w:tc>
          <w:tcPr>
            <w:tcW w:w="2085" w:type="pct"/>
          </w:tcPr>
          <w:p w14:paraId="75CD0278" w14:textId="77777777" w:rsidR="006446E0" w:rsidRPr="00002015" w:rsidRDefault="006446E0" w:rsidP="00D915D7">
            <w:pPr>
              <w:rPr>
                <w:b/>
                <w:sz w:val="20"/>
                <w:szCs w:val="20"/>
                <w:u w:val="single"/>
              </w:rPr>
            </w:pPr>
            <w:r w:rsidRPr="00002015">
              <w:rPr>
                <w:rFonts w:eastAsia="Times New Roman"/>
                <w:sz w:val="20"/>
                <w:szCs w:val="20"/>
              </w:rPr>
              <w:t>Role of Chemistry in Daily Life</w:t>
            </w:r>
          </w:p>
        </w:tc>
        <w:tc>
          <w:tcPr>
            <w:tcW w:w="397" w:type="pct"/>
            <w:vAlign w:val="center"/>
          </w:tcPr>
          <w:p w14:paraId="54E4AE61" w14:textId="77777777" w:rsidR="006446E0" w:rsidRPr="00002015" w:rsidRDefault="006446E0" w:rsidP="00D915D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20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vAlign w:val="center"/>
          </w:tcPr>
          <w:p w14:paraId="64029195" w14:textId="77777777" w:rsidR="006446E0" w:rsidRPr="00002015" w:rsidRDefault="006446E0" w:rsidP="00D915D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20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vAlign w:val="center"/>
          </w:tcPr>
          <w:p w14:paraId="5197F2DF" w14:textId="77777777" w:rsidR="006446E0" w:rsidRPr="00002015" w:rsidRDefault="006446E0" w:rsidP="00D915D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20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" w:type="pct"/>
            <w:vAlign w:val="center"/>
          </w:tcPr>
          <w:p w14:paraId="4D4D2483" w14:textId="77777777" w:rsidR="006446E0" w:rsidRPr="00002015" w:rsidRDefault="006446E0" w:rsidP="00D915D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201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46" w:type="pct"/>
            <w:vAlign w:val="center"/>
          </w:tcPr>
          <w:p w14:paraId="237E84B7" w14:textId="77777777" w:rsidR="006446E0" w:rsidRPr="00002015" w:rsidRDefault="006446E0" w:rsidP="00D915D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0201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46E0" w:rsidRPr="00002015" w14:paraId="7352D113" w14:textId="77777777" w:rsidTr="00D915D7">
        <w:tc>
          <w:tcPr>
            <w:tcW w:w="399" w:type="pct"/>
            <w:vMerge/>
          </w:tcPr>
          <w:p w14:paraId="33D439E1" w14:textId="77777777" w:rsidR="006446E0" w:rsidRPr="00002015" w:rsidRDefault="006446E0" w:rsidP="00D915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pct"/>
          </w:tcPr>
          <w:p w14:paraId="6FBD2BC0" w14:textId="77777777" w:rsidR="006446E0" w:rsidRPr="00002015" w:rsidRDefault="006446E0" w:rsidP="00D915D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02015">
              <w:rPr>
                <w:rFonts w:eastAsia="Times New Roman"/>
                <w:sz w:val="20"/>
                <w:szCs w:val="20"/>
              </w:rPr>
              <w:t>23UCHEN26</w:t>
            </w:r>
          </w:p>
        </w:tc>
        <w:tc>
          <w:tcPr>
            <w:tcW w:w="2085" w:type="pct"/>
          </w:tcPr>
          <w:p w14:paraId="47445BBC" w14:textId="77777777" w:rsidR="006446E0" w:rsidRPr="00002015" w:rsidRDefault="006446E0" w:rsidP="00D915D7">
            <w:pPr>
              <w:rPr>
                <w:rFonts w:eastAsia="Times New Roman"/>
                <w:sz w:val="20"/>
                <w:szCs w:val="20"/>
              </w:rPr>
            </w:pPr>
            <w:r w:rsidRPr="00002015">
              <w:rPr>
                <w:rFonts w:eastAsia="Times New Roman"/>
                <w:sz w:val="20"/>
                <w:szCs w:val="20"/>
              </w:rPr>
              <w:t>Dairy Chemistry</w:t>
            </w:r>
          </w:p>
        </w:tc>
        <w:tc>
          <w:tcPr>
            <w:tcW w:w="397" w:type="pct"/>
            <w:vAlign w:val="center"/>
          </w:tcPr>
          <w:p w14:paraId="24802639" w14:textId="77777777" w:rsidR="006446E0" w:rsidRPr="00002015" w:rsidRDefault="006446E0" w:rsidP="00D915D7">
            <w:pPr>
              <w:jc w:val="center"/>
              <w:rPr>
                <w:color w:val="000000"/>
                <w:sz w:val="20"/>
                <w:szCs w:val="20"/>
              </w:rPr>
            </w:pPr>
            <w:r w:rsidRPr="000020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  <w:vAlign w:val="center"/>
          </w:tcPr>
          <w:p w14:paraId="634713E6" w14:textId="77777777" w:rsidR="006446E0" w:rsidRPr="00002015" w:rsidRDefault="006446E0" w:rsidP="00D915D7">
            <w:pPr>
              <w:jc w:val="center"/>
              <w:rPr>
                <w:color w:val="000000"/>
                <w:sz w:val="20"/>
                <w:szCs w:val="20"/>
              </w:rPr>
            </w:pPr>
            <w:r w:rsidRPr="000020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  <w:vAlign w:val="center"/>
          </w:tcPr>
          <w:p w14:paraId="38D34B6D" w14:textId="77777777" w:rsidR="006446E0" w:rsidRPr="00002015" w:rsidRDefault="006446E0" w:rsidP="00D915D7">
            <w:pPr>
              <w:jc w:val="center"/>
              <w:rPr>
                <w:color w:val="000000"/>
                <w:sz w:val="20"/>
                <w:szCs w:val="20"/>
              </w:rPr>
            </w:pPr>
            <w:r w:rsidRPr="000020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" w:type="pct"/>
            <w:vAlign w:val="center"/>
          </w:tcPr>
          <w:p w14:paraId="1D016B84" w14:textId="77777777" w:rsidR="006446E0" w:rsidRPr="00002015" w:rsidRDefault="006446E0" w:rsidP="00D915D7">
            <w:pPr>
              <w:jc w:val="center"/>
              <w:rPr>
                <w:color w:val="000000"/>
                <w:sz w:val="20"/>
                <w:szCs w:val="20"/>
              </w:rPr>
            </w:pPr>
            <w:r w:rsidRPr="0000201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46" w:type="pct"/>
            <w:vAlign w:val="center"/>
          </w:tcPr>
          <w:p w14:paraId="5A867567" w14:textId="77777777" w:rsidR="006446E0" w:rsidRPr="00002015" w:rsidRDefault="006446E0" w:rsidP="00D915D7">
            <w:pPr>
              <w:jc w:val="center"/>
              <w:rPr>
                <w:color w:val="000000"/>
                <w:sz w:val="20"/>
                <w:szCs w:val="20"/>
              </w:rPr>
            </w:pPr>
            <w:r w:rsidRPr="00002015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14:paraId="1AC3FE53" w14:textId="77777777" w:rsidR="001F21FB" w:rsidRDefault="001F21FB" w:rsidP="00D674E6">
      <w:pPr>
        <w:jc w:val="center"/>
        <w:rPr>
          <w:b/>
        </w:rPr>
      </w:pPr>
    </w:p>
    <w:p w14:paraId="6F9EAA6A" w14:textId="77777777" w:rsidR="007C08D0" w:rsidRDefault="007C08D0" w:rsidP="007C08D0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14:paraId="34FC9F64" w14:textId="77777777" w:rsidR="007C08D0" w:rsidRDefault="007C08D0" w:rsidP="007C08D0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14:paraId="5A7B94F8" w14:textId="77777777" w:rsidR="007C08D0" w:rsidRDefault="007C08D0" w:rsidP="007C08D0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14:paraId="77B9CB8A" w14:textId="77777777" w:rsidR="001F21FB" w:rsidRDefault="001F21FB" w:rsidP="00D674E6">
      <w:pPr>
        <w:jc w:val="center"/>
        <w:rPr>
          <w:b/>
        </w:rPr>
      </w:pPr>
    </w:p>
    <w:p w14:paraId="2DC25390" w14:textId="32479CC3" w:rsidR="001F21FB" w:rsidRDefault="001F21FB" w:rsidP="00D674E6">
      <w:pPr>
        <w:jc w:val="center"/>
        <w:rPr>
          <w:b/>
        </w:rPr>
      </w:pPr>
    </w:p>
    <w:p w14:paraId="0055AA4D" w14:textId="71730E0F" w:rsidR="00DA1337" w:rsidRDefault="00DA1337" w:rsidP="00D674E6">
      <w:pPr>
        <w:jc w:val="center"/>
        <w:rPr>
          <w:b/>
        </w:rPr>
      </w:pPr>
    </w:p>
    <w:p w14:paraId="65EF373B" w14:textId="2526BC4F" w:rsidR="00DA1337" w:rsidRDefault="00DA1337" w:rsidP="00D674E6">
      <w:pPr>
        <w:jc w:val="center"/>
        <w:rPr>
          <w:b/>
        </w:rPr>
      </w:pPr>
    </w:p>
    <w:p w14:paraId="5A12EF6D" w14:textId="23780270" w:rsidR="00DA1337" w:rsidRDefault="00DA1337" w:rsidP="00D674E6">
      <w:pPr>
        <w:jc w:val="center"/>
        <w:rPr>
          <w:b/>
        </w:rPr>
      </w:pPr>
    </w:p>
    <w:p w14:paraId="4E02545C" w14:textId="4A6B26D0" w:rsidR="00DA1337" w:rsidRDefault="00DA1337" w:rsidP="00D674E6">
      <w:pPr>
        <w:jc w:val="center"/>
        <w:rPr>
          <w:b/>
        </w:rPr>
      </w:pPr>
    </w:p>
    <w:p w14:paraId="0BBCC7CB" w14:textId="64495C22" w:rsidR="00DA1337" w:rsidRDefault="00DA1337" w:rsidP="00D674E6">
      <w:pPr>
        <w:jc w:val="center"/>
        <w:rPr>
          <w:b/>
        </w:rPr>
      </w:pPr>
    </w:p>
    <w:p w14:paraId="6D6076B1" w14:textId="28B6452F" w:rsidR="00DA1337" w:rsidRDefault="00DA1337" w:rsidP="00D674E6">
      <w:pPr>
        <w:jc w:val="center"/>
        <w:rPr>
          <w:b/>
        </w:rPr>
      </w:pPr>
    </w:p>
    <w:p w14:paraId="7388F0AA" w14:textId="6785ACBB" w:rsidR="00DA1337" w:rsidRDefault="00DA1337" w:rsidP="00D674E6">
      <w:pPr>
        <w:jc w:val="center"/>
        <w:rPr>
          <w:b/>
        </w:rPr>
      </w:pPr>
    </w:p>
    <w:p w14:paraId="0E406F42" w14:textId="58F8EAFA" w:rsidR="00DA1337" w:rsidRDefault="00DA1337" w:rsidP="00D674E6">
      <w:pPr>
        <w:jc w:val="center"/>
        <w:rPr>
          <w:b/>
        </w:rPr>
      </w:pPr>
    </w:p>
    <w:p w14:paraId="605B54E8" w14:textId="2AD52B30" w:rsidR="00DA1337" w:rsidRDefault="00DA1337" w:rsidP="00D674E6">
      <w:pPr>
        <w:jc w:val="center"/>
        <w:rPr>
          <w:b/>
        </w:rPr>
      </w:pPr>
    </w:p>
    <w:p w14:paraId="4EE6A149" w14:textId="00C646FD" w:rsidR="00DA1337" w:rsidRDefault="00DA1337" w:rsidP="00D674E6">
      <w:pPr>
        <w:jc w:val="center"/>
        <w:rPr>
          <w:b/>
        </w:rPr>
      </w:pPr>
    </w:p>
    <w:p w14:paraId="519E06BD" w14:textId="36756EA8" w:rsidR="00DA1337" w:rsidRDefault="00DA1337" w:rsidP="00D674E6">
      <w:pPr>
        <w:jc w:val="center"/>
        <w:rPr>
          <w:b/>
        </w:rPr>
      </w:pPr>
    </w:p>
    <w:p w14:paraId="5222FAD9" w14:textId="22FE2C2D" w:rsidR="00DA1337" w:rsidRDefault="00DA1337" w:rsidP="00D674E6">
      <w:pPr>
        <w:jc w:val="center"/>
        <w:rPr>
          <w:b/>
        </w:rPr>
      </w:pPr>
    </w:p>
    <w:p w14:paraId="0BF18FEB" w14:textId="4D2AEE7B" w:rsidR="00DA1337" w:rsidRDefault="00DA1337" w:rsidP="00D674E6">
      <w:pPr>
        <w:jc w:val="center"/>
        <w:rPr>
          <w:b/>
        </w:rPr>
      </w:pPr>
    </w:p>
    <w:p w14:paraId="030BC2CC" w14:textId="753CC4FA" w:rsidR="00DA1337" w:rsidRDefault="00DA1337" w:rsidP="00D674E6">
      <w:pPr>
        <w:jc w:val="center"/>
        <w:rPr>
          <w:b/>
        </w:rPr>
      </w:pPr>
    </w:p>
    <w:p w14:paraId="375DA5DB" w14:textId="1EB096DB" w:rsidR="00DA1337" w:rsidRDefault="00DA1337" w:rsidP="00D674E6">
      <w:pPr>
        <w:jc w:val="center"/>
        <w:rPr>
          <w:b/>
        </w:rPr>
      </w:pPr>
    </w:p>
    <w:p w14:paraId="7798104B" w14:textId="1FB60B0E" w:rsidR="00DA1337" w:rsidRDefault="00DA1337" w:rsidP="00D674E6">
      <w:pPr>
        <w:jc w:val="center"/>
        <w:rPr>
          <w:b/>
        </w:rPr>
      </w:pPr>
    </w:p>
    <w:p w14:paraId="25D2CAAA" w14:textId="22B5A68A" w:rsidR="00DA1337" w:rsidRDefault="00DA1337" w:rsidP="00D674E6">
      <w:pPr>
        <w:jc w:val="center"/>
        <w:rPr>
          <w:b/>
        </w:rPr>
      </w:pPr>
    </w:p>
    <w:p w14:paraId="2DC2BA40" w14:textId="226FF2FB" w:rsidR="00DA1337" w:rsidRDefault="00DA1337" w:rsidP="00D674E6">
      <w:pPr>
        <w:jc w:val="center"/>
        <w:rPr>
          <w:b/>
        </w:rPr>
      </w:pPr>
    </w:p>
    <w:p w14:paraId="3BC956D5" w14:textId="36150671" w:rsidR="00DA1337" w:rsidRDefault="00DA1337" w:rsidP="00D674E6">
      <w:pPr>
        <w:jc w:val="center"/>
        <w:rPr>
          <w:b/>
        </w:rPr>
      </w:pPr>
    </w:p>
    <w:p w14:paraId="5FA4E774" w14:textId="54503524" w:rsidR="00DA1337" w:rsidRDefault="00DA1337" w:rsidP="00D674E6">
      <w:pPr>
        <w:jc w:val="center"/>
        <w:rPr>
          <w:b/>
        </w:rPr>
      </w:pPr>
    </w:p>
    <w:p w14:paraId="2413846A" w14:textId="1BCBA449" w:rsidR="00DA1337" w:rsidRDefault="00DA1337" w:rsidP="00D674E6">
      <w:pPr>
        <w:jc w:val="center"/>
        <w:rPr>
          <w:b/>
        </w:rPr>
      </w:pPr>
    </w:p>
    <w:p w14:paraId="6E6A4CD3" w14:textId="7F121F5A" w:rsidR="00DA1337" w:rsidRDefault="00DA1337" w:rsidP="00D674E6">
      <w:pPr>
        <w:jc w:val="center"/>
        <w:rPr>
          <w:b/>
        </w:rPr>
      </w:pPr>
    </w:p>
    <w:p w14:paraId="7549C4B1" w14:textId="2A0BA407" w:rsidR="00DA1337" w:rsidRDefault="00DA1337" w:rsidP="00D674E6">
      <w:pPr>
        <w:jc w:val="center"/>
        <w:rPr>
          <w:b/>
        </w:rPr>
      </w:pPr>
    </w:p>
    <w:p w14:paraId="1BA05F69" w14:textId="727901D4" w:rsidR="00DA1337" w:rsidRDefault="00DA1337" w:rsidP="00D674E6">
      <w:pPr>
        <w:jc w:val="center"/>
        <w:rPr>
          <w:b/>
        </w:rPr>
      </w:pPr>
    </w:p>
    <w:p w14:paraId="2748152F" w14:textId="13616699" w:rsidR="00DA1337" w:rsidRDefault="00DA1337" w:rsidP="00D674E6">
      <w:pPr>
        <w:jc w:val="center"/>
        <w:rPr>
          <w:b/>
        </w:rPr>
      </w:pPr>
    </w:p>
    <w:p w14:paraId="1AA9A9BE" w14:textId="79E18D4D" w:rsidR="00DA1337" w:rsidRDefault="00DA1337" w:rsidP="00D674E6">
      <w:pPr>
        <w:jc w:val="center"/>
        <w:rPr>
          <w:b/>
        </w:rPr>
      </w:pPr>
    </w:p>
    <w:p w14:paraId="5CF6B46A" w14:textId="7F7420A5" w:rsidR="00DA1337" w:rsidRDefault="00DA1337" w:rsidP="00D674E6">
      <w:pPr>
        <w:jc w:val="center"/>
        <w:rPr>
          <w:b/>
        </w:rPr>
      </w:pPr>
    </w:p>
    <w:p w14:paraId="2515477D" w14:textId="3C644F77" w:rsidR="00DA1337" w:rsidRDefault="00DA1337" w:rsidP="00D674E6">
      <w:pPr>
        <w:jc w:val="center"/>
        <w:rPr>
          <w:b/>
        </w:rPr>
      </w:pPr>
    </w:p>
    <w:p w14:paraId="6F4965E3" w14:textId="6DD6B79D" w:rsidR="00DA1337" w:rsidRDefault="00DA1337" w:rsidP="00D674E6">
      <w:pPr>
        <w:jc w:val="center"/>
        <w:rPr>
          <w:b/>
        </w:rPr>
      </w:pPr>
    </w:p>
    <w:p w14:paraId="614EEF81" w14:textId="2C47103D" w:rsidR="00DA1337" w:rsidRDefault="00DA1337" w:rsidP="00D674E6">
      <w:pPr>
        <w:jc w:val="center"/>
        <w:rPr>
          <w:b/>
        </w:rPr>
      </w:pPr>
    </w:p>
    <w:p w14:paraId="3D46CEF9" w14:textId="607F05FD" w:rsidR="00DA1337" w:rsidRDefault="00DA1337" w:rsidP="00D674E6">
      <w:pPr>
        <w:jc w:val="center"/>
        <w:rPr>
          <w:b/>
        </w:rPr>
      </w:pPr>
    </w:p>
    <w:p w14:paraId="0415AB75" w14:textId="4E5F543C" w:rsidR="00DA1337" w:rsidRDefault="00DA1337" w:rsidP="00D674E6">
      <w:pPr>
        <w:jc w:val="center"/>
        <w:rPr>
          <w:b/>
        </w:rPr>
      </w:pPr>
    </w:p>
    <w:p w14:paraId="3A2F6C7F" w14:textId="486210CA" w:rsidR="00DA1337" w:rsidRDefault="00DA1337" w:rsidP="00D674E6">
      <w:pPr>
        <w:jc w:val="center"/>
        <w:rPr>
          <w:b/>
        </w:rPr>
      </w:pPr>
    </w:p>
    <w:p w14:paraId="752AE840" w14:textId="0A1CDB69" w:rsidR="00DA1337" w:rsidRDefault="00DA1337" w:rsidP="00D674E6">
      <w:pPr>
        <w:jc w:val="center"/>
        <w:rPr>
          <w:b/>
        </w:rPr>
      </w:pPr>
    </w:p>
    <w:p w14:paraId="1019FDE0" w14:textId="502D2CBA" w:rsidR="00DA1337" w:rsidRDefault="00DA1337" w:rsidP="00D674E6">
      <w:pPr>
        <w:jc w:val="center"/>
        <w:rPr>
          <w:b/>
        </w:rPr>
      </w:pPr>
    </w:p>
    <w:p w14:paraId="7019B7CE" w14:textId="25AD4AAE" w:rsidR="00DA1337" w:rsidRDefault="00DA1337" w:rsidP="00D674E6">
      <w:pPr>
        <w:jc w:val="center"/>
        <w:rPr>
          <w:b/>
        </w:rPr>
      </w:pPr>
    </w:p>
    <w:p w14:paraId="0416BDF8" w14:textId="778294E1" w:rsidR="00DA1337" w:rsidRDefault="00DA1337" w:rsidP="00D674E6">
      <w:pPr>
        <w:jc w:val="center"/>
        <w:rPr>
          <w:b/>
        </w:rPr>
      </w:pPr>
    </w:p>
    <w:p w14:paraId="67966802" w14:textId="102100B4" w:rsidR="00DA1337" w:rsidRDefault="00DA1337" w:rsidP="00D674E6">
      <w:pPr>
        <w:jc w:val="center"/>
        <w:rPr>
          <w:b/>
        </w:rPr>
      </w:pPr>
    </w:p>
    <w:p w14:paraId="5D24A30D" w14:textId="77777777" w:rsidR="00DA1337" w:rsidRDefault="00DA1337" w:rsidP="00D674E6">
      <w:pPr>
        <w:jc w:val="center"/>
        <w:rPr>
          <w:b/>
        </w:rPr>
      </w:pPr>
    </w:p>
    <w:p w14:paraId="162BC4F7" w14:textId="227AF614" w:rsidR="001F21FB" w:rsidRDefault="001F21FB" w:rsidP="001F21FB"/>
    <w:p w14:paraId="623F171C" w14:textId="29666FB4" w:rsidR="00DA1337" w:rsidRDefault="00DA1337" w:rsidP="001F21FB"/>
    <w:p w14:paraId="59D820C2" w14:textId="536DA08C" w:rsidR="00DA1337" w:rsidRDefault="00DA1337" w:rsidP="001F21FB"/>
    <w:p w14:paraId="2FB4EE2E" w14:textId="77777777" w:rsidR="00DA1337" w:rsidRPr="00CC107A" w:rsidRDefault="00DA1337" w:rsidP="001F21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5225"/>
        <w:gridCol w:w="1796"/>
      </w:tblGrid>
      <w:tr w:rsidR="001F21FB" w:rsidRPr="00CC107A" w14:paraId="481D1DC0" w14:textId="77777777" w:rsidTr="00114935">
        <w:tc>
          <w:tcPr>
            <w:tcW w:w="1861" w:type="dxa"/>
          </w:tcPr>
          <w:p w14:paraId="282FF33A" w14:textId="030DEB0D" w:rsidR="001F21FB" w:rsidRDefault="00114935" w:rsidP="00683627">
            <w:pPr>
              <w:rPr>
                <w:b/>
              </w:rPr>
            </w:pPr>
            <w:r>
              <w:br w:type="page"/>
            </w:r>
          </w:p>
          <w:p w14:paraId="5292B416" w14:textId="77777777" w:rsidR="001F21FB" w:rsidRPr="00CC107A" w:rsidRDefault="001F21FB" w:rsidP="00683627">
            <w:pPr>
              <w:rPr>
                <w:b/>
              </w:rPr>
            </w:pPr>
            <w:r w:rsidRPr="00CC107A">
              <w:rPr>
                <w:b/>
              </w:rPr>
              <w:t>SEMESTER: I</w:t>
            </w:r>
          </w:p>
          <w:p w14:paraId="19B65766" w14:textId="77777777" w:rsidR="001F21FB" w:rsidRDefault="001F21FB" w:rsidP="00683627">
            <w:pPr>
              <w:rPr>
                <w:b/>
              </w:rPr>
            </w:pPr>
            <w:r w:rsidRPr="00CC107A">
              <w:rPr>
                <w:b/>
              </w:rPr>
              <w:t>PART: III</w:t>
            </w:r>
          </w:p>
          <w:p w14:paraId="61139CC9" w14:textId="03439B95" w:rsidR="0051070A" w:rsidRPr="0051070A" w:rsidRDefault="0051070A" w:rsidP="00683627">
            <w:pPr>
              <w:rPr>
                <w:b/>
                <w:bCs/>
                <w:sz w:val="22"/>
                <w:szCs w:val="22"/>
              </w:rPr>
            </w:pPr>
            <w:r w:rsidRPr="0051070A">
              <w:rPr>
                <w:b/>
                <w:bCs/>
                <w:color w:val="000000"/>
                <w:sz w:val="22"/>
                <w:szCs w:val="22"/>
              </w:rPr>
              <w:t>Core – I</w:t>
            </w:r>
          </w:p>
        </w:tc>
        <w:tc>
          <w:tcPr>
            <w:tcW w:w="5225" w:type="dxa"/>
          </w:tcPr>
          <w:p w14:paraId="4872C155" w14:textId="77777777" w:rsidR="001F21FB" w:rsidRDefault="001F21FB" w:rsidP="00683627">
            <w:pPr>
              <w:jc w:val="center"/>
              <w:rPr>
                <w:b/>
              </w:rPr>
            </w:pPr>
          </w:p>
          <w:p w14:paraId="1A9408B5" w14:textId="77777777" w:rsidR="001F21FB" w:rsidRPr="001F21FB" w:rsidRDefault="001F21FB" w:rsidP="001F21FB">
            <w:pPr>
              <w:ind w:right="58"/>
              <w:rPr>
                <w:rFonts w:eastAsia="Times New Roman"/>
                <w:b/>
                <w:bCs/>
                <w:sz w:val="23"/>
              </w:rPr>
            </w:pPr>
            <w:r w:rsidRPr="001F21FB">
              <w:rPr>
                <w:rFonts w:eastAsia="Times New Roman"/>
                <w:b/>
                <w:bCs/>
                <w:sz w:val="20"/>
                <w:szCs w:val="20"/>
              </w:rPr>
              <w:t xml:space="preserve">                                 23UCHEC13</w:t>
            </w:r>
            <w:r w:rsidRPr="001F21FB">
              <w:rPr>
                <w:rFonts w:eastAsia="Times New Roman"/>
                <w:b/>
                <w:bCs/>
                <w:sz w:val="23"/>
              </w:rPr>
              <w:t xml:space="preserve"> </w:t>
            </w:r>
          </w:p>
          <w:p w14:paraId="0EA628BD" w14:textId="68AFED77" w:rsidR="001F21FB" w:rsidRPr="002E05D4" w:rsidRDefault="001F21FB" w:rsidP="001F21FB">
            <w:pPr>
              <w:ind w:right="58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23"/>
              </w:rPr>
              <w:t xml:space="preserve">                </w:t>
            </w:r>
            <w:proofErr w:type="gramStart"/>
            <w:r w:rsidRPr="002E05D4">
              <w:rPr>
                <w:rFonts w:eastAsia="Times New Roman"/>
                <w:b/>
                <w:bCs/>
                <w:sz w:val="23"/>
              </w:rPr>
              <w:t xml:space="preserve">GENERAL </w:t>
            </w:r>
            <w:r>
              <w:rPr>
                <w:rFonts w:eastAsia="Times New Roman"/>
                <w:b/>
                <w:bCs/>
                <w:sz w:val="23"/>
              </w:rPr>
              <w:t xml:space="preserve"> </w:t>
            </w:r>
            <w:r w:rsidRPr="002E05D4">
              <w:rPr>
                <w:rFonts w:eastAsia="Times New Roman"/>
                <w:b/>
                <w:bCs/>
                <w:sz w:val="23"/>
              </w:rPr>
              <w:t>CHEMISTRY</w:t>
            </w:r>
            <w:proofErr w:type="gramEnd"/>
            <w:r w:rsidRPr="002E05D4">
              <w:rPr>
                <w:rFonts w:eastAsia="Times New Roman"/>
                <w:b/>
                <w:bCs/>
                <w:sz w:val="23"/>
              </w:rPr>
              <w:t xml:space="preserve">-I </w:t>
            </w:r>
            <w:r>
              <w:rPr>
                <w:rFonts w:eastAsia="Times New Roman"/>
                <w:b/>
                <w:bCs/>
                <w:sz w:val="23"/>
              </w:rPr>
              <w:t xml:space="preserve">                                                          </w:t>
            </w:r>
          </w:p>
          <w:p w14:paraId="67D16105" w14:textId="77777777" w:rsidR="001F21FB" w:rsidRPr="00CC107A" w:rsidRDefault="001F21FB" w:rsidP="00683627">
            <w:pPr>
              <w:jc w:val="center"/>
              <w:rPr>
                <w:b/>
              </w:rPr>
            </w:pPr>
          </w:p>
        </w:tc>
        <w:tc>
          <w:tcPr>
            <w:tcW w:w="1796" w:type="dxa"/>
          </w:tcPr>
          <w:p w14:paraId="6683FA65" w14:textId="77777777" w:rsidR="001F21FB" w:rsidRDefault="001F21FB" w:rsidP="00683627">
            <w:pPr>
              <w:rPr>
                <w:b/>
              </w:rPr>
            </w:pPr>
          </w:p>
          <w:p w14:paraId="7029DF03" w14:textId="77777777" w:rsidR="001F21FB" w:rsidRPr="00CC107A" w:rsidRDefault="001F21FB" w:rsidP="00683627">
            <w:pPr>
              <w:rPr>
                <w:b/>
              </w:rPr>
            </w:pPr>
            <w:r>
              <w:rPr>
                <w:b/>
              </w:rPr>
              <w:t>Credit: 5</w:t>
            </w:r>
          </w:p>
          <w:p w14:paraId="115D6CA1" w14:textId="77777777" w:rsidR="001F21FB" w:rsidRPr="00CC107A" w:rsidRDefault="001F21FB" w:rsidP="00683627">
            <w:pPr>
              <w:rPr>
                <w:b/>
              </w:rPr>
            </w:pPr>
            <w:r w:rsidRPr="0059785C">
              <w:rPr>
                <w:b/>
              </w:rPr>
              <w:t xml:space="preserve">Hours:  </w:t>
            </w:r>
            <w:r>
              <w:rPr>
                <w:b/>
              </w:rPr>
              <w:t>5</w:t>
            </w:r>
          </w:p>
        </w:tc>
      </w:tr>
    </w:tbl>
    <w:p w14:paraId="200B309C" w14:textId="77777777" w:rsidR="001F21FB" w:rsidRPr="00CC107A" w:rsidRDefault="001F21FB" w:rsidP="001F21FB">
      <w:pPr>
        <w:jc w:val="center"/>
      </w:pPr>
    </w:p>
    <w:p w14:paraId="6433114E" w14:textId="77777777" w:rsidR="001F21FB" w:rsidRDefault="001F21FB" w:rsidP="00D674E6">
      <w:pPr>
        <w:jc w:val="center"/>
        <w:rPr>
          <w:b/>
        </w:rPr>
      </w:pPr>
    </w:p>
    <w:tbl>
      <w:tblPr>
        <w:tblStyle w:val="TableGrid0"/>
        <w:tblW w:w="8887" w:type="dxa"/>
        <w:tblInd w:w="0" w:type="dxa"/>
        <w:tblCellMar>
          <w:top w:w="50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1658"/>
        <w:gridCol w:w="7229"/>
      </w:tblGrid>
      <w:tr w:rsidR="002E05D4" w14:paraId="1EAC329B" w14:textId="77777777" w:rsidTr="001F21FB">
        <w:trPr>
          <w:trHeight w:val="2392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B83A38B" w14:textId="77777777" w:rsidR="002E05D4" w:rsidRDefault="002E05D4" w:rsidP="00144B77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425C904" w14:textId="77777777" w:rsidR="002E05D4" w:rsidRDefault="002E05D4" w:rsidP="00144B77">
            <w:pPr>
              <w:spacing w:after="36"/>
              <w:ind w:left="5"/>
            </w:pPr>
            <w:r>
              <w:rPr>
                <w:rFonts w:eastAsia="Times New Roman"/>
                <w:sz w:val="23"/>
              </w:rPr>
              <w:t xml:space="preserve">The course aims at giving an overall view of the </w:t>
            </w:r>
          </w:p>
          <w:p w14:paraId="589D56CC" w14:textId="77777777" w:rsidR="002E05D4" w:rsidRDefault="002E05D4" w:rsidP="005D2067">
            <w:pPr>
              <w:numPr>
                <w:ilvl w:val="0"/>
                <w:numId w:val="1"/>
              </w:numPr>
              <w:spacing w:after="36"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various atomic models and atomic structure </w:t>
            </w:r>
          </w:p>
          <w:p w14:paraId="2717C0BA" w14:textId="77777777" w:rsidR="002E05D4" w:rsidRDefault="002E05D4" w:rsidP="005D2067">
            <w:pPr>
              <w:numPr>
                <w:ilvl w:val="0"/>
                <w:numId w:val="1"/>
              </w:numPr>
              <w:spacing w:after="36"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wave particle duality of matter  </w:t>
            </w:r>
          </w:p>
          <w:p w14:paraId="554979A2" w14:textId="77777777" w:rsidR="002E05D4" w:rsidRDefault="002E05D4" w:rsidP="005D2067">
            <w:pPr>
              <w:numPr>
                <w:ilvl w:val="0"/>
                <w:numId w:val="1"/>
              </w:numPr>
              <w:spacing w:after="62" w:line="237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periodic table, periodicity in properties and its application in explaining the chemical </w:t>
            </w:r>
            <w:proofErr w:type="spellStart"/>
            <w:r>
              <w:rPr>
                <w:rFonts w:eastAsia="Times New Roman"/>
                <w:sz w:val="23"/>
              </w:rPr>
              <w:t>behaviour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7ECC226D" w14:textId="77777777" w:rsidR="002E05D4" w:rsidRDefault="002E05D4" w:rsidP="005D2067">
            <w:pPr>
              <w:numPr>
                <w:ilvl w:val="0"/>
                <w:numId w:val="1"/>
              </w:numPr>
              <w:spacing w:after="36"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nature of chemical bonding, and </w:t>
            </w:r>
          </w:p>
          <w:p w14:paraId="7851A2FC" w14:textId="77777777" w:rsidR="002E05D4" w:rsidRDefault="002E05D4" w:rsidP="005D2067">
            <w:pPr>
              <w:numPr>
                <w:ilvl w:val="0"/>
                <w:numId w:val="1"/>
              </w:numPr>
              <w:spacing w:line="259" w:lineRule="auto"/>
              <w:ind w:left="344" w:hanging="257"/>
            </w:pPr>
            <w:r>
              <w:rPr>
                <w:rFonts w:eastAsia="Times New Roman"/>
                <w:sz w:val="23"/>
              </w:rPr>
              <w:t xml:space="preserve">fundamental concepts of organic chemistry </w:t>
            </w:r>
          </w:p>
          <w:p w14:paraId="6EE69342" w14:textId="77777777" w:rsidR="002E05D4" w:rsidRDefault="002E05D4" w:rsidP="00144B77">
            <w:pPr>
              <w:ind w:left="24"/>
            </w:pPr>
          </w:p>
        </w:tc>
      </w:tr>
      <w:tr w:rsidR="002E05D4" w14:paraId="7471CFFB" w14:textId="77777777" w:rsidTr="001F21FB">
        <w:trPr>
          <w:trHeight w:val="3412"/>
        </w:trPr>
        <w:tc>
          <w:tcPr>
            <w:tcW w:w="1658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1FE0" w14:textId="77777777" w:rsidR="002E05D4" w:rsidRDefault="002E05D4" w:rsidP="00144B77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BDB9" w14:textId="77777777" w:rsidR="002E05D4" w:rsidRDefault="002E05D4" w:rsidP="00144B77">
            <w:pPr>
              <w:spacing w:after="148"/>
              <w:ind w:left="5"/>
            </w:pPr>
            <w:r>
              <w:rPr>
                <w:rFonts w:eastAsia="Times New Roman"/>
                <w:sz w:val="23"/>
              </w:rPr>
              <w:t xml:space="preserve">UNIT I </w:t>
            </w:r>
          </w:p>
          <w:p w14:paraId="5DB04AE1" w14:textId="77777777" w:rsidR="002E05D4" w:rsidRDefault="002E05D4" w:rsidP="00144B77">
            <w:pPr>
              <w:spacing w:after="145"/>
              <w:ind w:left="5"/>
            </w:pPr>
            <w:r>
              <w:rPr>
                <w:rFonts w:eastAsia="Times New Roman"/>
                <w:sz w:val="23"/>
              </w:rPr>
              <w:t xml:space="preserve">Atomic structure and Periodic trends </w:t>
            </w:r>
          </w:p>
          <w:p w14:paraId="4F35906D" w14:textId="77777777" w:rsidR="002E05D4" w:rsidRDefault="002E05D4" w:rsidP="00144B77">
            <w:pPr>
              <w:spacing w:after="153" w:line="257" w:lineRule="auto"/>
              <w:ind w:left="5" w:right="58"/>
              <w:jc w:val="both"/>
            </w:pPr>
            <w:r>
              <w:rPr>
                <w:rFonts w:eastAsia="Times New Roman"/>
                <w:sz w:val="23"/>
              </w:rPr>
              <w:t>History of atom (</w:t>
            </w:r>
            <w:proofErr w:type="spellStart"/>
            <w:r>
              <w:rPr>
                <w:rFonts w:eastAsia="Times New Roman"/>
                <w:sz w:val="23"/>
              </w:rPr>
              <w:t>J.</w:t>
            </w:r>
            <w:proofErr w:type="gramStart"/>
            <w:r>
              <w:rPr>
                <w:rFonts w:eastAsia="Times New Roman"/>
                <w:sz w:val="23"/>
              </w:rPr>
              <w:t>J.Thomson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, Rutherford); Moseley’s Experiment and Atomic number, Atomic  Spectra; Black-Body Radiation and Planck’s quantum theory Bohr's model of </w:t>
            </w:r>
            <w:proofErr w:type="spellStart"/>
            <w:r>
              <w:rPr>
                <w:rFonts w:eastAsia="Times New Roman"/>
                <w:sz w:val="23"/>
              </w:rPr>
              <w:t>atom;The</w:t>
            </w:r>
            <w:proofErr w:type="spellEnd"/>
            <w:r>
              <w:rPr>
                <w:rFonts w:eastAsia="Times New Roman"/>
                <w:sz w:val="23"/>
              </w:rPr>
              <w:t xml:space="preserve"> Franck-Hertz Experiment; Interpretation of </w:t>
            </w:r>
            <w:proofErr w:type="spellStart"/>
            <w:r>
              <w:rPr>
                <w:rFonts w:eastAsia="Times New Roman"/>
                <w:sz w:val="23"/>
              </w:rPr>
              <w:t>Hspectrum</w:t>
            </w:r>
            <w:proofErr w:type="spellEnd"/>
            <w:r>
              <w:rPr>
                <w:rFonts w:eastAsia="Times New Roman"/>
                <w:sz w:val="23"/>
              </w:rPr>
              <w:t xml:space="preserve">; Photoelectric effect, Compton effect; Dual nature of Matter- </w:t>
            </w:r>
            <w:proofErr w:type="spellStart"/>
            <w:r>
              <w:rPr>
                <w:rFonts w:eastAsia="Times New Roman"/>
                <w:sz w:val="23"/>
              </w:rPr>
              <w:t>DeBroglie</w:t>
            </w:r>
            <w:proofErr w:type="spellEnd"/>
            <w:r>
              <w:rPr>
                <w:rFonts w:eastAsia="Times New Roman"/>
                <w:sz w:val="23"/>
              </w:rPr>
              <w:t xml:space="preserve"> wavelength-Davisson and </w:t>
            </w:r>
            <w:proofErr w:type="spellStart"/>
            <w:r>
              <w:rPr>
                <w:rFonts w:eastAsia="Times New Roman"/>
                <w:sz w:val="23"/>
              </w:rPr>
              <w:t>Germer</w:t>
            </w:r>
            <w:proofErr w:type="spellEnd"/>
            <w:r>
              <w:rPr>
                <w:rFonts w:eastAsia="Times New Roman"/>
                <w:sz w:val="23"/>
              </w:rPr>
              <w:t xml:space="preserve"> experiment Heisenberg’s Uncertainty Principle; Electronic Configuration of Atoms and ions- Hund’s rule, </w:t>
            </w:r>
            <w:proofErr w:type="spellStart"/>
            <w:r>
              <w:rPr>
                <w:rFonts w:eastAsia="Times New Roman"/>
                <w:sz w:val="23"/>
              </w:rPr>
              <w:t>Pauli’exclusion</w:t>
            </w:r>
            <w:proofErr w:type="spellEnd"/>
            <w:r>
              <w:rPr>
                <w:rFonts w:eastAsia="Times New Roman"/>
                <w:sz w:val="23"/>
              </w:rPr>
              <w:t xml:space="preserve"> principle and Aufbau principle; </w:t>
            </w:r>
          </w:p>
          <w:p w14:paraId="54F274A5" w14:textId="6A4FD50C" w:rsidR="00144B77" w:rsidRPr="00144B77" w:rsidRDefault="002E05D4" w:rsidP="00144B77">
            <w:pPr>
              <w:ind w:left="5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Numerical problems involving the core concepts. </w:t>
            </w:r>
          </w:p>
        </w:tc>
      </w:tr>
      <w:tr w:rsidR="002E05D4" w14:paraId="625F532E" w14:textId="77777777" w:rsidTr="001F21FB">
        <w:trPr>
          <w:trHeight w:val="4810"/>
        </w:trPr>
        <w:tc>
          <w:tcPr>
            <w:tcW w:w="1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BB8E" w14:textId="77777777" w:rsidR="002E05D4" w:rsidRDefault="002E05D4" w:rsidP="00144B77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1BAA" w14:textId="77777777" w:rsidR="002E05D4" w:rsidRDefault="002E05D4" w:rsidP="00144B77">
            <w:pPr>
              <w:spacing w:after="150"/>
              <w:ind w:left="5"/>
            </w:pPr>
            <w:r>
              <w:rPr>
                <w:rFonts w:eastAsia="Times New Roman"/>
                <w:sz w:val="23"/>
              </w:rPr>
              <w:t xml:space="preserve">Unit II                                                                                                             </w:t>
            </w:r>
          </w:p>
          <w:p w14:paraId="771E23DE" w14:textId="77777777" w:rsidR="002E05D4" w:rsidRDefault="002E05D4" w:rsidP="00144B77">
            <w:pPr>
              <w:ind w:left="5"/>
            </w:pPr>
            <w:r>
              <w:rPr>
                <w:rFonts w:eastAsia="Times New Roman"/>
                <w:sz w:val="23"/>
              </w:rPr>
              <w:t xml:space="preserve">Introduction to Quantum mechanics  </w:t>
            </w:r>
          </w:p>
          <w:p w14:paraId="5A52F70E" w14:textId="77777777" w:rsidR="002E05D4" w:rsidRDefault="002E05D4" w:rsidP="00144B77">
            <w:pPr>
              <w:spacing w:after="176" w:line="258" w:lineRule="auto"/>
              <w:ind w:left="5" w:right="58"/>
              <w:jc w:val="both"/>
            </w:pPr>
            <w:r>
              <w:rPr>
                <w:rFonts w:eastAsia="Times New Roman"/>
                <w:sz w:val="23"/>
              </w:rPr>
              <w:t>Classical mechanics, Wave mechanical model of atom, distinction between a Bohr orbit and orbital; Postulates of quantum mechanics; probability interpretation of wavefunctions, Formulation of Schrodinger wave equation - Probability and electron density-visualizing the orbitals -Probability density and significance of Ψ and Ψ</w:t>
            </w:r>
            <w:r>
              <w:rPr>
                <w:rFonts w:eastAsia="Times New Roman"/>
                <w:sz w:val="23"/>
                <w:vertAlign w:val="superscript"/>
              </w:rPr>
              <w:t>2</w:t>
            </w:r>
            <w:r>
              <w:rPr>
                <w:rFonts w:eastAsia="Times New Roman"/>
                <w:sz w:val="23"/>
              </w:rPr>
              <w:t xml:space="preserve">.  </w:t>
            </w:r>
          </w:p>
          <w:p w14:paraId="3BDCB438" w14:textId="77777777" w:rsidR="002E05D4" w:rsidRDefault="002E05D4" w:rsidP="00144B77">
            <w:pPr>
              <w:spacing w:after="144"/>
              <w:ind w:left="5"/>
            </w:pPr>
            <w:r>
              <w:rPr>
                <w:rFonts w:eastAsia="Times New Roman"/>
                <w:sz w:val="23"/>
              </w:rPr>
              <w:t xml:space="preserve">Modern Periodic Table </w:t>
            </w:r>
          </w:p>
          <w:p w14:paraId="1CFAA3E9" w14:textId="77777777" w:rsidR="002E05D4" w:rsidRDefault="002E05D4" w:rsidP="00144B77">
            <w:pPr>
              <w:spacing w:after="150" w:line="257" w:lineRule="auto"/>
              <w:ind w:left="5" w:right="57"/>
              <w:jc w:val="both"/>
            </w:pPr>
            <w:r>
              <w:rPr>
                <w:rFonts w:eastAsia="Times New Roman"/>
                <w:sz w:val="23"/>
              </w:rPr>
              <w:t xml:space="preserve">Cause of periodicity; Features of the periodic table; classification of elements Periodic trends for atomic size- Atomic radii, Ionic, crystal and Covalent radii; ionization energy, electron affinity, electronegativity-electronegativity scales, applications of electronegativity. </w:t>
            </w:r>
          </w:p>
          <w:p w14:paraId="566ED3C5" w14:textId="77777777" w:rsidR="002E05D4" w:rsidRDefault="002E05D4" w:rsidP="00144B77">
            <w:pPr>
              <w:spacing w:after="155"/>
              <w:ind w:left="5"/>
            </w:pPr>
            <w:r>
              <w:rPr>
                <w:rFonts w:eastAsia="Times New Roman"/>
                <w:sz w:val="23"/>
              </w:rPr>
              <w:t xml:space="preserve">Problems involving the core concepts </w:t>
            </w:r>
          </w:p>
          <w:p w14:paraId="74BF1A42" w14:textId="77777777" w:rsidR="002E05D4" w:rsidRDefault="002E05D4" w:rsidP="00144B77">
            <w:pPr>
              <w:ind w:left="115"/>
            </w:pPr>
          </w:p>
        </w:tc>
      </w:tr>
    </w:tbl>
    <w:p w14:paraId="7E06F9A1" w14:textId="77777777" w:rsidR="002E05D4" w:rsidRDefault="002E05D4" w:rsidP="002E05D4">
      <w:pPr>
        <w:ind w:left="-1531" w:right="27"/>
      </w:pPr>
    </w:p>
    <w:tbl>
      <w:tblPr>
        <w:tblStyle w:val="TableGrid0"/>
        <w:tblW w:w="9137" w:type="dxa"/>
        <w:tblInd w:w="0" w:type="dxa"/>
        <w:tblCellMar>
          <w:top w:w="59" w:type="dxa"/>
          <w:left w:w="103" w:type="dxa"/>
          <w:right w:w="44" w:type="dxa"/>
        </w:tblCellMar>
        <w:tblLook w:val="04A0" w:firstRow="1" w:lastRow="0" w:firstColumn="1" w:lastColumn="0" w:noHBand="0" w:noVBand="1"/>
      </w:tblPr>
      <w:tblGrid>
        <w:gridCol w:w="1685"/>
        <w:gridCol w:w="7452"/>
      </w:tblGrid>
      <w:tr w:rsidR="002E05D4" w14:paraId="297E0F8A" w14:textId="77777777" w:rsidTr="00144B77">
        <w:trPr>
          <w:trHeight w:val="4830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CA3813C" w14:textId="77777777" w:rsidR="002E05D4" w:rsidRDefault="002E05D4" w:rsidP="00144B77"/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7A1BC6D" w14:textId="77777777" w:rsidR="002E05D4" w:rsidRDefault="002E05D4" w:rsidP="00144B77">
            <w:pPr>
              <w:spacing w:after="150"/>
            </w:pPr>
            <w:r>
              <w:rPr>
                <w:rFonts w:eastAsia="Times New Roman"/>
                <w:sz w:val="23"/>
              </w:rPr>
              <w:t xml:space="preserve">UNIT-III: Structure and bonding - I </w:t>
            </w:r>
          </w:p>
          <w:p w14:paraId="72C69582" w14:textId="77777777" w:rsidR="002E05D4" w:rsidRDefault="002E05D4" w:rsidP="00144B77">
            <w:pPr>
              <w:spacing w:after="143"/>
            </w:pPr>
            <w:r>
              <w:rPr>
                <w:rFonts w:eastAsia="Times New Roman"/>
                <w:sz w:val="23"/>
              </w:rPr>
              <w:t xml:space="preserve">Ionic bond </w:t>
            </w:r>
          </w:p>
          <w:p w14:paraId="47629C5B" w14:textId="77777777" w:rsidR="002E05D4" w:rsidRDefault="002E05D4" w:rsidP="00144B77">
            <w:pPr>
              <w:spacing w:after="157" w:line="257" w:lineRule="auto"/>
              <w:ind w:right="60"/>
              <w:jc w:val="both"/>
            </w:pPr>
            <w:r>
              <w:rPr>
                <w:rFonts w:eastAsia="Times New Roman"/>
                <w:sz w:val="23"/>
              </w:rPr>
              <w:t xml:space="preserve">Lewis dot structure of ionic compounds; properties of ionic compounds; Energy involved in ionic compounds; Born Haber cycle – lattice energies, Madelung constant; relative effect of lattice energy and solvation energy; Ion </w:t>
            </w:r>
            <w:proofErr w:type="spellStart"/>
            <w:r>
              <w:rPr>
                <w:rFonts w:eastAsia="Times New Roman"/>
                <w:sz w:val="23"/>
              </w:rPr>
              <w:t>polarisation</w:t>
            </w:r>
            <w:proofErr w:type="spellEnd"/>
            <w:r>
              <w:rPr>
                <w:rFonts w:eastAsia="Times New Roman"/>
                <w:sz w:val="23"/>
              </w:rPr>
              <w:t xml:space="preserve"> – </w:t>
            </w:r>
            <w:proofErr w:type="spellStart"/>
            <w:r>
              <w:rPr>
                <w:rFonts w:eastAsia="Times New Roman"/>
                <w:sz w:val="23"/>
              </w:rPr>
              <w:t>polarising</w:t>
            </w:r>
            <w:proofErr w:type="spellEnd"/>
            <w:r>
              <w:rPr>
                <w:rFonts w:eastAsia="Times New Roman"/>
                <w:sz w:val="23"/>
              </w:rPr>
              <w:t xml:space="preserve"> power and polarizability; </w:t>
            </w:r>
            <w:proofErr w:type="spellStart"/>
            <w:r>
              <w:rPr>
                <w:rFonts w:eastAsia="Times New Roman"/>
                <w:sz w:val="23"/>
              </w:rPr>
              <w:t>Fajans</w:t>
            </w:r>
            <w:proofErr w:type="spellEnd"/>
            <w:r>
              <w:rPr>
                <w:rFonts w:eastAsia="Times New Roman"/>
                <w:sz w:val="23"/>
              </w:rPr>
              <w:t xml:space="preserve">’ rules - effects of </w:t>
            </w:r>
            <w:proofErr w:type="spellStart"/>
            <w:r>
              <w:rPr>
                <w:rFonts w:eastAsia="Times New Roman"/>
                <w:sz w:val="23"/>
              </w:rPr>
              <w:t>polarisation</w:t>
            </w:r>
            <w:proofErr w:type="spellEnd"/>
            <w:r>
              <w:rPr>
                <w:rFonts w:eastAsia="Times New Roman"/>
                <w:sz w:val="23"/>
              </w:rPr>
              <w:t xml:space="preserve"> on properties of compounds; problems involving the core concepts. </w:t>
            </w:r>
          </w:p>
          <w:p w14:paraId="2D1519EA" w14:textId="77777777" w:rsidR="002E05D4" w:rsidRDefault="002E05D4" w:rsidP="00144B77">
            <w:pPr>
              <w:spacing w:after="145"/>
            </w:pPr>
            <w:r>
              <w:rPr>
                <w:rFonts w:eastAsia="Times New Roman"/>
                <w:sz w:val="23"/>
              </w:rPr>
              <w:t xml:space="preserve">Covalent bond </w:t>
            </w:r>
          </w:p>
          <w:p w14:paraId="1D8FEB18" w14:textId="77777777" w:rsidR="002E05D4" w:rsidRDefault="002E05D4" w:rsidP="00144B77">
            <w:pPr>
              <w:spacing w:after="136" w:line="266" w:lineRule="auto"/>
              <w:ind w:right="59"/>
              <w:jc w:val="both"/>
            </w:pPr>
            <w:r>
              <w:rPr>
                <w:rFonts w:eastAsia="Times New Roman"/>
                <w:sz w:val="23"/>
              </w:rPr>
              <w:t>Shapes of orbitals, overlap of orbitals – σ and Π bonds; directed valency hybridization; VSEPR theory - shapes of molecules of the type AB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6</w:t>
            </w:r>
            <w:r>
              <w:rPr>
                <w:rFonts w:eastAsia="Times New Roman"/>
                <w:sz w:val="23"/>
              </w:rPr>
              <w:t xml:space="preserve"> and AB</w:t>
            </w:r>
            <w:r>
              <w:rPr>
                <w:rFonts w:eastAsia="Times New Roman"/>
                <w:sz w:val="23"/>
                <w:vertAlign w:val="subscript"/>
              </w:rPr>
              <w:t>7</w:t>
            </w:r>
          </w:p>
          <w:p w14:paraId="353ABD54" w14:textId="77777777" w:rsidR="002E05D4" w:rsidRDefault="002E05D4" w:rsidP="00144B77">
            <w:pPr>
              <w:ind w:right="55"/>
              <w:jc w:val="both"/>
            </w:pPr>
            <w:r>
              <w:rPr>
                <w:rFonts w:eastAsia="Times New Roman"/>
                <w:sz w:val="23"/>
              </w:rPr>
              <w:t>Partial ionic character of covalent bond-dipole moment, application to molecules of the type A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AB, AB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AB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 xml:space="preserve">; percentage ionic character- numerical problems based on calculation of percentage ionic character. </w:t>
            </w:r>
          </w:p>
        </w:tc>
      </w:tr>
      <w:tr w:rsidR="002E05D4" w14:paraId="0295D9F3" w14:textId="77777777" w:rsidTr="00144B77">
        <w:trPr>
          <w:trHeight w:val="4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6FAAC" w14:textId="77777777" w:rsidR="002E05D4" w:rsidRDefault="002E05D4" w:rsidP="00144B77"/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66B74A5" w14:textId="77777777" w:rsidR="002E05D4" w:rsidRDefault="002E05D4" w:rsidP="00144B77">
            <w:pPr>
              <w:spacing w:after="141"/>
            </w:pPr>
            <w:r>
              <w:rPr>
                <w:rFonts w:eastAsia="Times New Roman"/>
                <w:sz w:val="23"/>
              </w:rPr>
              <w:t xml:space="preserve">UNIT-IV: Structure and bonding - II </w:t>
            </w:r>
          </w:p>
          <w:p w14:paraId="2366C7D1" w14:textId="77777777" w:rsidR="002E05D4" w:rsidRDefault="002E05D4" w:rsidP="00144B77">
            <w:pPr>
              <w:spacing w:after="148" w:line="272" w:lineRule="auto"/>
              <w:ind w:right="57"/>
              <w:jc w:val="both"/>
            </w:pPr>
            <w:r>
              <w:rPr>
                <w:rFonts w:eastAsia="Times New Roman"/>
                <w:sz w:val="23"/>
              </w:rPr>
              <w:t>VB theory – application to hydrogen molecule; concept of resonance - resonance structures of some inorganic species – CO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NO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CO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  <w:vertAlign w:val="superscript"/>
              </w:rPr>
              <w:t>2-,</w:t>
            </w:r>
            <w:r>
              <w:rPr>
                <w:rFonts w:eastAsia="Times New Roman"/>
                <w:sz w:val="23"/>
              </w:rPr>
              <w:t xml:space="preserve"> NO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  <w:vertAlign w:val="superscript"/>
              </w:rPr>
              <w:t>-</w:t>
            </w:r>
            <w:r>
              <w:rPr>
                <w:rFonts w:eastAsia="Times New Roman"/>
                <w:sz w:val="23"/>
              </w:rPr>
              <w:t xml:space="preserve"> ; limitations of VBT; MO theory - bonding, antibonding and nonbonding orbitals, bond order; MO diagrams of 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C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  <w:vertAlign w:val="superscript"/>
              </w:rPr>
              <w:t>+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perscript"/>
              </w:rPr>
              <w:t>2-</w:t>
            </w:r>
            <w:r>
              <w:rPr>
                <w:rFonts w:eastAsia="Times New Roman"/>
                <w:sz w:val="23"/>
              </w:rPr>
              <w:t>, O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  <w:vertAlign w:val="superscript"/>
              </w:rPr>
              <w:t>2-</w:t>
            </w:r>
            <w:r>
              <w:rPr>
                <w:rFonts w:eastAsia="Times New Roman"/>
                <w:sz w:val="23"/>
              </w:rPr>
              <w:t>N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, NO, HF, CO; magnetic characteristics, comparison of VB and MO theories. </w:t>
            </w:r>
          </w:p>
          <w:p w14:paraId="390C69A7" w14:textId="77777777" w:rsidR="002E05D4" w:rsidRDefault="002E05D4" w:rsidP="00144B77">
            <w:pPr>
              <w:spacing w:after="167"/>
            </w:pPr>
            <w:r>
              <w:rPr>
                <w:rFonts w:eastAsia="Times New Roman"/>
                <w:sz w:val="23"/>
              </w:rPr>
              <w:t>Coordinate bond: Definition, Formation of BF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NH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NH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  <w:vertAlign w:val="superscript"/>
              </w:rPr>
              <w:t>+</w:t>
            </w:r>
            <w:r>
              <w:rPr>
                <w:rFonts w:eastAsia="Times New Roman"/>
                <w:sz w:val="23"/>
              </w:rPr>
              <w:t>, 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O</w:t>
            </w:r>
            <w:r>
              <w:rPr>
                <w:rFonts w:eastAsia="Times New Roman"/>
                <w:sz w:val="23"/>
                <w:vertAlign w:val="superscript"/>
              </w:rPr>
              <w:t xml:space="preserve">+ </w:t>
            </w:r>
            <w:r>
              <w:rPr>
                <w:rFonts w:eastAsia="Times New Roman"/>
                <w:sz w:val="23"/>
              </w:rPr>
              <w:t xml:space="preserve">properties </w:t>
            </w:r>
          </w:p>
          <w:p w14:paraId="2C3E0582" w14:textId="77777777" w:rsidR="002E05D4" w:rsidRDefault="002E05D4" w:rsidP="00144B77">
            <w:pPr>
              <w:spacing w:after="150" w:line="257" w:lineRule="auto"/>
              <w:ind w:right="64"/>
              <w:jc w:val="both"/>
            </w:pPr>
            <w:r>
              <w:rPr>
                <w:rFonts w:eastAsia="Times New Roman"/>
                <w:sz w:val="23"/>
              </w:rPr>
              <w:t xml:space="preserve">Metallic bond-electron sea model, VB model; Band theory-mechanism of conduction in solids; conductors, insulator, semiconductor – types, applications of semiconductors </w:t>
            </w:r>
          </w:p>
          <w:p w14:paraId="62661DE6" w14:textId="77777777" w:rsidR="002E05D4" w:rsidRDefault="002E05D4" w:rsidP="00144B77">
            <w:pPr>
              <w:ind w:right="59"/>
              <w:jc w:val="both"/>
            </w:pPr>
            <w:r>
              <w:rPr>
                <w:rFonts w:eastAsia="Times New Roman"/>
                <w:sz w:val="23"/>
              </w:rPr>
              <w:t xml:space="preserve">Weak Chemical Forces - Vander Waals forces, ion-dipole forces, dipole-dipole interactions, induced dipole interactions, Instantaneous dipole-induced dipole interactions. Repulsive forces; Hydrogen bonding – Types, special properties of water, ice, stability of DNA; Effects of chemical force, melting and boiling points. </w:t>
            </w:r>
          </w:p>
        </w:tc>
      </w:tr>
      <w:tr w:rsidR="002E05D4" w14:paraId="35556857" w14:textId="77777777" w:rsidTr="00144B77">
        <w:trPr>
          <w:trHeight w:val="31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9D6E724" w14:textId="77777777" w:rsidR="002E05D4" w:rsidRDefault="002E05D4" w:rsidP="00144B77"/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46E1BD5" w14:textId="77777777" w:rsidR="002E05D4" w:rsidRDefault="002E05D4" w:rsidP="00144B77">
            <w:pPr>
              <w:spacing w:after="9"/>
            </w:pPr>
            <w:r>
              <w:rPr>
                <w:rFonts w:eastAsia="Times New Roman"/>
                <w:sz w:val="23"/>
              </w:rPr>
              <w:t xml:space="preserve">UNIT-V:  </w:t>
            </w:r>
          </w:p>
          <w:p w14:paraId="1F2E9D5D" w14:textId="77777777" w:rsidR="002E05D4" w:rsidRDefault="002E05D4" w:rsidP="00144B77">
            <w:pPr>
              <w:tabs>
                <w:tab w:val="center" w:pos="2845"/>
                <w:tab w:val="center" w:pos="6087"/>
              </w:tabs>
              <w:spacing w:after="15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Basic concepts in Organic Chemistry and Electronic effects </w:t>
            </w:r>
            <w:r>
              <w:rPr>
                <w:rFonts w:eastAsia="Times New Roman"/>
                <w:sz w:val="23"/>
              </w:rPr>
              <w:tab/>
            </w:r>
          </w:p>
          <w:p w14:paraId="5A57AA3D" w14:textId="77777777" w:rsidR="002E05D4" w:rsidRDefault="002E05D4" w:rsidP="00144B77">
            <w:r>
              <w:rPr>
                <w:rFonts w:eastAsia="Times New Roman"/>
                <w:sz w:val="23"/>
              </w:rPr>
              <w:tab/>
            </w:r>
            <w:r>
              <w:rPr>
                <w:rFonts w:eastAsia="Times New Roman"/>
                <w:sz w:val="23"/>
              </w:rPr>
              <w:tab/>
            </w:r>
            <w:r>
              <w:rPr>
                <w:rFonts w:eastAsia="Times New Roman"/>
                <w:sz w:val="23"/>
              </w:rPr>
              <w:tab/>
            </w:r>
            <w:r>
              <w:rPr>
                <w:rFonts w:eastAsia="Times New Roman"/>
                <w:sz w:val="23"/>
              </w:rPr>
              <w:tab/>
            </w:r>
          </w:p>
          <w:p w14:paraId="702ABB80" w14:textId="77777777" w:rsidR="002E05D4" w:rsidRDefault="002E05D4" w:rsidP="00144B77">
            <w:pPr>
              <w:spacing w:line="239" w:lineRule="auto"/>
              <w:ind w:right="62"/>
              <w:jc w:val="both"/>
            </w:pPr>
            <w:r>
              <w:rPr>
                <w:rFonts w:eastAsia="Times New Roman"/>
                <w:sz w:val="23"/>
              </w:rPr>
              <w:t xml:space="preserve">Types of bond cleavage – heterolytic and homolytic; arrow pushing in organic reactions; reagents and substrates; types of reagents - electrophiles, nucleophiles, free radicals; reaction intermediates – carbanions, carbocations, carbenes, arynes and </w:t>
            </w:r>
            <w:proofErr w:type="spellStart"/>
            <w:r>
              <w:rPr>
                <w:rFonts w:eastAsia="Times New Roman"/>
                <w:sz w:val="23"/>
              </w:rPr>
              <w:t>nitrynes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  <w:p w14:paraId="3268196F" w14:textId="77777777" w:rsidR="002E05D4" w:rsidRDefault="002E05D4" w:rsidP="00144B77">
            <w:pPr>
              <w:spacing w:after="2" w:line="236" w:lineRule="auto"/>
              <w:jc w:val="both"/>
            </w:pPr>
            <w:r>
              <w:rPr>
                <w:rFonts w:eastAsia="Times New Roman"/>
                <w:sz w:val="23"/>
              </w:rPr>
              <w:t xml:space="preserve">Inductive effect - reactivity of alkyl halides, acidity of halo acids, basicity of amines; </w:t>
            </w:r>
            <w:proofErr w:type="spellStart"/>
            <w:r>
              <w:rPr>
                <w:rFonts w:eastAsia="Times New Roman"/>
                <w:sz w:val="23"/>
              </w:rPr>
              <w:t>inductomeric</w:t>
            </w:r>
            <w:proofErr w:type="spellEnd"/>
            <w:r>
              <w:rPr>
                <w:rFonts w:eastAsia="Times New Roman"/>
                <w:sz w:val="23"/>
              </w:rPr>
              <w:t xml:space="preserve"> and </w:t>
            </w:r>
            <w:proofErr w:type="spellStart"/>
            <w:r>
              <w:rPr>
                <w:rFonts w:eastAsia="Times New Roman"/>
                <w:sz w:val="23"/>
              </w:rPr>
              <w:t>electromeric</w:t>
            </w:r>
            <w:proofErr w:type="spellEnd"/>
            <w:r>
              <w:rPr>
                <w:rFonts w:eastAsia="Times New Roman"/>
                <w:sz w:val="23"/>
              </w:rPr>
              <w:t xml:space="preserve"> effects. </w:t>
            </w:r>
          </w:p>
          <w:p w14:paraId="5EA47B95" w14:textId="77777777" w:rsidR="002E05D4" w:rsidRDefault="002E05D4" w:rsidP="00144B77"/>
          <w:p w14:paraId="6725EF2C" w14:textId="77777777" w:rsidR="002E05D4" w:rsidRDefault="002E05D4" w:rsidP="00144B77">
            <w:pPr>
              <w:jc w:val="both"/>
            </w:pPr>
            <w:r>
              <w:rPr>
                <w:rFonts w:eastAsia="Times New Roman"/>
                <w:sz w:val="23"/>
              </w:rPr>
              <w:t xml:space="preserve">Resonance – resonance energy, conditions for resonance - acidity of phenols, basicity of aromatic amines, stability of carbonium ions, carbanions and free </w:t>
            </w:r>
          </w:p>
        </w:tc>
      </w:tr>
    </w:tbl>
    <w:p w14:paraId="2890A707" w14:textId="77777777" w:rsidR="002E05D4" w:rsidRDefault="002E05D4" w:rsidP="002E05D4">
      <w:pPr>
        <w:ind w:left="-1531" w:right="27"/>
      </w:pPr>
    </w:p>
    <w:tbl>
      <w:tblPr>
        <w:tblStyle w:val="TableGrid0"/>
        <w:tblW w:w="9137" w:type="dxa"/>
        <w:tblInd w:w="0" w:type="dxa"/>
        <w:tblCellMar>
          <w:top w:w="47" w:type="dxa"/>
          <w:left w:w="101" w:type="dxa"/>
        </w:tblCellMar>
        <w:tblLook w:val="04A0" w:firstRow="1" w:lastRow="0" w:firstColumn="1" w:lastColumn="0" w:noHBand="0" w:noVBand="1"/>
      </w:tblPr>
      <w:tblGrid>
        <w:gridCol w:w="1685"/>
        <w:gridCol w:w="7452"/>
      </w:tblGrid>
      <w:tr w:rsidR="002E05D4" w14:paraId="4CED90CA" w14:textId="77777777" w:rsidTr="00144B77">
        <w:trPr>
          <w:trHeight w:val="251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6DB7" w14:textId="77777777" w:rsidR="002E05D4" w:rsidRDefault="002E05D4" w:rsidP="00144B77"/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EBD5" w14:textId="77777777" w:rsidR="002E05D4" w:rsidRDefault="002E05D4" w:rsidP="00144B77">
            <w:pPr>
              <w:spacing w:line="241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radicals, reactivity of vinyl chloride, dipole moment of vinyl chloride and nitrobenzene, bond lengths; steric inhibition to resonance. </w:t>
            </w:r>
          </w:p>
          <w:p w14:paraId="0B5128DE" w14:textId="77777777" w:rsidR="002E05D4" w:rsidRDefault="002E05D4" w:rsidP="00144B77">
            <w:pPr>
              <w:ind w:left="2"/>
            </w:pPr>
          </w:p>
          <w:p w14:paraId="439981FF" w14:textId="77777777" w:rsidR="002E05D4" w:rsidRDefault="002E05D4" w:rsidP="00144B77">
            <w:pPr>
              <w:spacing w:line="238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Hyperconjugation - stability of alkenes, bond length, orienting effect of methyl group, dipole moment of aldehydes and nitromethane </w:t>
            </w:r>
          </w:p>
          <w:p w14:paraId="731CFA10" w14:textId="77777777" w:rsidR="002E05D4" w:rsidRDefault="002E05D4" w:rsidP="00144B77">
            <w:pPr>
              <w:spacing w:after="5"/>
              <w:ind w:left="2"/>
            </w:pPr>
          </w:p>
          <w:p w14:paraId="39B21D44" w14:textId="77777777" w:rsidR="002E05D4" w:rsidRDefault="002E05D4" w:rsidP="00144B77">
            <w:pPr>
              <w:spacing w:after="1" w:line="244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Types of organic reactions- addition, substitution, elimination </w:t>
            </w:r>
            <w:r>
              <w:rPr>
                <w:rFonts w:eastAsia="Times New Roman"/>
                <w:sz w:val="23"/>
              </w:rPr>
              <w:tab/>
              <w:t xml:space="preserve">and rearrangements </w:t>
            </w:r>
          </w:p>
          <w:p w14:paraId="01199173" w14:textId="77777777" w:rsidR="002E05D4" w:rsidRDefault="002E05D4" w:rsidP="00144B77">
            <w:pPr>
              <w:ind w:left="2"/>
              <w:jc w:val="both"/>
            </w:pPr>
          </w:p>
        </w:tc>
      </w:tr>
      <w:tr w:rsidR="002E05D4" w14:paraId="6EE5B143" w14:textId="77777777" w:rsidTr="00144B77">
        <w:trPr>
          <w:trHeight w:val="309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6F13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Extended </w:t>
            </w:r>
          </w:p>
          <w:p w14:paraId="1A29FB1B" w14:textId="77777777" w:rsidR="002E05D4" w:rsidRDefault="002E05D4" w:rsidP="00144B77">
            <w:pPr>
              <w:spacing w:line="258" w:lineRule="auto"/>
              <w:ind w:right="93"/>
            </w:pPr>
            <w:r>
              <w:rPr>
                <w:rFonts w:eastAsia="Times New Roman"/>
                <w:sz w:val="23"/>
              </w:rPr>
              <w:t xml:space="preserve">Professional Component (is a part of internal </w:t>
            </w:r>
          </w:p>
          <w:p w14:paraId="5792EE0F" w14:textId="77777777" w:rsidR="002E05D4" w:rsidRDefault="002E05D4" w:rsidP="00144B77">
            <w:pPr>
              <w:ind w:right="69"/>
            </w:pPr>
            <w:r>
              <w:rPr>
                <w:rFonts w:eastAsia="Times New Roman"/>
                <w:sz w:val="23"/>
              </w:rPr>
              <w:t xml:space="preserve">component only, </w:t>
            </w:r>
            <w:proofErr w:type="gramStart"/>
            <w:r>
              <w:rPr>
                <w:rFonts w:eastAsia="Times New Roman"/>
                <w:sz w:val="23"/>
              </w:rPr>
              <w:t>Not</w:t>
            </w:r>
            <w:proofErr w:type="gramEnd"/>
            <w:r>
              <w:rPr>
                <w:rFonts w:eastAsia="Times New Roman"/>
                <w:sz w:val="23"/>
              </w:rPr>
              <w:t xml:space="preserve"> to be included in the external examination question paper)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9894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Questions related to the above topics, from various competitive examinations </w:t>
            </w:r>
          </w:p>
          <w:p w14:paraId="7CC14B84" w14:textId="77777777" w:rsidR="002E05D4" w:rsidRDefault="002E05D4" w:rsidP="00144B77">
            <w:pPr>
              <w:spacing w:after="1"/>
              <w:ind w:left="2"/>
            </w:pPr>
            <w:r>
              <w:rPr>
                <w:rFonts w:eastAsia="Times New Roman"/>
                <w:sz w:val="23"/>
              </w:rPr>
              <w:t xml:space="preserve">UPSC/JAM /TNPSC and others to be solved </w:t>
            </w:r>
          </w:p>
          <w:p w14:paraId="1E7AFA6C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(To be discussed during the Tutorial hours) </w:t>
            </w:r>
          </w:p>
        </w:tc>
      </w:tr>
      <w:tr w:rsidR="002E05D4" w14:paraId="582389E7" w14:textId="77777777" w:rsidTr="00144B77">
        <w:trPr>
          <w:trHeight w:val="57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CE41BC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Skills acquired from this course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BCC6CE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Knowledge, Problem solving, Analytical ability, Professional Competency, Professional Communication and Transferable skills. </w:t>
            </w:r>
          </w:p>
        </w:tc>
      </w:tr>
      <w:tr w:rsidR="002E05D4" w14:paraId="4F9A8FF6" w14:textId="77777777" w:rsidTr="00144B77">
        <w:trPr>
          <w:trHeight w:val="2809"/>
        </w:trPr>
        <w:tc>
          <w:tcPr>
            <w:tcW w:w="1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3E2E" w14:textId="77777777" w:rsidR="002E05D4" w:rsidRDefault="002E05D4" w:rsidP="00144B77">
            <w:pPr>
              <w:jc w:val="both"/>
            </w:pPr>
            <w:r>
              <w:rPr>
                <w:rFonts w:eastAsia="Times New Roman"/>
                <w:sz w:val="23"/>
              </w:rPr>
              <w:t xml:space="preserve">Recommended </w:t>
            </w:r>
          </w:p>
          <w:p w14:paraId="2E544DB1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Text  </w:t>
            </w:r>
          </w:p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571D" w14:textId="77777777" w:rsidR="002E05D4" w:rsidRDefault="002E05D4" w:rsidP="005D2067">
            <w:pPr>
              <w:numPr>
                <w:ilvl w:val="0"/>
                <w:numId w:val="2"/>
              </w:numPr>
              <w:spacing w:line="270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>Madan, R. D. and Sathya Prakash, Modern Inorganic Chemistry, 2</w:t>
            </w:r>
            <w:r>
              <w:rPr>
                <w:rFonts w:eastAsia="Times New Roman"/>
                <w:sz w:val="23"/>
                <w:vertAlign w:val="superscript"/>
              </w:rPr>
              <w:t>nd</w:t>
            </w:r>
            <w:r>
              <w:rPr>
                <w:rFonts w:eastAsia="Times New Roman"/>
                <w:sz w:val="23"/>
              </w:rPr>
              <w:t xml:space="preserve">ed.; S. Chand and Company: New Delhi, 2003. </w:t>
            </w:r>
          </w:p>
          <w:p w14:paraId="605BEF3D" w14:textId="77777777" w:rsidR="002E05D4" w:rsidRDefault="002E05D4" w:rsidP="005D2067">
            <w:pPr>
              <w:numPr>
                <w:ilvl w:val="0"/>
                <w:numId w:val="2"/>
              </w:numPr>
              <w:spacing w:after="5" w:line="258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 xml:space="preserve">Rao, C.N. R. University General Chemistry, Macmillan Publication: </w:t>
            </w:r>
            <w:proofErr w:type="gramStart"/>
            <w:r>
              <w:rPr>
                <w:rFonts w:eastAsia="Times New Roman"/>
                <w:sz w:val="23"/>
              </w:rPr>
              <w:t>New  Delhi</w:t>
            </w:r>
            <w:proofErr w:type="gramEnd"/>
            <w:r>
              <w:rPr>
                <w:rFonts w:eastAsia="Times New Roman"/>
                <w:sz w:val="23"/>
              </w:rPr>
              <w:t xml:space="preserve">, 2000. </w:t>
            </w:r>
          </w:p>
          <w:p w14:paraId="41F5F32B" w14:textId="77777777" w:rsidR="002E05D4" w:rsidRDefault="002E05D4" w:rsidP="005D2067">
            <w:pPr>
              <w:numPr>
                <w:ilvl w:val="0"/>
                <w:numId w:val="2"/>
              </w:numPr>
              <w:spacing w:after="32" w:line="258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>Puri, B. R. and Sharma, L. R. Principles of Physical Chemistry, 38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>ed</w:t>
            </w:r>
            <w:proofErr w:type="gramStart"/>
            <w:r>
              <w:rPr>
                <w:rFonts w:eastAsia="Times New Roman"/>
                <w:sz w:val="23"/>
              </w:rPr>
              <w:t>.;Vishal</w:t>
            </w:r>
            <w:proofErr w:type="gramEnd"/>
            <w:r>
              <w:rPr>
                <w:rFonts w:eastAsia="Times New Roman"/>
                <w:sz w:val="23"/>
              </w:rPr>
              <w:t xml:space="preserve"> Publishing Company: Jalandhar, 2002. </w:t>
            </w:r>
          </w:p>
          <w:p w14:paraId="137E83B4" w14:textId="77777777" w:rsidR="002E05D4" w:rsidRDefault="002E05D4" w:rsidP="005D2067">
            <w:pPr>
              <w:numPr>
                <w:ilvl w:val="0"/>
                <w:numId w:val="2"/>
              </w:numPr>
              <w:spacing w:after="5" w:line="258" w:lineRule="auto"/>
              <w:ind w:hanging="266"/>
              <w:jc w:val="both"/>
            </w:pPr>
            <w:r>
              <w:rPr>
                <w:rFonts w:eastAsia="Times New Roman"/>
                <w:color w:val="0E232B"/>
                <w:sz w:val="23"/>
              </w:rPr>
              <w:t xml:space="preserve">Bruce, P. Y. and </w:t>
            </w:r>
            <w:proofErr w:type="spellStart"/>
            <w:r>
              <w:rPr>
                <w:rFonts w:eastAsia="Times New Roman"/>
                <w:color w:val="0E232B"/>
                <w:sz w:val="23"/>
              </w:rPr>
              <w:t>PrasadK</w:t>
            </w:r>
            <w:proofErr w:type="spellEnd"/>
            <w:r>
              <w:rPr>
                <w:rFonts w:eastAsia="Times New Roman"/>
                <w:color w:val="0E232B"/>
                <w:sz w:val="23"/>
              </w:rPr>
              <w:t xml:space="preserve">. J. R. Essential Organic Chemistry, Pearson Education:   New Delhi, 2008. </w:t>
            </w:r>
          </w:p>
          <w:p w14:paraId="778F4403" w14:textId="77777777" w:rsidR="002E05D4" w:rsidRDefault="002E05D4" w:rsidP="005D2067">
            <w:pPr>
              <w:numPr>
                <w:ilvl w:val="0"/>
                <w:numId w:val="2"/>
              </w:numPr>
              <w:spacing w:line="259" w:lineRule="auto"/>
              <w:ind w:hanging="266"/>
              <w:jc w:val="both"/>
            </w:pPr>
            <w:r>
              <w:rPr>
                <w:rFonts w:eastAsia="Times New Roman"/>
                <w:sz w:val="23"/>
              </w:rPr>
              <w:t xml:space="preserve">Dash UN, </w:t>
            </w:r>
            <w:proofErr w:type="spellStart"/>
            <w:r>
              <w:rPr>
                <w:rFonts w:eastAsia="Times New Roman"/>
                <w:sz w:val="23"/>
              </w:rPr>
              <w:t>Dharmarha</w:t>
            </w:r>
            <w:proofErr w:type="spellEnd"/>
            <w:r>
              <w:rPr>
                <w:rFonts w:eastAsia="Times New Roman"/>
                <w:sz w:val="23"/>
              </w:rPr>
              <w:t xml:space="preserve"> OP, </w:t>
            </w:r>
            <w:proofErr w:type="spellStart"/>
            <w:r>
              <w:rPr>
                <w:rFonts w:eastAsia="Times New Roman"/>
                <w:sz w:val="23"/>
              </w:rPr>
              <w:t>Soni</w:t>
            </w:r>
            <w:proofErr w:type="spellEnd"/>
            <w:r>
              <w:rPr>
                <w:rFonts w:eastAsia="Times New Roman"/>
                <w:sz w:val="23"/>
              </w:rPr>
              <w:t xml:space="preserve"> P.L. Textbook of Physical Chemistry, </w:t>
            </w:r>
          </w:p>
          <w:p w14:paraId="4E312D10" w14:textId="77777777" w:rsidR="002E05D4" w:rsidRDefault="002E05D4" w:rsidP="00144B77">
            <w:pPr>
              <w:ind w:left="350"/>
            </w:pPr>
            <w:r>
              <w:rPr>
                <w:rFonts w:eastAsia="Times New Roman"/>
                <w:sz w:val="23"/>
              </w:rPr>
              <w:t xml:space="preserve">Sultan Chand &amp; Sons: New Delhi,2016 </w:t>
            </w:r>
          </w:p>
        </w:tc>
      </w:tr>
      <w:tr w:rsidR="002E05D4" w14:paraId="786ECFCF" w14:textId="77777777" w:rsidTr="00144B77">
        <w:trPr>
          <w:trHeight w:val="2644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7919F57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Reference </w:t>
            </w:r>
          </w:p>
          <w:p w14:paraId="289AB7AE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285576A" w14:textId="77777777" w:rsidR="002E05D4" w:rsidRDefault="002E05D4" w:rsidP="005D2067">
            <w:pPr>
              <w:numPr>
                <w:ilvl w:val="0"/>
                <w:numId w:val="3"/>
              </w:numPr>
              <w:spacing w:line="251" w:lineRule="auto"/>
              <w:ind w:hanging="401"/>
              <w:jc w:val="both"/>
            </w:pPr>
            <w:r>
              <w:rPr>
                <w:rFonts w:eastAsia="Times New Roman"/>
                <w:sz w:val="23"/>
              </w:rPr>
              <w:t xml:space="preserve">Maron, S. H. and </w:t>
            </w:r>
            <w:proofErr w:type="spellStart"/>
            <w:r>
              <w:rPr>
                <w:rFonts w:eastAsia="Times New Roman"/>
                <w:sz w:val="23"/>
              </w:rPr>
              <w:t>Prutton</w:t>
            </w:r>
            <w:proofErr w:type="spellEnd"/>
            <w:r>
              <w:rPr>
                <w:rFonts w:eastAsia="Times New Roman"/>
                <w:sz w:val="23"/>
              </w:rPr>
              <w:t xml:space="preserve"> C. P. Principles of Physical Chemistry,4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ed.; The Macmillan Company: Newyork,1972. </w:t>
            </w:r>
          </w:p>
          <w:p w14:paraId="6077691A" w14:textId="77777777" w:rsidR="002E05D4" w:rsidRDefault="002E05D4" w:rsidP="005D2067">
            <w:pPr>
              <w:numPr>
                <w:ilvl w:val="0"/>
                <w:numId w:val="3"/>
              </w:numPr>
              <w:spacing w:after="14" w:line="238" w:lineRule="auto"/>
              <w:ind w:hanging="401"/>
              <w:jc w:val="both"/>
            </w:pPr>
            <w:r>
              <w:rPr>
                <w:rFonts w:eastAsia="Times New Roman"/>
                <w:sz w:val="23"/>
              </w:rPr>
              <w:t xml:space="preserve">Lee, J. D. Concise Inorganic Chemistry, 4th ed.; ELBS William Heinemann: London,1991. </w:t>
            </w:r>
          </w:p>
          <w:p w14:paraId="6008045A" w14:textId="77777777" w:rsidR="002E05D4" w:rsidRDefault="002E05D4" w:rsidP="005D2067">
            <w:pPr>
              <w:numPr>
                <w:ilvl w:val="0"/>
                <w:numId w:val="3"/>
              </w:numPr>
              <w:spacing w:line="267" w:lineRule="auto"/>
              <w:ind w:hanging="401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Gurudeep</w:t>
            </w:r>
            <w:proofErr w:type="spellEnd"/>
            <w:r>
              <w:rPr>
                <w:rFonts w:eastAsia="Times New Roman"/>
                <w:sz w:val="23"/>
              </w:rPr>
              <w:t xml:space="preserve"> Raj, Advanced Inorganic Chemistry, 26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ed.; Goel Publishing House: Meerut, 2001. </w:t>
            </w:r>
          </w:p>
          <w:p w14:paraId="2E9BDED7" w14:textId="77777777" w:rsidR="002E05D4" w:rsidRDefault="002E05D4" w:rsidP="005D2067">
            <w:pPr>
              <w:numPr>
                <w:ilvl w:val="0"/>
                <w:numId w:val="3"/>
              </w:numPr>
              <w:spacing w:after="8" w:line="238" w:lineRule="auto"/>
              <w:ind w:hanging="401"/>
              <w:jc w:val="both"/>
            </w:pPr>
            <w:r>
              <w:rPr>
                <w:rFonts w:eastAsia="Times New Roman"/>
                <w:sz w:val="23"/>
              </w:rPr>
              <w:t xml:space="preserve">Atkins, P.W. &amp; Paula, J. Physical Chemistry, 10th ed.; Oxford University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Press:New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York,  2014. </w:t>
            </w:r>
          </w:p>
          <w:p w14:paraId="2CC0B865" w14:textId="77777777" w:rsidR="002E05D4" w:rsidRDefault="002E05D4" w:rsidP="005D2067">
            <w:pPr>
              <w:numPr>
                <w:ilvl w:val="0"/>
                <w:numId w:val="3"/>
              </w:numPr>
              <w:spacing w:line="259" w:lineRule="auto"/>
              <w:ind w:hanging="401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Huheey</w:t>
            </w:r>
            <w:proofErr w:type="spellEnd"/>
            <w:r>
              <w:rPr>
                <w:rFonts w:eastAsia="Times New Roman"/>
                <w:sz w:val="23"/>
              </w:rPr>
              <w:t>, J. E. Inorganic Chemistry: Principles of Structure and Reactivity, 4</w:t>
            </w:r>
            <w:r>
              <w:rPr>
                <w:rFonts w:eastAsia="Times New Roman"/>
                <w:sz w:val="23"/>
                <w:vertAlign w:val="superscript"/>
              </w:rPr>
              <w:t xml:space="preserve">th </w:t>
            </w:r>
            <w:proofErr w:type="gramStart"/>
            <w:r>
              <w:rPr>
                <w:rFonts w:eastAsia="Times New Roman"/>
                <w:sz w:val="23"/>
              </w:rPr>
              <w:t>ed .</w:t>
            </w:r>
            <w:proofErr w:type="gramEnd"/>
            <w:r>
              <w:rPr>
                <w:rFonts w:eastAsia="Times New Roman"/>
                <w:sz w:val="23"/>
              </w:rPr>
              <w:t xml:space="preserve">; Addison, Wesley Publishing Company: India,1993. </w:t>
            </w:r>
          </w:p>
        </w:tc>
      </w:tr>
      <w:tr w:rsidR="002E05D4" w14:paraId="0281EE3F" w14:textId="77777777" w:rsidTr="00144B77">
        <w:trPr>
          <w:trHeight w:val="1309"/>
        </w:trPr>
        <w:tc>
          <w:tcPr>
            <w:tcW w:w="1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1F3A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74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C49E" w14:textId="77777777" w:rsidR="002E05D4" w:rsidRDefault="002E05D4" w:rsidP="005D2067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https://onlinecourses.nptel.ac.in </w:t>
            </w:r>
          </w:p>
          <w:p w14:paraId="02B4C55B" w14:textId="77777777" w:rsidR="002E05D4" w:rsidRDefault="002E05D4" w:rsidP="005D2067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http://www.mikeblaber.org/oldwine/chm1045/notes_m.htm </w:t>
            </w:r>
          </w:p>
          <w:p w14:paraId="6C03F35F" w14:textId="77777777" w:rsidR="002E05D4" w:rsidRDefault="002E05D4" w:rsidP="005D2067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http://www.ias.ac.in/initiat/sci_ed/resources/chemistry/Inorganic.html </w:t>
            </w:r>
          </w:p>
          <w:p w14:paraId="6E9C7002" w14:textId="77777777" w:rsidR="002E05D4" w:rsidRDefault="002E05D4" w:rsidP="005D2067">
            <w:pPr>
              <w:numPr>
                <w:ilvl w:val="0"/>
                <w:numId w:val="4"/>
              </w:numPr>
              <w:spacing w:line="259" w:lineRule="auto"/>
            </w:pPr>
            <w:r>
              <w:rPr>
                <w:rFonts w:eastAsia="Times New Roman"/>
                <w:sz w:val="23"/>
              </w:rPr>
              <w:t xml:space="preserve">https://swayam.gov.in/course/64-atomic-structure-and-chemical-bonding 5) https://www.chemtube3d.com/ </w:t>
            </w:r>
          </w:p>
        </w:tc>
      </w:tr>
      <w:tr w:rsidR="002E05D4" w14:paraId="6915C44A" w14:textId="77777777" w:rsidTr="00144B77">
        <w:trPr>
          <w:trHeight w:val="4154"/>
        </w:trPr>
        <w:tc>
          <w:tcPr>
            <w:tcW w:w="9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A18E" w14:textId="77777777" w:rsidR="002E05D4" w:rsidRDefault="002E05D4" w:rsidP="00144B77">
            <w:pPr>
              <w:spacing w:after="151"/>
            </w:pPr>
            <w:r>
              <w:rPr>
                <w:rFonts w:eastAsia="Times New Roman"/>
                <w:sz w:val="23"/>
              </w:rPr>
              <w:lastRenderedPageBreak/>
              <w:t xml:space="preserve">Course Learning Outcomes (for Mapping with POs and PSOs) </w:t>
            </w:r>
          </w:p>
          <w:p w14:paraId="334BA70C" w14:textId="77777777" w:rsidR="002E05D4" w:rsidRDefault="002E05D4" w:rsidP="00144B77">
            <w:pPr>
              <w:spacing w:after="143"/>
            </w:pPr>
            <w:r>
              <w:rPr>
                <w:rFonts w:eastAsia="Times New Roman"/>
                <w:sz w:val="23"/>
              </w:rPr>
              <w:t xml:space="preserve">On completion of the course the students should be able to </w:t>
            </w:r>
          </w:p>
          <w:p w14:paraId="78543566" w14:textId="77777777" w:rsidR="002E05D4" w:rsidRDefault="002E05D4" w:rsidP="00144B77">
            <w:pPr>
              <w:spacing w:line="238" w:lineRule="auto"/>
              <w:ind w:left="677" w:hanging="677"/>
              <w:jc w:val="both"/>
            </w:pPr>
            <w:r>
              <w:rPr>
                <w:rFonts w:eastAsia="Times New Roman"/>
                <w:sz w:val="23"/>
              </w:rPr>
              <w:t xml:space="preserve">CO1:   explain the atomic structure, wave particle duality of matter, periodic properties bonding, and properties of compounds.  </w:t>
            </w:r>
          </w:p>
          <w:p w14:paraId="5191732E" w14:textId="77777777" w:rsidR="002E05D4" w:rsidRDefault="002E05D4" w:rsidP="00144B77">
            <w:pPr>
              <w:spacing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CO2:   classify the elements in the periodic table, types of bonds, reaction intermediates electronic effects in organic compounds, types of reagents. </w:t>
            </w:r>
          </w:p>
          <w:p w14:paraId="53FC7F8E" w14:textId="77777777" w:rsidR="002E05D4" w:rsidRDefault="002E05D4" w:rsidP="00144B77">
            <w:pPr>
              <w:spacing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CO3:   apply the theories of atomic structure, bonding, to calculate energy of a spectral transition, </w:t>
            </w:r>
            <w:proofErr w:type="spellStart"/>
            <w:r>
              <w:rPr>
                <w:rFonts w:eastAsia="Times New Roman"/>
                <w:sz w:val="23"/>
              </w:rPr>
              <w:t>Δx</w:t>
            </w:r>
            <w:proofErr w:type="spellEnd"/>
            <w:r>
              <w:rPr>
                <w:rFonts w:eastAsia="Times New Roman"/>
                <w:sz w:val="23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</w:rPr>
              <w:t>Δp</w:t>
            </w:r>
            <w:proofErr w:type="spellEnd"/>
            <w:r>
              <w:rPr>
                <w:rFonts w:eastAsia="Times New Roman"/>
                <w:sz w:val="23"/>
              </w:rPr>
              <w:t xml:space="preserve"> electronegativity, percentage ionic character and bond order.  </w:t>
            </w:r>
          </w:p>
          <w:p w14:paraId="18B64E3E" w14:textId="77777777" w:rsidR="002E05D4" w:rsidRDefault="002E05D4" w:rsidP="00144B77">
            <w:pPr>
              <w:spacing w:after="3"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CO4:   evaluate the relationship existing between electronic configuration, bonding, geometry of molecules and reactions; structure reactivity and electronic effects </w:t>
            </w:r>
          </w:p>
          <w:p w14:paraId="24E46A54" w14:textId="77777777" w:rsidR="002E05D4" w:rsidRDefault="002E05D4" w:rsidP="00144B77">
            <w:pPr>
              <w:spacing w:line="238" w:lineRule="auto"/>
              <w:ind w:left="677" w:hanging="677"/>
            </w:pPr>
            <w:r>
              <w:rPr>
                <w:rFonts w:eastAsia="Times New Roman"/>
                <w:sz w:val="23"/>
              </w:rPr>
              <w:t xml:space="preserve">CO5:   construct MO diagrams, predict trends in periodic properties, assess the properties of elements, and explain hybridization in molecules, nature of H – bonding and organic reaction mechanisms. </w:t>
            </w:r>
          </w:p>
          <w:p w14:paraId="69CFEF21" w14:textId="77777777" w:rsidR="002E05D4" w:rsidRDefault="002E05D4" w:rsidP="00144B77"/>
        </w:tc>
      </w:tr>
    </w:tbl>
    <w:p w14:paraId="03183C07" w14:textId="77777777" w:rsidR="002E05D4" w:rsidRDefault="002E05D4" w:rsidP="002E05D4"/>
    <w:tbl>
      <w:tblPr>
        <w:tblStyle w:val="TableGrid0"/>
        <w:tblW w:w="9109" w:type="dxa"/>
        <w:tblInd w:w="28" w:type="dxa"/>
        <w:tblCellMar>
          <w:top w:w="116" w:type="dxa"/>
          <w:left w:w="8" w:type="dxa"/>
          <w:bottom w:w="10" w:type="dxa"/>
          <w:right w:w="52" w:type="dxa"/>
        </w:tblCellMar>
        <w:tblLook w:val="04A0" w:firstRow="1" w:lastRow="0" w:firstColumn="1" w:lastColumn="0" w:noHBand="0" w:noVBand="1"/>
      </w:tblPr>
      <w:tblGrid>
        <w:gridCol w:w="1117"/>
        <w:gridCol w:w="797"/>
        <w:gridCol w:w="798"/>
        <w:gridCol w:w="802"/>
        <w:gridCol w:w="798"/>
        <w:gridCol w:w="797"/>
        <w:gridCol w:w="796"/>
        <w:gridCol w:w="797"/>
        <w:gridCol w:w="799"/>
        <w:gridCol w:w="798"/>
        <w:gridCol w:w="810"/>
      </w:tblGrid>
      <w:tr w:rsidR="002E05D4" w14:paraId="4258FE76" w14:textId="77777777" w:rsidTr="00144B77">
        <w:trPr>
          <w:trHeight w:val="341"/>
        </w:trPr>
        <w:tc>
          <w:tcPr>
            <w:tcW w:w="11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3C396A8" w14:textId="77777777" w:rsidR="002E05D4" w:rsidRDefault="002E05D4" w:rsidP="00144B77"/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1779B21" w14:textId="77777777" w:rsidR="002E05D4" w:rsidRDefault="002E05D4" w:rsidP="00144B77">
            <w:pPr>
              <w:ind w:left="170"/>
            </w:pPr>
            <w:r>
              <w:rPr>
                <w:rFonts w:eastAsia="Times New Roman"/>
                <w:sz w:val="23"/>
              </w:rPr>
              <w:t xml:space="preserve">PO1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70147" w14:textId="77777777" w:rsidR="002E05D4" w:rsidRDefault="002E05D4" w:rsidP="00144B77">
            <w:pPr>
              <w:ind w:left="173"/>
            </w:pPr>
            <w:r>
              <w:rPr>
                <w:rFonts w:eastAsia="Times New Roman"/>
                <w:sz w:val="23"/>
              </w:rPr>
              <w:t xml:space="preserve">PO2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48D4CA" w14:textId="77777777" w:rsidR="002E05D4" w:rsidRDefault="002E05D4" w:rsidP="00144B77">
            <w:pPr>
              <w:ind w:left="172"/>
            </w:pPr>
            <w:r>
              <w:rPr>
                <w:rFonts w:eastAsia="Times New Roman"/>
                <w:sz w:val="23"/>
              </w:rPr>
              <w:t xml:space="preserve">PO3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718149D" w14:textId="77777777" w:rsidR="002E05D4" w:rsidRDefault="002E05D4" w:rsidP="00144B77">
            <w:pPr>
              <w:ind w:left="169"/>
            </w:pPr>
            <w:r>
              <w:rPr>
                <w:rFonts w:eastAsia="Times New Roman"/>
                <w:sz w:val="23"/>
              </w:rPr>
              <w:t xml:space="preserve">PO4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1DB8C9A" w14:textId="77777777" w:rsidR="002E05D4" w:rsidRDefault="002E05D4" w:rsidP="00144B77">
            <w:pPr>
              <w:ind w:left="170"/>
            </w:pPr>
            <w:r>
              <w:rPr>
                <w:rFonts w:eastAsia="Times New Roman"/>
                <w:sz w:val="23"/>
              </w:rPr>
              <w:t xml:space="preserve">PO5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ADA0F3" w14:textId="77777777" w:rsidR="002E05D4" w:rsidRDefault="002E05D4" w:rsidP="00144B77">
            <w:pPr>
              <w:ind w:left="173"/>
            </w:pPr>
            <w:r>
              <w:rPr>
                <w:rFonts w:eastAsia="Times New Roman"/>
                <w:sz w:val="23"/>
              </w:rPr>
              <w:t xml:space="preserve">PO6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045C2C" w14:textId="77777777" w:rsidR="002E05D4" w:rsidRDefault="002E05D4" w:rsidP="00144B77">
            <w:pPr>
              <w:ind w:left="169"/>
            </w:pPr>
            <w:r>
              <w:rPr>
                <w:rFonts w:eastAsia="Times New Roman"/>
                <w:sz w:val="23"/>
              </w:rPr>
              <w:t xml:space="preserve">PO7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50F248" w14:textId="77777777" w:rsidR="002E05D4" w:rsidRDefault="002E05D4" w:rsidP="00144B77">
            <w:pPr>
              <w:ind w:left="169"/>
            </w:pPr>
            <w:r>
              <w:rPr>
                <w:rFonts w:eastAsia="Times New Roman"/>
                <w:sz w:val="23"/>
              </w:rPr>
              <w:t xml:space="preserve">PO8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C6B7605" w14:textId="77777777" w:rsidR="002E05D4" w:rsidRDefault="002E05D4" w:rsidP="00144B77">
            <w:pPr>
              <w:ind w:left="172"/>
            </w:pPr>
            <w:r>
              <w:rPr>
                <w:rFonts w:eastAsia="Times New Roman"/>
                <w:sz w:val="23"/>
              </w:rPr>
              <w:t xml:space="preserve">PO9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9B6AB3" w14:textId="77777777" w:rsidR="002E05D4" w:rsidRDefault="002E05D4" w:rsidP="00144B77">
            <w:pPr>
              <w:ind w:left="154"/>
            </w:pPr>
            <w:r>
              <w:rPr>
                <w:rFonts w:eastAsia="Times New Roman"/>
                <w:sz w:val="23"/>
              </w:rPr>
              <w:t xml:space="preserve">PO10 </w:t>
            </w:r>
          </w:p>
        </w:tc>
      </w:tr>
      <w:tr w:rsidR="002E05D4" w14:paraId="4354D956" w14:textId="77777777" w:rsidTr="00144B77">
        <w:trPr>
          <w:trHeight w:val="338"/>
        </w:trPr>
        <w:tc>
          <w:tcPr>
            <w:tcW w:w="111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B26DFDD" w14:textId="77777777" w:rsidR="002E05D4" w:rsidRDefault="002E05D4" w:rsidP="00144B77">
            <w:pPr>
              <w:ind w:left="173"/>
            </w:pPr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D671546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A7FF2A" w14:textId="77777777" w:rsidR="002E05D4" w:rsidRDefault="002E05D4" w:rsidP="00144B77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4B4D6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7CA79FE" w14:textId="77777777" w:rsidR="002E05D4" w:rsidRDefault="002E05D4" w:rsidP="00144B77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3DB6CFAD" w14:textId="77777777" w:rsidR="002E05D4" w:rsidRDefault="002E05D4" w:rsidP="00144B77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A07DA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1BEE2B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CB567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6B17D25C" w14:textId="77777777" w:rsidR="002E05D4" w:rsidRDefault="002E05D4" w:rsidP="00144B7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EDF822" w14:textId="77777777" w:rsidR="002E05D4" w:rsidRDefault="002E05D4" w:rsidP="00144B77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2E05D4" w14:paraId="08B9E461" w14:textId="77777777" w:rsidTr="00144B77">
        <w:trPr>
          <w:trHeight w:val="340"/>
        </w:trPr>
        <w:tc>
          <w:tcPr>
            <w:tcW w:w="11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229FCB" w14:textId="77777777" w:rsidR="002E05D4" w:rsidRDefault="002E05D4" w:rsidP="00144B77">
            <w:pPr>
              <w:ind w:left="173"/>
            </w:pPr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05909A3" w14:textId="77777777" w:rsidR="002E05D4" w:rsidRDefault="002E05D4" w:rsidP="00144B77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2D3725A" w14:textId="77777777" w:rsidR="002E05D4" w:rsidRDefault="002E05D4" w:rsidP="00144B77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4D6D31D" w14:textId="77777777" w:rsidR="002E05D4" w:rsidRDefault="002E05D4" w:rsidP="00144B77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06DF95F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047253" w14:textId="77777777" w:rsidR="002E05D4" w:rsidRDefault="002E05D4" w:rsidP="00144B77">
            <w:pPr>
              <w:ind w:left="25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3A2B88F" w14:textId="77777777" w:rsidR="002E05D4" w:rsidRDefault="002E05D4" w:rsidP="00144B77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48F410E" w14:textId="77777777" w:rsidR="002E05D4" w:rsidRDefault="002E05D4" w:rsidP="00144B77">
            <w:pPr>
              <w:ind w:left="2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6BFA0A3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824C14" w14:textId="77777777" w:rsidR="002E05D4" w:rsidRDefault="002E05D4" w:rsidP="00144B77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1AD8450" w14:textId="77777777" w:rsidR="002E05D4" w:rsidRDefault="002E05D4" w:rsidP="00144B77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2E05D4" w14:paraId="572DC251" w14:textId="77777777" w:rsidTr="00144B77">
        <w:trPr>
          <w:trHeight w:val="341"/>
        </w:trPr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7B259E" w14:textId="77777777" w:rsidR="002E05D4" w:rsidRDefault="002E05D4" w:rsidP="00144B77">
            <w:pPr>
              <w:ind w:left="173"/>
            </w:pPr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55F0A12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A122F0E" w14:textId="77777777" w:rsidR="002E05D4" w:rsidRDefault="002E05D4" w:rsidP="00144B77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6A3EFBF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A314D0D" w14:textId="77777777" w:rsidR="002E05D4" w:rsidRDefault="002E05D4" w:rsidP="00144B77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065BD51" w14:textId="77777777" w:rsidR="002E05D4" w:rsidRDefault="002E05D4" w:rsidP="00144B77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A1CC537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CC67AF8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568211C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6CAFEAB" w14:textId="77777777" w:rsidR="002E05D4" w:rsidRDefault="002E05D4" w:rsidP="00144B7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498DB9B" w14:textId="77777777" w:rsidR="002E05D4" w:rsidRDefault="002E05D4" w:rsidP="00144B77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2E05D4" w14:paraId="7F66D825" w14:textId="77777777" w:rsidTr="00144B77">
        <w:trPr>
          <w:trHeight w:val="341"/>
        </w:trPr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8484AE" w14:textId="77777777" w:rsidR="002E05D4" w:rsidRDefault="002E05D4" w:rsidP="00144B77">
            <w:pPr>
              <w:ind w:left="173"/>
            </w:pPr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2C63A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DDB6FB1" w14:textId="77777777" w:rsidR="002E05D4" w:rsidRDefault="002E05D4" w:rsidP="00144B77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658C438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66CA043" w14:textId="77777777" w:rsidR="002E05D4" w:rsidRDefault="002E05D4" w:rsidP="00144B77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D175C" w14:textId="77777777" w:rsidR="002E05D4" w:rsidRDefault="002E05D4" w:rsidP="00144B77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8860947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91EAF01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2C7467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97A98B7" w14:textId="77777777" w:rsidR="002E05D4" w:rsidRDefault="002E05D4" w:rsidP="00144B77">
            <w:pPr>
              <w:ind w:left="1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F4183B7" w14:textId="77777777" w:rsidR="002E05D4" w:rsidRDefault="002E05D4" w:rsidP="00144B77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2E05D4" w14:paraId="48526D73" w14:textId="77777777" w:rsidTr="00144B77">
        <w:trPr>
          <w:trHeight w:val="341"/>
        </w:trPr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77F0D63" w14:textId="77777777" w:rsidR="002E05D4" w:rsidRDefault="002E05D4" w:rsidP="00144B77">
            <w:pPr>
              <w:ind w:left="173"/>
            </w:pPr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151E0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F1EE016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E875A13" w14:textId="77777777" w:rsidR="002E05D4" w:rsidRDefault="002E05D4" w:rsidP="00144B77">
            <w:pPr>
              <w:ind w:left="18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9975994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451F7" w14:textId="77777777" w:rsidR="002E05D4" w:rsidRDefault="002E05D4" w:rsidP="00144B77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3D94A58" w14:textId="77777777" w:rsidR="002E05D4" w:rsidRDefault="002E05D4" w:rsidP="00144B77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205F51A" w14:textId="77777777" w:rsidR="002E05D4" w:rsidRDefault="002E05D4" w:rsidP="00144B77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998A5D5" w14:textId="77777777" w:rsidR="002E05D4" w:rsidRDefault="002E05D4" w:rsidP="00144B77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01ECFD8" w14:textId="77777777" w:rsidR="002E05D4" w:rsidRDefault="002E05D4" w:rsidP="00144B77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91867C9" w14:textId="77777777" w:rsidR="002E05D4" w:rsidRDefault="002E05D4" w:rsidP="00144B77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</w:tr>
    </w:tbl>
    <w:p w14:paraId="1D3DB00B" w14:textId="77777777" w:rsidR="002E05D4" w:rsidRDefault="002E05D4" w:rsidP="002E05D4"/>
    <w:tbl>
      <w:tblPr>
        <w:tblStyle w:val="TableGrid0"/>
        <w:tblW w:w="9223" w:type="dxa"/>
        <w:tblInd w:w="0" w:type="dxa"/>
        <w:tblCellMar>
          <w:top w:w="53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2858"/>
        <w:gridCol w:w="1128"/>
        <w:gridCol w:w="1344"/>
        <w:gridCol w:w="1186"/>
        <w:gridCol w:w="1267"/>
        <w:gridCol w:w="1440"/>
      </w:tblGrid>
      <w:tr w:rsidR="002E05D4" w14:paraId="780C17E7" w14:textId="77777777" w:rsidTr="00144B77">
        <w:trPr>
          <w:trHeight w:val="277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7529C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 /PSO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28D9" w14:textId="77777777" w:rsidR="002E05D4" w:rsidRDefault="002E05D4" w:rsidP="00144B77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1088A" w14:textId="77777777" w:rsidR="002E05D4" w:rsidRDefault="002E05D4" w:rsidP="00144B77">
            <w:pPr>
              <w:ind w:right="54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6BB3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D9C80" w14:textId="77777777" w:rsidR="002E05D4" w:rsidRDefault="002E05D4" w:rsidP="00144B77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9B89C" w14:textId="77777777" w:rsidR="002E05D4" w:rsidRDefault="002E05D4" w:rsidP="00144B77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2E05D4" w14:paraId="4ADD75AD" w14:textId="77777777" w:rsidTr="00144B77">
        <w:trPr>
          <w:trHeight w:val="281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F3F4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9501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53E80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9E01" w14:textId="77777777" w:rsidR="002E05D4" w:rsidRDefault="002E05D4" w:rsidP="00144B77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3640" w14:textId="77777777" w:rsidR="002E05D4" w:rsidRDefault="002E05D4" w:rsidP="00144B77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2FD55" w14:textId="77777777" w:rsidR="002E05D4" w:rsidRDefault="002E05D4" w:rsidP="00144B77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65C6440B" w14:textId="77777777" w:rsidTr="00144B77">
        <w:trPr>
          <w:trHeight w:val="277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CF858D9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E753EFE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FE7F07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85BE078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7BF4CE2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F58399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70736602" w14:textId="77777777" w:rsidTr="00144B77">
        <w:trPr>
          <w:trHeight w:val="277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546F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DDA0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F88E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21741" w14:textId="77777777" w:rsidR="002E05D4" w:rsidRDefault="002E05D4" w:rsidP="00144B77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173E" w14:textId="77777777" w:rsidR="002E05D4" w:rsidRDefault="002E05D4" w:rsidP="00144B77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7E76" w14:textId="77777777" w:rsidR="002E05D4" w:rsidRDefault="002E05D4" w:rsidP="00144B77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66EA1D01" w14:textId="77777777" w:rsidTr="00144B77">
        <w:trPr>
          <w:trHeight w:val="277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1D3F35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B0E9E0E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D27C10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7EE711D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7656C1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EAEF47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57DA60AD" w14:textId="77777777" w:rsidTr="00144B77">
        <w:trPr>
          <w:trHeight w:val="280"/>
        </w:trPr>
        <w:tc>
          <w:tcPr>
            <w:tcW w:w="285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7A1A1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7767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18310" w14:textId="77777777" w:rsidR="002E05D4" w:rsidRDefault="002E05D4" w:rsidP="00144B7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DABB8" w14:textId="77777777" w:rsidR="002E05D4" w:rsidRDefault="002E05D4" w:rsidP="00144B77">
            <w:pPr>
              <w:ind w:right="6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18071" w14:textId="77777777" w:rsidR="002E05D4" w:rsidRDefault="002E05D4" w:rsidP="00144B77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5DA5" w14:textId="77777777" w:rsidR="002E05D4" w:rsidRDefault="002E05D4" w:rsidP="00144B77">
            <w:pPr>
              <w:ind w:right="6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234B792F" w14:textId="77777777" w:rsidTr="00144B77">
        <w:trPr>
          <w:trHeight w:val="278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AF9A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C9039" w14:textId="77777777" w:rsidR="002E05D4" w:rsidRDefault="002E05D4" w:rsidP="00144B77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9620" w14:textId="77777777" w:rsidR="002E05D4" w:rsidRDefault="002E05D4" w:rsidP="00144B77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250A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2BB31" w14:textId="77777777" w:rsidR="002E05D4" w:rsidRDefault="002E05D4" w:rsidP="00144B7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3F003" w14:textId="77777777" w:rsidR="002E05D4" w:rsidRDefault="002E05D4" w:rsidP="00144B7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</w:tr>
      <w:tr w:rsidR="002E05D4" w14:paraId="53D2947D" w14:textId="77777777" w:rsidTr="00144B77">
        <w:trPr>
          <w:trHeight w:val="539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74CE9A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1926AB36" w14:textId="77777777" w:rsidR="002E05D4" w:rsidRDefault="002E05D4" w:rsidP="00144B77">
            <w:r>
              <w:rPr>
                <w:rFonts w:eastAsia="Times New Roman"/>
                <w:sz w:val="23"/>
              </w:rPr>
              <w:t>Course Contribution to Pos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B82F21B" w14:textId="77777777" w:rsidR="002E05D4" w:rsidRDefault="002E05D4" w:rsidP="00144B77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98EFE8D" w14:textId="77777777" w:rsidR="002E05D4" w:rsidRDefault="002E05D4" w:rsidP="00144B77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2DC85418" w14:textId="77777777" w:rsidR="002E05D4" w:rsidRDefault="002E05D4" w:rsidP="00144B77">
            <w:pPr>
              <w:ind w:right="5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94EF3A2" w14:textId="77777777" w:rsidR="002E05D4" w:rsidRDefault="002E05D4" w:rsidP="00144B77">
            <w:pPr>
              <w:ind w:right="59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4E582AA" w14:textId="77777777" w:rsidR="002E05D4" w:rsidRDefault="002E05D4" w:rsidP="00144B77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50976C5B" w14:textId="77777777" w:rsidR="002E05D4" w:rsidRDefault="002E05D4" w:rsidP="002E05D4">
      <w:pPr>
        <w:spacing w:after="12" w:line="249" w:lineRule="auto"/>
        <w:ind w:left="-5" w:hanging="10"/>
        <w:jc w:val="both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Level of Correlation between PSO’s and CO’ </w:t>
      </w:r>
    </w:p>
    <w:p w14:paraId="5C24BCF1" w14:textId="77777777" w:rsidR="002E05D4" w:rsidRDefault="002E05D4" w:rsidP="002E05D4">
      <w:pPr>
        <w:spacing w:after="12" w:line="249" w:lineRule="auto"/>
        <w:ind w:left="-5" w:hanging="10"/>
        <w:jc w:val="both"/>
        <w:rPr>
          <w:rFonts w:eastAsia="Times New Roman"/>
          <w:sz w:val="23"/>
        </w:rPr>
      </w:pPr>
    </w:p>
    <w:p w14:paraId="08715A3F" w14:textId="77777777" w:rsidR="002E05D4" w:rsidRDefault="002E05D4" w:rsidP="002E05D4"/>
    <w:p w14:paraId="1781FEB1" w14:textId="77777777" w:rsidR="002E05D4" w:rsidRDefault="002E05D4" w:rsidP="00D674E6">
      <w:pPr>
        <w:jc w:val="center"/>
        <w:rPr>
          <w:b/>
        </w:rPr>
      </w:pPr>
    </w:p>
    <w:p w14:paraId="065F8618" w14:textId="77777777" w:rsidR="002E05D4" w:rsidRDefault="002E05D4" w:rsidP="00D674E6">
      <w:pPr>
        <w:jc w:val="center"/>
        <w:rPr>
          <w:b/>
        </w:rPr>
      </w:pPr>
    </w:p>
    <w:p w14:paraId="19A7ED9C" w14:textId="77777777" w:rsidR="002E05D4" w:rsidRDefault="002E05D4" w:rsidP="00D674E6">
      <w:pPr>
        <w:jc w:val="center"/>
        <w:rPr>
          <w:b/>
        </w:rPr>
      </w:pPr>
    </w:p>
    <w:p w14:paraId="09907EF3" w14:textId="77777777" w:rsidR="00683627" w:rsidRDefault="00683627" w:rsidP="00D674E6">
      <w:pPr>
        <w:jc w:val="center"/>
        <w:rPr>
          <w:b/>
        </w:rPr>
      </w:pPr>
    </w:p>
    <w:p w14:paraId="0762E8DA" w14:textId="77777777" w:rsidR="00683627" w:rsidRDefault="00683627" w:rsidP="00D674E6">
      <w:pPr>
        <w:jc w:val="center"/>
        <w:rPr>
          <w:b/>
        </w:rPr>
      </w:pPr>
    </w:p>
    <w:p w14:paraId="788BABFD" w14:textId="77777777" w:rsidR="00683627" w:rsidRDefault="00683627" w:rsidP="00D674E6">
      <w:pPr>
        <w:jc w:val="center"/>
        <w:rPr>
          <w:b/>
        </w:rPr>
      </w:pPr>
    </w:p>
    <w:p w14:paraId="2151FCFA" w14:textId="77777777" w:rsidR="00683627" w:rsidRDefault="00683627" w:rsidP="00D674E6">
      <w:pPr>
        <w:jc w:val="center"/>
        <w:rPr>
          <w:b/>
        </w:rPr>
      </w:pPr>
    </w:p>
    <w:p w14:paraId="6162C43B" w14:textId="77777777" w:rsidR="00683627" w:rsidRDefault="00683627" w:rsidP="00D674E6">
      <w:pPr>
        <w:jc w:val="center"/>
        <w:rPr>
          <w:b/>
        </w:rPr>
      </w:pPr>
    </w:p>
    <w:p w14:paraId="250EFB3B" w14:textId="77777777" w:rsidR="00683627" w:rsidRDefault="00683627" w:rsidP="00D674E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5221"/>
        <w:gridCol w:w="1798"/>
      </w:tblGrid>
      <w:tr w:rsidR="00683627" w:rsidRPr="00CC107A" w14:paraId="2445841E" w14:textId="77777777" w:rsidTr="00683627">
        <w:tc>
          <w:tcPr>
            <w:tcW w:w="1882" w:type="dxa"/>
          </w:tcPr>
          <w:p w14:paraId="3CB5A559" w14:textId="77777777" w:rsidR="00683627" w:rsidRPr="00683627" w:rsidRDefault="00683627" w:rsidP="00683627">
            <w:pPr>
              <w:rPr>
                <w:b/>
              </w:rPr>
            </w:pPr>
          </w:p>
          <w:p w14:paraId="1F951A6E" w14:textId="77777777" w:rsidR="00683627" w:rsidRPr="00683627" w:rsidRDefault="00683627" w:rsidP="00683627">
            <w:pPr>
              <w:rPr>
                <w:b/>
              </w:rPr>
            </w:pPr>
            <w:r w:rsidRPr="00683627">
              <w:rPr>
                <w:b/>
              </w:rPr>
              <w:lastRenderedPageBreak/>
              <w:t>SEMESTER: I</w:t>
            </w:r>
          </w:p>
          <w:p w14:paraId="4E6F53B1" w14:textId="77777777" w:rsidR="00683627" w:rsidRDefault="00683627" w:rsidP="00683627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  <w:p w14:paraId="3623B24C" w14:textId="4B832432" w:rsidR="0051070A" w:rsidRPr="0051070A" w:rsidRDefault="0051070A" w:rsidP="00683627">
            <w:pPr>
              <w:rPr>
                <w:b/>
                <w:bCs/>
                <w:sz w:val="22"/>
                <w:szCs w:val="22"/>
              </w:rPr>
            </w:pPr>
            <w:r w:rsidRPr="0051070A">
              <w:rPr>
                <w:b/>
                <w:bCs/>
                <w:color w:val="000000"/>
                <w:sz w:val="22"/>
                <w:szCs w:val="22"/>
              </w:rPr>
              <w:t>Core – II</w:t>
            </w:r>
          </w:p>
        </w:tc>
        <w:tc>
          <w:tcPr>
            <w:tcW w:w="5501" w:type="dxa"/>
          </w:tcPr>
          <w:p w14:paraId="2465C836" w14:textId="77777777" w:rsidR="00683627" w:rsidRPr="00683627" w:rsidRDefault="00683627" w:rsidP="00683627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  <w:r w:rsidRPr="00683627">
              <w:rPr>
                <w:rFonts w:eastAsia="Times New Roman"/>
                <w:b/>
                <w:bCs/>
              </w:rPr>
              <w:lastRenderedPageBreak/>
              <w:t>23UCHEP14</w:t>
            </w:r>
          </w:p>
          <w:p w14:paraId="17883DF3" w14:textId="5DD0E3B3" w:rsidR="00683627" w:rsidRPr="00683627" w:rsidRDefault="00683627" w:rsidP="00683627">
            <w:pPr>
              <w:spacing w:line="258" w:lineRule="auto"/>
              <w:jc w:val="center"/>
              <w:rPr>
                <w:b/>
                <w:bCs/>
              </w:rPr>
            </w:pPr>
            <w:r w:rsidRPr="00683627">
              <w:rPr>
                <w:rFonts w:eastAsia="Times New Roman"/>
                <w:b/>
                <w:bCs/>
              </w:rPr>
              <w:lastRenderedPageBreak/>
              <w:t>Quantitative Inorganic Estimation (</w:t>
            </w:r>
            <w:proofErr w:type="spellStart"/>
            <w:r w:rsidRPr="00683627">
              <w:rPr>
                <w:rFonts w:eastAsia="Times New Roman"/>
                <w:b/>
                <w:bCs/>
              </w:rPr>
              <w:t>titrimetry</w:t>
            </w:r>
            <w:proofErr w:type="spellEnd"/>
            <w:r w:rsidRPr="00683627">
              <w:rPr>
                <w:rFonts w:eastAsia="Times New Roman"/>
                <w:b/>
                <w:bCs/>
              </w:rPr>
              <w:t xml:space="preserve">) </w:t>
            </w:r>
            <w:proofErr w:type="gramStart"/>
            <w:r w:rsidRPr="00683627">
              <w:rPr>
                <w:rFonts w:eastAsia="Times New Roman"/>
                <w:b/>
                <w:bCs/>
              </w:rPr>
              <w:t>and  Inorganic</w:t>
            </w:r>
            <w:proofErr w:type="gramEnd"/>
            <w:r w:rsidRPr="00683627">
              <w:rPr>
                <w:rFonts w:eastAsia="Times New Roman"/>
                <w:b/>
                <w:bCs/>
              </w:rPr>
              <w:t xml:space="preserve"> Preparations</w:t>
            </w:r>
          </w:p>
          <w:p w14:paraId="70616068" w14:textId="4963DFA9" w:rsidR="00683627" w:rsidRPr="00683627" w:rsidRDefault="00683627" w:rsidP="00683627">
            <w:pPr>
              <w:ind w:right="58"/>
              <w:jc w:val="center"/>
              <w:rPr>
                <w:b/>
                <w:bCs/>
              </w:rPr>
            </w:pPr>
          </w:p>
          <w:p w14:paraId="62BC7528" w14:textId="77777777" w:rsidR="00683627" w:rsidRPr="00683627" w:rsidRDefault="00683627" w:rsidP="00683627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14:paraId="72E777A3" w14:textId="77777777" w:rsidR="00683627" w:rsidRPr="00683627" w:rsidRDefault="00683627" w:rsidP="00683627">
            <w:pPr>
              <w:rPr>
                <w:b/>
              </w:rPr>
            </w:pPr>
          </w:p>
          <w:p w14:paraId="34E5AEF0" w14:textId="77777777" w:rsidR="00683627" w:rsidRPr="00683627" w:rsidRDefault="00683627" w:rsidP="00683627">
            <w:pPr>
              <w:rPr>
                <w:b/>
              </w:rPr>
            </w:pPr>
            <w:r w:rsidRPr="00683627">
              <w:rPr>
                <w:b/>
              </w:rPr>
              <w:lastRenderedPageBreak/>
              <w:t>Credit: 5</w:t>
            </w:r>
          </w:p>
          <w:p w14:paraId="6A74F770" w14:textId="7E90D069" w:rsidR="00683627" w:rsidRPr="00683627" w:rsidRDefault="00683627" w:rsidP="00683627">
            <w:pPr>
              <w:rPr>
                <w:b/>
              </w:rPr>
            </w:pPr>
            <w:r w:rsidRPr="00683627">
              <w:rPr>
                <w:b/>
              </w:rPr>
              <w:t xml:space="preserve">Hours: </w:t>
            </w:r>
            <w:r w:rsidR="00114935">
              <w:rPr>
                <w:b/>
              </w:rPr>
              <w:t>4</w:t>
            </w:r>
          </w:p>
        </w:tc>
      </w:tr>
    </w:tbl>
    <w:p w14:paraId="367B6516" w14:textId="77777777" w:rsidR="002E05D4" w:rsidRDefault="002E05D4" w:rsidP="00D674E6">
      <w:pPr>
        <w:jc w:val="center"/>
        <w:rPr>
          <w:b/>
        </w:rPr>
      </w:pPr>
    </w:p>
    <w:p w14:paraId="5ED346D9" w14:textId="77777777" w:rsidR="00683627" w:rsidRDefault="00683627" w:rsidP="00D674E6">
      <w:pPr>
        <w:jc w:val="center"/>
        <w:rPr>
          <w:b/>
        </w:rPr>
      </w:pPr>
    </w:p>
    <w:tbl>
      <w:tblPr>
        <w:tblStyle w:val="TableGrid0"/>
        <w:tblW w:w="9170" w:type="dxa"/>
        <w:tblInd w:w="-104" w:type="dxa"/>
        <w:tblLayout w:type="fixed"/>
        <w:tblCellMar>
          <w:top w:w="50" w:type="dxa"/>
          <w:left w:w="98" w:type="dxa"/>
          <w:right w:w="46" w:type="dxa"/>
        </w:tblCellMar>
        <w:tblLook w:val="04A0" w:firstRow="1" w:lastRow="0" w:firstColumn="1" w:lastColumn="0" w:noHBand="0" w:noVBand="1"/>
      </w:tblPr>
      <w:tblGrid>
        <w:gridCol w:w="1645"/>
        <w:gridCol w:w="7525"/>
      </w:tblGrid>
      <w:tr w:rsidR="00683627" w14:paraId="1921F595" w14:textId="77777777" w:rsidTr="00C826D8">
        <w:trPr>
          <w:trHeight w:val="852"/>
        </w:trPr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D009" w14:textId="53E8480D" w:rsidR="00683627" w:rsidRDefault="00683627" w:rsidP="00144B77">
            <w:pPr>
              <w:ind w:left="3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4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1210307" w14:textId="77777777" w:rsidR="00683627" w:rsidRDefault="00683627" w:rsidP="00144B77">
            <w:pPr>
              <w:spacing w:after="38"/>
              <w:ind w:left="6"/>
            </w:pPr>
            <w:r>
              <w:rPr>
                <w:rFonts w:eastAsia="Times New Roman"/>
                <w:sz w:val="23"/>
              </w:rPr>
              <w:t xml:space="preserve">This course aims at providing knowledge on </w:t>
            </w:r>
          </w:p>
          <w:p w14:paraId="3A7DD106" w14:textId="77777777" w:rsidR="00683627" w:rsidRDefault="00683627" w:rsidP="005D2067">
            <w:pPr>
              <w:numPr>
                <w:ilvl w:val="0"/>
                <w:numId w:val="5"/>
              </w:numPr>
              <w:spacing w:after="39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laboratory safety  </w:t>
            </w:r>
          </w:p>
          <w:p w14:paraId="07C8B6D7" w14:textId="77777777" w:rsidR="00683627" w:rsidRDefault="00683627" w:rsidP="005D2067">
            <w:pPr>
              <w:numPr>
                <w:ilvl w:val="0"/>
                <w:numId w:val="5"/>
              </w:numPr>
              <w:spacing w:after="39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handling </w:t>
            </w:r>
            <w:proofErr w:type="spellStart"/>
            <w:r>
              <w:rPr>
                <w:rFonts w:eastAsia="Times New Roman"/>
                <w:sz w:val="23"/>
              </w:rPr>
              <w:t>glasswares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3A1AF98C" w14:textId="77777777" w:rsidR="00683627" w:rsidRDefault="00683627" w:rsidP="005D2067">
            <w:pPr>
              <w:numPr>
                <w:ilvl w:val="0"/>
                <w:numId w:val="5"/>
              </w:numPr>
              <w:spacing w:after="41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Quantitative estimation  </w:t>
            </w:r>
          </w:p>
          <w:p w14:paraId="37E4467A" w14:textId="77777777" w:rsidR="00683627" w:rsidRPr="004D044F" w:rsidRDefault="00683627" w:rsidP="005D2067">
            <w:pPr>
              <w:numPr>
                <w:ilvl w:val="0"/>
                <w:numId w:val="5"/>
              </w:numPr>
              <w:spacing w:after="14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preparation of inorganic compounds </w:t>
            </w:r>
          </w:p>
          <w:p w14:paraId="4B708F43" w14:textId="77777777" w:rsidR="00683627" w:rsidRDefault="00683627" w:rsidP="005D2067">
            <w:pPr>
              <w:numPr>
                <w:ilvl w:val="0"/>
                <w:numId w:val="5"/>
              </w:numPr>
              <w:spacing w:after="14" w:line="259" w:lineRule="auto"/>
              <w:ind w:hanging="276"/>
            </w:pPr>
            <w:r>
              <w:rPr>
                <w:rFonts w:eastAsia="Times New Roman"/>
                <w:sz w:val="23"/>
              </w:rPr>
              <w:t xml:space="preserve">To develop the skill in finding out the end points of various types of indicators </w:t>
            </w:r>
          </w:p>
          <w:p w14:paraId="2F6A3938" w14:textId="3834C81E" w:rsidR="00683627" w:rsidRDefault="00683627" w:rsidP="00144B77">
            <w:pPr>
              <w:ind w:left="6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683627" w14:paraId="671ABA01" w14:textId="77777777" w:rsidTr="00C826D8">
        <w:trPr>
          <w:trHeight w:val="2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F9C" w14:textId="563751F7" w:rsidR="00683627" w:rsidRDefault="00683627" w:rsidP="00144B77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E826415" w14:textId="77777777" w:rsidR="00683627" w:rsidRDefault="00683627" w:rsidP="00144B77">
            <w:pPr>
              <w:tabs>
                <w:tab w:val="center" w:pos="290"/>
                <w:tab w:val="center" w:pos="1358"/>
                <w:tab w:val="center" w:pos="2036"/>
                <w:tab w:val="center" w:pos="2711"/>
                <w:tab w:val="center" w:pos="3389"/>
                <w:tab w:val="center" w:pos="4065"/>
                <w:tab w:val="center" w:pos="4742"/>
                <w:tab w:val="center" w:pos="5420"/>
              </w:tabs>
              <w:spacing w:after="154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Unit I  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4B466A65" w14:textId="77777777" w:rsidR="00683627" w:rsidRDefault="00683627" w:rsidP="00144B77">
            <w:pPr>
              <w:spacing w:after="143"/>
              <w:ind w:left="6"/>
            </w:pPr>
            <w:r>
              <w:rPr>
                <w:rFonts w:eastAsia="Times New Roman"/>
                <w:sz w:val="23"/>
              </w:rPr>
              <w:t xml:space="preserve">Chemical Laboratory Safety in Academic Institutions </w:t>
            </w:r>
          </w:p>
          <w:p w14:paraId="676C8CB1" w14:textId="77777777" w:rsidR="00683627" w:rsidRDefault="00683627" w:rsidP="00144B77">
            <w:pPr>
              <w:spacing w:after="157" w:line="257" w:lineRule="auto"/>
              <w:ind w:left="6" w:right="59"/>
              <w:jc w:val="both"/>
            </w:pPr>
            <w:r>
              <w:rPr>
                <w:rFonts w:eastAsia="Times New Roman"/>
                <w:sz w:val="23"/>
              </w:rPr>
              <w:t xml:space="preserve">Introduction - importance of safety education for students, common laboratory hazards, assessment and minimization of the risk of the hazards, prepare for emergencies from uncontrolled hazards; concept of MSDS; importance and care of PPE; proper use and operation of chemical hoods and ventilation system; fire extinguishers-types and uses of fire extinguishers, demonstration of operation; chemical waste and safe disposal.  </w:t>
            </w:r>
          </w:p>
          <w:p w14:paraId="4A5E40A3" w14:textId="77777777" w:rsidR="00683627" w:rsidRDefault="00683627" w:rsidP="00144B77">
            <w:pPr>
              <w:spacing w:after="143"/>
              <w:ind w:left="6"/>
            </w:pPr>
            <w:r>
              <w:rPr>
                <w:rFonts w:eastAsia="Times New Roman"/>
                <w:sz w:val="23"/>
              </w:rPr>
              <w:t xml:space="preserve">Common Apparatus Used in Quantitative Estimation (Volumetric) </w:t>
            </w:r>
          </w:p>
          <w:p w14:paraId="1CE27AFE" w14:textId="77777777" w:rsidR="00683627" w:rsidRDefault="00683627" w:rsidP="00144B77">
            <w:pPr>
              <w:spacing w:after="161" w:line="256" w:lineRule="auto"/>
              <w:ind w:left="6" w:right="60"/>
              <w:jc w:val="both"/>
            </w:pPr>
            <w:r>
              <w:rPr>
                <w:rFonts w:eastAsia="Times New Roman"/>
                <w:sz w:val="23"/>
              </w:rPr>
              <w:t xml:space="preserve">Description and use of burette, pipette, standard flask, measuring cylinder, conical flask, beaker, funnel, dropper, clamp, stand, wash bottle, watch glass, wire gauge and tripod stand. </w:t>
            </w:r>
          </w:p>
          <w:p w14:paraId="708F5477" w14:textId="46201CD7" w:rsidR="00683627" w:rsidRDefault="00683627" w:rsidP="00683627">
            <w:pPr>
              <w:spacing w:after="9"/>
              <w:ind w:left="6"/>
            </w:pPr>
            <w:r>
              <w:rPr>
                <w:rFonts w:eastAsia="Times New Roman"/>
                <w:sz w:val="23"/>
              </w:rPr>
              <w:t xml:space="preserve">Principle of Quantitative Estimation (Volumetric)   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45A85E3A" w14:textId="77777777" w:rsidR="00683627" w:rsidRDefault="00683627" w:rsidP="00144B77">
            <w:pPr>
              <w:ind w:left="6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6733C0CB" w14:textId="77777777" w:rsidR="00683627" w:rsidRDefault="00683627" w:rsidP="00144B77">
            <w:pPr>
              <w:spacing w:after="7" w:line="239" w:lineRule="auto"/>
              <w:ind w:left="6" w:right="57"/>
              <w:jc w:val="both"/>
            </w:pPr>
            <w:r>
              <w:rPr>
                <w:rFonts w:eastAsia="Times New Roman"/>
                <w:sz w:val="23"/>
              </w:rPr>
              <w:t xml:space="preserve">Equivalent weight of an acid, base, salt, reducing agent, oxidizing agent; concept of mole, molality, molarity, normality; primary and secondary standards, preparation of standard solutions; theories of acid-base, redox, complexometric, </w:t>
            </w:r>
            <w:proofErr w:type="spellStart"/>
            <w:r>
              <w:rPr>
                <w:rFonts w:eastAsia="Times New Roman"/>
                <w:sz w:val="23"/>
              </w:rPr>
              <w:t>iodimetric</w:t>
            </w:r>
            <w:proofErr w:type="spellEnd"/>
            <w:r>
              <w:rPr>
                <w:rFonts w:eastAsia="Times New Roman"/>
                <w:sz w:val="23"/>
              </w:rPr>
              <w:t xml:space="preserve"> and iodometric titrations; indicators – types, theory of acid–base, redox, metal ion and adsorption indicators, choice of indicators. </w:t>
            </w:r>
          </w:p>
          <w:p w14:paraId="45E46C47" w14:textId="477810E6" w:rsidR="00683627" w:rsidRDefault="00683627" w:rsidP="00144B77">
            <w:pPr>
              <w:ind w:left="4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2E05D4" w14:paraId="666749CA" w14:textId="77777777" w:rsidTr="00C826D8">
        <w:tblPrEx>
          <w:tblCellMar>
            <w:top w:w="53" w:type="dxa"/>
            <w:left w:w="101" w:type="dxa"/>
            <w:right w:w="49" w:type="dxa"/>
          </w:tblCellMar>
        </w:tblPrEx>
        <w:trPr>
          <w:trHeight w:val="94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3168" w14:textId="77777777" w:rsidR="002E05D4" w:rsidRDefault="002E05D4" w:rsidP="00144B77"/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9C1116" w14:textId="77777777" w:rsidR="002E05D4" w:rsidRDefault="002E05D4" w:rsidP="00144B77">
            <w:pPr>
              <w:ind w:left="2"/>
            </w:pPr>
            <w:proofErr w:type="spellStart"/>
            <w:r>
              <w:rPr>
                <w:rFonts w:eastAsia="Times New Roman"/>
                <w:sz w:val="23"/>
              </w:rPr>
              <w:t>Dichrometry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26485C93" w14:textId="77777777" w:rsidR="002E05D4" w:rsidRDefault="002E05D4" w:rsidP="00144B77">
            <w:pPr>
              <w:spacing w:after="7" w:line="238" w:lineRule="auto"/>
              <w:ind w:left="2"/>
            </w:pPr>
            <w:r>
              <w:rPr>
                <w:rFonts w:eastAsia="Times New Roman"/>
                <w:sz w:val="23"/>
              </w:rPr>
              <w:t xml:space="preserve">Estimation of ferric alum using standard dichromate (external </w:t>
            </w:r>
            <w:proofErr w:type="gramStart"/>
            <w:r>
              <w:rPr>
                <w:rFonts w:eastAsia="Times New Roman"/>
                <w:sz w:val="23"/>
              </w:rPr>
              <w:t>indicator)  Estimation</w:t>
            </w:r>
            <w:proofErr w:type="gramEnd"/>
            <w:r>
              <w:rPr>
                <w:rFonts w:eastAsia="Times New Roman"/>
                <w:sz w:val="23"/>
              </w:rPr>
              <w:t xml:space="preserve"> of ferric alum using standard dichromate (internal indicator)  </w:t>
            </w:r>
          </w:p>
          <w:p w14:paraId="4114363D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3F719CE6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Iodometry </w:t>
            </w:r>
          </w:p>
          <w:p w14:paraId="049CFC20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Estimation of copper in copper sulphate using standard dichromate  </w:t>
            </w:r>
          </w:p>
          <w:p w14:paraId="1580FF91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10D90A09" w14:textId="77777777" w:rsidR="002E05D4" w:rsidRDefault="002E05D4" w:rsidP="00144B77">
            <w:pPr>
              <w:ind w:left="2"/>
            </w:pPr>
            <w:proofErr w:type="spellStart"/>
            <w:r>
              <w:rPr>
                <w:rFonts w:eastAsia="Times New Roman"/>
                <w:sz w:val="23"/>
              </w:rPr>
              <w:t>Argentimetry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7162C320" w14:textId="77777777" w:rsidR="002E05D4" w:rsidRDefault="002E05D4" w:rsidP="00144B77">
            <w:pPr>
              <w:spacing w:line="238" w:lineRule="auto"/>
              <w:ind w:left="2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Estimation of chloride in barium chloride using standard sodium chloride/ Estimation of chloride in sodium chloride (Volhard’s method) </w:t>
            </w:r>
          </w:p>
          <w:p w14:paraId="74E483E1" w14:textId="77777777" w:rsidR="002E05D4" w:rsidRDefault="002E05D4" w:rsidP="00144B77">
            <w:pPr>
              <w:ind w:left="2"/>
            </w:pPr>
            <w:proofErr w:type="spellStart"/>
            <w:r>
              <w:rPr>
                <w:rFonts w:eastAsia="Times New Roman"/>
                <w:sz w:val="23"/>
              </w:rPr>
              <w:t>Complexometry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</w:p>
          <w:p w14:paraId="7DA4463F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Estimation of hardness of water using EDTA  </w:t>
            </w:r>
          </w:p>
          <w:p w14:paraId="2227D44D" w14:textId="77777777" w:rsidR="002E05D4" w:rsidRDefault="002E05D4" w:rsidP="00144B77">
            <w:pPr>
              <w:ind w:left="2"/>
            </w:pPr>
          </w:p>
          <w:p w14:paraId="6D0859B9" w14:textId="77777777" w:rsidR="002E05D4" w:rsidRDefault="002E05D4" w:rsidP="00144B77">
            <w:pPr>
              <w:spacing w:after="3" w:line="238" w:lineRule="auto"/>
              <w:ind w:left="2" w:right="3166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lastRenderedPageBreak/>
              <w:t xml:space="preserve">Estimation of iron in iron tablets  </w:t>
            </w:r>
          </w:p>
          <w:p w14:paraId="6CDC9C5B" w14:textId="03E79A51" w:rsidR="002E05D4" w:rsidRDefault="002E05D4" w:rsidP="00683627">
            <w:pPr>
              <w:spacing w:after="3" w:line="238" w:lineRule="auto"/>
              <w:ind w:left="2" w:right="3166"/>
            </w:pPr>
            <w:r>
              <w:t>Estimation of ascorbic acid</w:t>
            </w:r>
          </w:p>
        </w:tc>
      </w:tr>
      <w:tr w:rsidR="002E05D4" w14:paraId="3B506AEF" w14:textId="77777777" w:rsidTr="00114935">
        <w:tblPrEx>
          <w:tblCellMar>
            <w:top w:w="53" w:type="dxa"/>
            <w:left w:w="101" w:type="dxa"/>
            <w:right w:w="49" w:type="dxa"/>
          </w:tblCellMar>
        </w:tblPrEx>
        <w:trPr>
          <w:trHeight w:val="934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B89B" w14:textId="77777777" w:rsidR="002E05D4" w:rsidRDefault="002E05D4" w:rsidP="00144B77"/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02114E3" w14:textId="14984EF9" w:rsidR="002E05D4" w:rsidRDefault="002E05D4" w:rsidP="00114935">
            <w:pPr>
              <w:spacing w:line="237" w:lineRule="auto"/>
              <w:ind w:right="-5"/>
              <w:jc w:val="both"/>
            </w:pPr>
            <w:r>
              <w:rPr>
                <w:rFonts w:eastAsia="Times New Roman"/>
                <w:sz w:val="23"/>
              </w:rPr>
              <w:t xml:space="preserve"> Preparation of Inorganic compounds- Potash alum </w:t>
            </w:r>
          </w:p>
          <w:p w14:paraId="402B2FDE" w14:textId="77777777" w:rsidR="002E05D4" w:rsidRDefault="002E05D4" w:rsidP="00114935">
            <w:pPr>
              <w:ind w:left="2" w:right="-5"/>
            </w:pPr>
            <w:proofErr w:type="spellStart"/>
            <w:r>
              <w:rPr>
                <w:rFonts w:eastAsia="Times New Roman"/>
                <w:sz w:val="23"/>
              </w:rPr>
              <w:t>Tetraammine</w:t>
            </w:r>
            <w:proofErr w:type="spellEnd"/>
            <w:r>
              <w:rPr>
                <w:rFonts w:eastAsia="Times New Roman"/>
                <w:sz w:val="23"/>
              </w:rPr>
              <w:t xml:space="preserve"> copper (II) sulphate </w:t>
            </w:r>
          </w:p>
          <w:p w14:paraId="53D83BAD" w14:textId="77777777" w:rsidR="002E05D4" w:rsidRDefault="002E05D4" w:rsidP="00114935">
            <w:pPr>
              <w:ind w:left="2" w:right="-5"/>
            </w:pPr>
            <w:proofErr w:type="spellStart"/>
            <w:r>
              <w:rPr>
                <w:rFonts w:eastAsia="Times New Roman"/>
                <w:sz w:val="23"/>
              </w:rPr>
              <w:t>Hexamminecobalt</w:t>
            </w:r>
            <w:proofErr w:type="spellEnd"/>
            <w:r>
              <w:rPr>
                <w:rFonts w:eastAsia="Times New Roman"/>
                <w:sz w:val="23"/>
              </w:rPr>
              <w:t xml:space="preserve"> (III) chloride </w:t>
            </w:r>
          </w:p>
          <w:p w14:paraId="46A1769E" w14:textId="56117418" w:rsidR="002E05D4" w:rsidRDefault="002E05D4" w:rsidP="00114935">
            <w:pPr>
              <w:spacing w:line="237" w:lineRule="auto"/>
              <w:ind w:left="2" w:right="-5"/>
            </w:pPr>
            <w:r>
              <w:rPr>
                <w:rFonts w:eastAsia="Times New Roman"/>
                <w:sz w:val="23"/>
              </w:rPr>
              <w:t>Mohr’s Salt</w:t>
            </w:r>
          </w:p>
        </w:tc>
      </w:tr>
      <w:tr w:rsidR="002E05D4" w14:paraId="15C5AD34" w14:textId="77777777" w:rsidTr="00C826D8">
        <w:tblPrEx>
          <w:tblCellMar>
            <w:top w:w="53" w:type="dxa"/>
            <w:left w:w="101" w:type="dxa"/>
            <w:right w:w="49" w:type="dxa"/>
          </w:tblCellMar>
        </w:tblPrEx>
        <w:trPr>
          <w:trHeight w:val="5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1D02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Skills acquired from this course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1C8276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Knowledge, Problem solving, Analytical ability, Professional Competency, Professional Communication and Transferable skills. </w:t>
            </w:r>
          </w:p>
        </w:tc>
      </w:tr>
      <w:tr w:rsidR="002E05D4" w14:paraId="621BAF97" w14:textId="77777777" w:rsidTr="00C826D8">
        <w:tblPrEx>
          <w:tblCellMar>
            <w:top w:w="53" w:type="dxa"/>
            <w:left w:w="101" w:type="dxa"/>
            <w:right w:w="49" w:type="dxa"/>
          </w:tblCellMar>
        </w:tblPrEx>
        <w:trPr>
          <w:trHeight w:val="13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708A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Recommended </w:t>
            </w:r>
          </w:p>
          <w:p w14:paraId="1BF4575F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Text 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7C886F2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Reference Books: </w:t>
            </w:r>
          </w:p>
          <w:p w14:paraId="32EDA491" w14:textId="64A42264" w:rsidR="002E05D4" w:rsidRDefault="00683627" w:rsidP="00683627">
            <w:pPr>
              <w:spacing w:after="20" w:line="259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1.Venkateswaran, </w:t>
            </w:r>
            <w:proofErr w:type="gramStart"/>
            <w:r>
              <w:rPr>
                <w:rFonts w:eastAsia="Times New Roman"/>
                <w:sz w:val="23"/>
              </w:rPr>
              <w:t>V.;</w:t>
            </w:r>
            <w:proofErr w:type="spellStart"/>
            <w:r>
              <w:rPr>
                <w:rFonts w:eastAsia="Times New Roman"/>
                <w:sz w:val="23"/>
              </w:rPr>
              <w:t>Veeraswamy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>, R.;</w:t>
            </w:r>
            <w:proofErr w:type="spellStart"/>
            <w:r w:rsidR="002E05D4">
              <w:rPr>
                <w:rFonts w:eastAsia="Times New Roman"/>
                <w:sz w:val="23"/>
              </w:rPr>
              <w:t>Kulandivelu</w:t>
            </w:r>
            <w:proofErr w:type="spellEnd"/>
            <w:r w:rsidR="002E05D4">
              <w:rPr>
                <w:rFonts w:eastAsia="Times New Roman"/>
                <w:sz w:val="23"/>
              </w:rPr>
              <w:t>,</w:t>
            </w:r>
            <w:r>
              <w:rPr>
                <w:rFonts w:eastAsia="Times New Roman"/>
                <w:sz w:val="23"/>
              </w:rPr>
              <w:t xml:space="preserve"> A.R. Basic Principles of </w:t>
            </w:r>
            <w:r w:rsidR="002E05D4">
              <w:rPr>
                <w:rFonts w:eastAsia="Times New Roman"/>
                <w:sz w:val="23"/>
              </w:rPr>
              <w:t>Practical Chemistry,2</w:t>
            </w:r>
            <w:r w:rsidR="002E05D4">
              <w:rPr>
                <w:rFonts w:eastAsia="Times New Roman"/>
                <w:sz w:val="23"/>
                <w:vertAlign w:val="superscript"/>
              </w:rPr>
              <w:t>nd</w:t>
            </w:r>
            <w:r w:rsidR="002E05D4">
              <w:rPr>
                <w:rFonts w:eastAsia="Times New Roman"/>
                <w:sz w:val="23"/>
              </w:rPr>
              <w:t xml:space="preserve"> ed.; Sultan Chand &amp;Sons: New Delhi, 1997. </w:t>
            </w:r>
          </w:p>
          <w:p w14:paraId="61CF206C" w14:textId="7D30359A" w:rsidR="002E05D4" w:rsidRDefault="00683627" w:rsidP="00683627">
            <w:pPr>
              <w:spacing w:line="259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>2.</w:t>
            </w:r>
            <w:r w:rsidR="002E05D4">
              <w:rPr>
                <w:rFonts w:eastAsia="Times New Roman"/>
                <w:sz w:val="23"/>
              </w:rPr>
              <w:t>Nad, A. K.; Mahapatra, B.; Ghoshal, A.; An advanced course in Practical      Chemistry, 3</w:t>
            </w:r>
            <w:r w:rsidR="002E05D4">
              <w:rPr>
                <w:rFonts w:eastAsia="Times New Roman"/>
                <w:sz w:val="23"/>
                <w:vertAlign w:val="superscript"/>
              </w:rPr>
              <w:t>rd</w:t>
            </w:r>
            <w:r w:rsidR="002E05D4">
              <w:rPr>
                <w:rFonts w:eastAsia="Times New Roman"/>
                <w:sz w:val="23"/>
              </w:rPr>
              <w:t xml:space="preserve"> ed.; New Central Book Agency:  Kolkata, 2007. </w:t>
            </w:r>
          </w:p>
        </w:tc>
      </w:tr>
      <w:tr w:rsidR="002E05D4" w14:paraId="0E792D51" w14:textId="77777777" w:rsidTr="00C826D8">
        <w:tblPrEx>
          <w:tblCellMar>
            <w:top w:w="53" w:type="dxa"/>
            <w:left w:w="101" w:type="dxa"/>
            <w:right w:w="49" w:type="dxa"/>
          </w:tblCellMar>
        </w:tblPrEx>
        <w:trPr>
          <w:trHeight w:val="84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2C2452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Reference </w:t>
            </w:r>
          </w:p>
          <w:p w14:paraId="477A5048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A66A29D" w14:textId="77777777" w:rsidR="002E05D4" w:rsidRDefault="002E05D4" w:rsidP="00144B77">
            <w:pPr>
              <w:ind w:left="2" w:right="54"/>
              <w:jc w:val="both"/>
            </w:pPr>
            <w:r>
              <w:rPr>
                <w:rFonts w:eastAsia="Times New Roman"/>
                <w:sz w:val="23"/>
              </w:rPr>
              <w:t xml:space="preserve">1. Mendham, J.; Denney, R. C.; Barnes, J. D.; Thomas, M.; </w:t>
            </w:r>
            <w:proofErr w:type="spellStart"/>
            <w:r>
              <w:rPr>
                <w:rFonts w:eastAsia="Times New Roman"/>
                <w:sz w:val="23"/>
              </w:rPr>
              <w:t>Sivasankar</w:t>
            </w:r>
            <w:proofErr w:type="spellEnd"/>
            <w:r>
              <w:rPr>
                <w:rFonts w:eastAsia="Times New Roman"/>
                <w:sz w:val="23"/>
              </w:rPr>
              <w:t>, B.; Vogel’s Textbook of Quantitative Chemical Analysis, 6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ed.; Pearson Education Ltd: New Delhi, 2000. </w:t>
            </w:r>
          </w:p>
        </w:tc>
      </w:tr>
      <w:tr w:rsidR="002E05D4" w14:paraId="7EC6A84F" w14:textId="77777777" w:rsidTr="00C826D8">
        <w:tblPrEx>
          <w:tblCellMar>
            <w:top w:w="53" w:type="dxa"/>
            <w:left w:w="101" w:type="dxa"/>
            <w:right w:w="49" w:type="dxa"/>
          </w:tblCellMar>
        </w:tblPrEx>
        <w:trPr>
          <w:trHeight w:val="1410"/>
        </w:trPr>
        <w:tc>
          <w:tcPr>
            <w:tcW w:w="16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2C74" w14:textId="68E71241" w:rsidR="002E05D4" w:rsidRDefault="002E05D4" w:rsidP="00144B77">
            <w:r>
              <w:rPr>
                <w:rFonts w:eastAsia="Times New Roman"/>
                <w:sz w:val="23"/>
              </w:rPr>
              <w:t xml:space="preserve">Website and  </w:t>
            </w:r>
            <w:r w:rsidR="00683627">
              <w:rPr>
                <w:rFonts w:eastAsia="Times New Roman"/>
                <w:sz w:val="23"/>
              </w:rPr>
              <w:t xml:space="preserve"> </w:t>
            </w:r>
            <w:r>
              <w:rPr>
                <w:rFonts w:eastAsia="Times New Roman"/>
                <w:sz w:val="23"/>
              </w:rPr>
              <w:t xml:space="preserve">e-learning source </w:t>
            </w:r>
          </w:p>
        </w:tc>
        <w:tc>
          <w:tcPr>
            <w:tcW w:w="74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8D2488B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Web References: </w:t>
            </w:r>
          </w:p>
          <w:p w14:paraId="0635AD47" w14:textId="03B438AF" w:rsidR="002E05D4" w:rsidRDefault="002E05D4" w:rsidP="00144B77">
            <w:pPr>
              <w:spacing w:after="149" w:line="256" w:lineRule="auto"/>
              <w:ind w:left="2"/>
            </w:pPr>
            <w:r>
              <w:rPr>
                <w:rFonts w:eastAsia="Times New Roman"/>
                <w:sz w:val="23"/>
              </w:rPr>
              <w:t>1)</w:t>
            </w:r>
            <w:r w:rsidR="00683627">
              <w:rPr>
                <w:rFonts w:eastAsia="Times New Roman"/>
                <w:sz w:val="23"/>
              </w:rPr>
              <w:t xml:space="preserve"> </w:t>
            </w:r>
            <w:r>
              <w:rPr>
                <w:rFonts w:eastAsia="Times New Roman"/>
                <w:sz w:val="23"/>
              </w:rPr>
              <w:t xml:space="preserve">http://www.federica.unina.it/agraria/analytical-chemistry/volumetricanalysis </w:t>
            </w:r>
          </w:p>
          <w:p w14:paraId="544539C9" w14:textId="77777777" w:rsidR="002E05D4" w:rsidRDefault="002E05D4" w:rsidP="00144B77">
            <w:pPr>
              <w:ind w:left="2"/>
            </w:pPr>
            <w:r>
              <w:rPr>
                <w:rFonts w:eastAsia="Times New Roman"/>
                <w:sz w:val="23"/>
              </w:rPr>
              <w:t xml:space="preserve">2)https://chemdictionary.org/titration-indicator/ </w:t>
            </w:r>
          </w:p>
        </w:tc>
      </w:tr>
      <w:tr w:rsidR="002E05D4" w14:paraId="1CF0B39E" w14:textId="77777777" w:rsidTr="00C826D8">
        <w:tblPrEx>
          <w:tblCellMar>
            <w:top w:w="53" w:type="dxa"/>
            <w:left w:w="101" w:type="dxa"/>
            <w:right w:w="49" w:type="dxa"/>
          </w:tblCellMar>
        </w:tblPrEx>
        <w:trPr>
          <w:trHeight w:val="2551"/>
        </w:trPr>
        <w:tc>
          <w:tcPr>
            <w:tcW w:w="9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633EC2A" w14:textId="77777777" w:rsidR="002E05D4" w:rsidRDefault="002E05D4" w:rsidP="00144B77">
            <w:pPr>
              <w:spacing w:after="150"/>
            </w:pPr>
            <w:r>
              <w:rPr>
                <w:rFonts w:eastAsia="Times New Roman"/>
                <w:sz w:val="23"/>
              </w:rPr>
              <w:t xml:space="preserve">Course Learning Outcomes (for Mapping with POs and PSOs) </w:t>
            </w:r>
          </w:p>
          <w:p w14:paraId="30F7DEB3" w14:textId="77777777" w:rsidR="002E05D4" w:rsidRDefault="002E05D4" w:rsidP="00144B77">
            <w:pPr>
              <w:spacing w:after="146"/>
            </w:pPr>
            <w:r>
              <w:rPr>
                <w:rFonts w:eastAsia="Times New Roman"/>
                <w:sz w:val="23"/>
              </w:rPr>
              <w:t xml:space="preserve">On successful completion of the course the students should be able to </w:t>
            </w:r>
          </w:p>
          <w:p w14:paraId="302751E5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CO1: explain the basic principles involved in titrimetric analysis and inorganic preparations. </w:t>
            </w:r>
          </w:p>
          <w:p w14:paraId="6F7D8200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CO2: compare the methodologies of different titrimetric analysis. </w:t>
            </w:r>
          </w:p>
          <w:p w14:paraId="3CF1229A" w14:textId="77777777" w:rsidR="002E05D4" w:rsidRDefault="002E05D4" w:rsidP="00144B77">
            <w:pPr>
              <w:spacing w:after="3" w:line="256" w:lineRule="auto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CO3: calculate the concentrations of unknown solutions in different ways and develop the skill             to estimate the amount of a substance present in a given solution.  </w:t>
            </w:r>
          </w:p>
          <w:p w14:paraId="09C9374E" w14:textId="77777777" w:rsidR="002E05D4" w:rsidRDefault="002E05D4" w:rsidP="00144B77">
            <w:pPr>
              <w:spacing w:after="3" w:line="256" w:lineRule="auto"/>
            </w:pPr>
            <w:r>
              <w:t>CO4.Indetify the end point of various titrations</w:t>
            </w:r>
          </w:p>
          <w:p w14:paraId="075B5826" w14:textId="77777777" w:rsidR="002E05D4" w:rsidRDefault="002E05D4" w:rsidP="00144B77">
            <w:pPr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</w:t>
            </w:r>
            <w:proofErr w:type="gramStart"/>
            <w:r>
              <w:rPr>
                <w:rFonts w:eastAsia="Times New Roman"/>
                <w:sz w:val="23"/>
              </w:rPr>
              <w:t>5  acquire</w:t>
            </w:r>
            <w:proofErr w:type="gramEnd"/>
            <w:r>
              <w:rPr>
                <w:rFonts w:eastAsia="Times New Roman"/>
                <w:sz w:val="23"/>
              </w:rPr>
              <w:t xml:space="preserve"> knowledge on the systematic analysis of Mixture of salts., identify the cations and anions in the unknown substance.</w:t>
            </w:r>
          </w:p>
          <w:p w14:paraId="56514EBE" w14:textId="77777777" w:rsidR="002E05D4" w:rsidRDefault="002E05D4" w:rsidP="00144B77">
            <w:pPr>
              <w:rPr>
                <w:rFonts w:eastAsia="Times New Roman"/>
                <w:sz w:val="23"/>
              </w:rPr>
            </w:pPr>
            <w:r>
              <w:t>CO5: handle the common apparatus used in volumetric estimation.</w:t>
            </w:r>
          </w:p>
          <w:p w14:paraId="0846BDEC" w14:textId="77777777" w:rsidR="002E05D4" w:rsidRDefault="002E05D4" w:rsidP="00144B77"/>
        </w:tc>
      </w:tr>
    </w:tbl>
    <w:tbl>
      <w:tblPr>
        <w:tblStyle w:val="TableGrid0"/>
        <w:tblpPr w:leftFromText="180" w:rightFromText="180" w:vertAnchor="text" w:horzAnchor="margin" w:tblpY="145"/>
        <w:tblW w:w="8791" w:type="dxa"/>
        <w:tblInd w:w="0" w:type="dxa"/>
        <w:tblCellMar>
          <w:top w:w="116" w:type="dxa"/>
          <w:left w:w="10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798"/>
        <w:gridCol w:w="796"/>
        <w:gridCol w:w="802"/>
        <w:gridCol w:w="798"/>
        <w:gridCol w:w="799"/>
        <w:gridCol w:w="796"/>
        <w:gridCol w:w="799"/>
        <w:gridCol w:w="796"/>
        <w:gridCol w:w="797"/>
        <w:gridCol w:w="799"/>
        <w:gridCol w:w="811"/>
      </w:tblGrid>
      <w:tr w:rsidR="00C826D8" w14:paraId="7790E17A" w14:textId="77777777" w:rsidTr="00C826D8">
        <w:trPr>
          <w:trHeight w:val="341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53490A" w14:textId="77777777" w:rsidR="00C826D8" w:rsidRDefault="00C826D8" w:rsidP="00C826D8">
            <w:r>
              <w:rPr>
                <w:rFonts w:eastAsia="Times New Roman"/>
                <w:sz w:val="23"/>
              </w:rPr>
              <w:t xml:space="preserve"> 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625AE4C" w14:textId="77777777" w:rsidR="00C826D8" w:rsidRDefault="00C826D8" w:rsidP="00C826D8">
            <w:pPr>
              <w:ind w:left="170"/>
            </w:pPr>
            <w:r>
              <w:rPr>
                <w:rFonts w:eastAsia="Times New Roman"/>
                <w:sz w:val="23"/>
              </w:rPr>
              <w:t xml:space="preserve">PO1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9C4CCA" w14:textId="77777777" w:rsidR="00C826D8" w:rsidRDefault="00C826D8" w:rsidP="00C826D8">
            <w:pPr>
              <w:ind w:left="172"/>
            </w:pPr>
            <w:r>
              <w:rPr>
                <w:rFonts w:eastAsia="Times New Roman"/>
                <w:sz w:val="23"/>
              </w:rPr>
              <w:t xml:space="preserve">PO2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D3AA58D" w14:textId="77777777" w:rsidR="00C826D8" w:rsidRDefault="00C826D8" w:rsidP="00C826D8">
            <w:pPr>
              <w:ind w:left="172"/>
            </w:pPr>
            <w:r>
              <w:rPr>
                <w:rFonts w:eastAsia="Times New Roman"/>
                <w:sz w:val="23"/>
              </w:rPr>
              <w:t xml:space="preserve">PO3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1DEDD8CF" w14:textId="77777777" w:rsidR="00C826D8" w:rsidRDefault="00C826D8" w:rsidP="00C826D8">
            <w:pPr>
              <w:ind w:left="168"/>
            </w:pPr>
            <w:r>
              <w:rPr>
                <w:rFonts w:eastAsia="Times New Roman"/>
                <w:sz w:val="23"/>
              </w:rPr>
              <w:t xml:space="preserve">PO4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8A334B9" w14:textId="77777777" w:rsidR="00C826D8" w:rsidRDefault="00C826D8" w:rsidP="00C826D8">
            <w:pPr>
              <w:ind w:left="168"/>
            </w:pPr>
            <w:r>
              <w:rPr>
                <w:rFonts w:eastAsia="Times New Roman"/>
                <w:sz w:val="23"/>
              </w:rPr>
              <w:t xml:space="preserve">PO5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2A6789" w14:textId="77777777" w:rsidR="00C826D8" w:rsidRDefault="00C826D8" w:rsidP="00C826D8">
            <w:pPr>
              <w:ind w:left="172"/>
            </w:pPr>
            <w:r>
              <w:rPr>
                <w:rFonts w:eastAsia="Times New Roman"/>
                <w:sz w:val="23"/>
              </w:rPr>
              <w:t xml:space="preserve">PO6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4DD2D3CD" w14:textId="77777777" w:rsidR="00C826D8" w:rsidRDefault="00C826D8" w:rsidP="00C826D8">
            <w:pPr>
              <w:ind w:left="169"/>
            </w:pPr>
            <w:r>
              <w:rPr>
                <w:rFonts w:eastAsia="Times New Roman"/>
                <w:sz w:val="23"/>
              </w:rPr>
              <w:t xml:space="preserve">PO7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C1441EE" w14:textId="77777777" w:rsidR="00C826D8" w:rsidRDefault="00C826D8" w:rsidP="00C826D8">
            <w:pPr>
              <w:ind w:left="170"/>
            </w:pPr>
            <w:r>
              <w:rPr>
                <w:rFonts w:eastAsia="Times New Roman"/>
                <w:sz w:val="23"/>
              </w:rPr>
              <w:t xml:space="preserve">PO8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203214DD" w14:textId="77777777" w:rsidR="00C826D8" w:rsidRDefault="00C826D8" w:rsidP="00C826D8">
            <w:pPr>
              <w:ind w:left="170"/>
            </w:pPr>
            <w:r>
              <w:rPr>
                <w:rFonts w:eastAsia="Times New Roman"/>
                <w:sz w:val="23"/>
              </w:rPr>
              <w:t xml:space="preserve">PO9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3C572E1D" w14:textId="77777777" w:rsidR="00C826D8" w:rsidRDefault="00C826D8" w:rsidP="00C826D8">
            <w:pPr>
              <w:ind w:left="154"/>
            </w:pPr>
            <w:r>
              <w:rPr>
                <w:rFonts w:eastAsia="Times New Roman"/>
                <w:sz w:val="23"/>
              </w:rPr>
              <w:t xml:space="preserve">PO10 </w:t>
            </w:r>
          </w:p>
        </w:tc>
      </w:tr>
      <w:tr w:rsidR="00C826D8" w14:paraId="68F57F66" w14:textId="77777777" w:rsidTr="00C826D8">
        <w:trPr>
          <w:trHeight w:val="338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C270873" w14:textId="77777777" w:rsidR="00C826D8" w:rsidRDefault="00C826D8" w:rsidP="00C826D8">
            <w:pPr>
              <w:ind w:left="170"/>
            </w:pPr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07BD275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5B290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1E012E8" w14:textId="77777777" w:rsidR="00C826D8" w:rsidRDefault="00C826D8" w:rsidP="00C826D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422AE4" w14:textId="77777777" w:rsidR="00C826D8" w:rsidRDefault="00C826D8" w:rsidP="00C826D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1745A27" w14:textId="77777777" w:rsidR="00C826D8" w:rsidRDefault="00C826D8" w:rsidP="00C826D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33E2C" w14:textId="77777777" w:rsidR="00C826D8" w:rsidRDefault="00C826D8" w:rsidP="00C826D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264D3B6" w14:textId="77777777" w:rsidR="00C826D8" w:rsidRDefault="00C826D8" w:rsidP="00C826D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11AA9A8" w14:textId="77777777" w:rsidR="00C826D8" w:rsidRDefault="00C826D8" w:rsidP="00C826D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EB893F" w14:textId="77777777" w:rsidR="00C826D8" w:rsidRDefault="00C826D8" w:rsidP="00C826D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4FCFFFE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C826D8" w14:paraId="5F464D19" w14:textId="77777777" w:rsidTr="00C826D8">
        <w:trPr>
          <w:trHeight w:val="340"/>
        </w:trPr>
        <w:tc>
          <w:tcPr>
            <w:tcW w:w="79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255AE0" w14:textId="77777777" w:rsidR="00C826D8" w:rsidRDefault="00C826D8" w:rsidP="00C826D8">
            <w:pPr>
              <w:ind w:left="170"/>
            </w:pPr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D1C0FA8" w14:textId="77777777" w:rsidR="00C826D8" w:rsidRDefault="00C826D8" w:rsidP="00C826D8">
            <w:pPr>
              <w:ind w:left="25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8915010" w14:textId="77777777" w:rsidR="00C826D8" w:rsidRDefault="00C826D8" w:rsidP="00C826D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B939D9" w14:textId="77777777" w:rsidR="00C826D8" w:rsidRDefault="00C826D8" w:rsidP="00C826D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ED10F9" w14:textId="77777777" w:rsidR="00C826D8" w:rsidRDefault="00C826D8" w:rsidP="00C826D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5EB103CF" w14:textId="77777777" w:rsidR="00C826D8" w:rsidRDefault="00C826D8" w:rsidP="00C826D8">
            <w:pPr>
              <w:ind w:left="23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7EC16DB" w14:textId="77777777" w:rsidR="00C826D8" w:rsidRDefault="00C826D8" w:rsidP="00C826D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35B6A9" w14:textId="77777777" w:rsidR="00C826D8" w:rsidRDefault="00C826D8" w:rsidP="00C826D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AD48D5" w14:textId="77777777" w:rsidR="00C826D8" w:rsidRDefault="00C826D8" w:rsidP="00C826D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0129B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66AEA2" w14:textId="77777777" w:rsidR="00C826D8" w:rsidRDefault="00C826D8" w:rsidP="00C826D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C826D8" w14:paraId="7D88C8B5" w14:textId="77777777" w:rsidTr="00C826D8">
        <w:trPr>
          <w:trHeight w:val="341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08A687" w14:textId="77777777" w:rsidR="00C826D8" w:rsidRDefault="00C826D8" w:rsidP="00C826D8">
            <w:pPr>
              <w:ind w:left="170"/>
            </w:pPr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11E958D8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0021B1A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D69CF9" w14:textId="77777777" w:rsidR="00C826D8" w:rsidRDefault="00C826D8" w:rsidP="00C826D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50BED7" w14:textId="77777777" w:rsidR="00C826D8" w:rsidRDefault="00C826D8" w:rsidP="00C826D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BB63BC3" w14:textId="77777777" w:rsidR="00C826D8" w:rsidRDefault="00C826D8" w:rsidP="00C826D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91F72C6" w14:textId="77777777" w:rsidR="00C826D8" w:rsidRDefault="00C826D8" w:rsidP="00C826D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2BB9F" w14:textId="77777777" w:rsidR="00C826D8" w:rsidRDefault="00C826D8" w:rsidP="00C826D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648440" w14:textId="77777777" w:rsidR="00C826D8" w:rsidRDefault="00C826D8" w:rsidP="00C826D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325BA7" w14:textId="77777777" w:rsidR="00C826D8" w:rsidRDefault="00C826D8" w:rsidP="00C826D8">
            <w:pPr>
              <w:ind w:left="19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F2C552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C826D8" w14:paraId="0720CE61" w14:textId="77777777" w:rsidTr="00C826D8">
        <w:trPr>
          <w:trHeight w:val="341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88B394" w14:textId="77777777" w:rsidR="00C826D8" w:rsidRDefault="00C826D8" w:rsidP="00C826D8">
            <w:pPr>
              <w:ind w:left="170"/>
            </w:pPr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E5DF6EE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5D6CAD8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C30BE1F" w14:textId="77777777" w:rsidR="00C826D8" w:rsidRDefault="00C826D8" w:rsidP="00C826D8">
            <w:pPr>
              <w:ind w:left="26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9C8D" w14:textId="77777777" w:rsidR="00C826D8" w:rsidRDefault="00C826D8" w:rsidP="00C826D8">
            <w:pPr>
              <w:ind w:left="21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D54BFA3" w14:textId="77777777" w:rsidR="00C826D8" w:rsidRDefault="00C826D8" w:rsidP="00C826D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748B824" w14:textId="77777777" w:rsidR="00C826D8" w:rsidRDefault="00C826D8" w:rsidP="00C826D8">
            <w:pPr>
              <w:ind w:left="20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BCD1472" w14:textId="77777777" w:rsidR="00C826D8" w:rsidRDefault="00C826D8" w:rsidP="00C826D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62B50" w14:textId="77777777" w:rsidR="00C826D8" w:rsidRDefault="00C826D8" w:rsidP="00C826D8">
            <w:pPr>
              <w:ind w:left="28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863FF" w14:textId="77777777" w:rsidR="00C826D8" w:rsidRDefault="00C826D8" w:rsidP="00C826D8">
            <w:pPr>
              <w:ind w:left="22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0EF81" w14:textId="77777777" w:rsidR="00C826D8" w:rsidRDefault="00C826D8" w:rsidP="00C826D8">
            <w:pPr>
              <w:ind w:left="24"/>
              <w:jc w:val="center"/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  <w:tr w:rsidR="00C826D8" w14:paraId="1892523F" w14:textId="77777777" w:rsidTr="00C826D8">
        <w:trPr>
          <w:trHeight w:val="341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9A20A7" w14:textId="77777777" w:rsidR="00C826D8" w:rsidRDefault="00C826D8" w:rsidP="00C826D8">
            <w:pPr>
              <w:ind w:left="17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03E3701A" w14:textId="77777777" w:rsidR="00C826D8" w:rsidRDefault="00C826D8" w:rsidP="00C826D8">
            <w:pPr>
              <w:ind w:left="22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47504938" w14:textId="77777777" w:rsidR="00C826D8" w:rsidRDefault="00C826D8" w:rsidP="00C826D8">
            <w:pPr>
              <w:ind w:left="22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15D6E3" w14:textId="77777777" w:rsidR="00C826D8" w:rsidRDefault="00C826D8" w:rsidP="00C826D8">
            <w:pPr>
              <w:ind w:left="26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E1B1BB" w14:textId="77777777" w:rsidR="00C826D8" w:rsidRDefault="00C826D8" w:rsidP="00C826D8">
            <w:pPr>
              <w:ind w:left="21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B6C4919" w14:textId="77777777" w:rsidR="00C826D8" w:rsidRDefault="00C826D8" w:rsidP="00C826D8">
            <w:pPr>
              <w:ind w:left="20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743D08B7" w14:textId="77777777" w:rsidR="00C826D8" w:rsidRDefault="00C826D8" w:rsidP="00C826D8">
            <w:pPr>
              <w:ind w:left="20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43D01" w14:textId="77777777" w:rsidR="00C826D8" w:rsidRDefault="00C826D8" w:rsidP="00C826D8">
            <w:pPr>
              <w:ind w:left="24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253830" w14:textId="77777777" w:rsidR="00C826D8" w:rsidRDefault="00C826D8" w:rsidP="00C826D8">
            <w:pPr>
              <w:ind w:left="28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E967B2" w14:textId="77777777" w:rsidR="00C826D8" w:rsidRDefault="00C826D8" w:rsidP="00C826D8">
            <w:pPr>
              <w:ind w:left="22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S 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3C04D7" w14:textId="77777777" w:rsidR="00C826D8" w:rsidRDefault="00C826D8" w:rsidP="00C826D8">
            <w:pPr>
              <w:ind w:left="24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M </w:t>
            </w:r>
          </w:p>
        </w:tc>
      </w:tr>
    </w:tbl>
    <w:p w14:paraId="592786AB" w14:textId="77777777" w:rsidR="002E05D4" w:rsidRDefault="002E05D4" w:rsidP="002E05D4">
      <w:r>
        <w:rPr>
          <w:rFonts w:eastAsia="Times New Roman"/>
          <w:sz w:val="23"/>
        </w:rPr>
        <w:t xml:space="preserve"> </w:t>
      </w:r>
    </w:p>
    <w:p w14:paraId="12B9CE9D" w14:textId="33F6037E" w:rsidR="002E05D4" w:rsidRDefault="002E05D4" w:rsidP="00BD2D65">
      <w:pPr>
        <w:spacing w:after="148"/>
      </w:pPr>
      <w:r>
        <w:rPr>
          <w:rFonts w:eastAsia="Times New Roman"/>
          <w:sz w:val="23"/>
        </w:rPr>
        <w:t xml:space="preserve">  </w:t>
      </w:r>
    </w:p>
    <w:p w14:paraId="7D38075E" w14:textId="77777777" w:rsidR="002E05D4" w:rsidRDefault="002E05D4" w:rsidP="002E05D4">
      <w:pPr>
        <w:spacing w:after="12" w:line="249" w:lineRule="auto"/>
        <w:ind w:left="-5" w:hanging="10"/>
        <w:jc w:val="both"/>
      </w:pPr>
      <w:r>
        <w:rPr>
          <w:rFonts w:eastAsia="Times New Roman"/>
          <w:sz w:val="23"/>
        </w:rPr>
        <w:t xml:space="preserve">CO-PO Mapping (Course Articulation Matrix) </w:t>
      </w:r>
    </w:p>
    <w:tbl>
      <w:tblPr>
        <w:tblStyle w:val="TableGrid0"/>
        <w:tblW w:w="8794" w:type="dxa"/>
        <w:tblInd w:w="266" w:type="dxa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93"/>
        <w:gridCol w:w="1128"/>
        <w:gridCol w:w="1484"/>
        <w:gridCol w:w="1320"/>
        <w:gridCol w:w="1320"/>
        <w:gridCol w:w="949"/>
      </w:tblGrid>
      <w:tr w:rsidR="002E05D4" w14:paraId="63A98C9B" w14:textId="77777777" w:rsidTr="00144B77">
        <w:trPr>
          <w:trHeight w:val="280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97F930A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 /PSO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E38C411" w14:textId="77777777" w:rsidR="002E05D4" w:rsidRDefault="002E05D4" w:rsidP="00144B77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2C6AD6C" w14:textId="77777777" w:rsidR="002E05D4" w:rsidRDefault="002E05D4" w:rsidP="00144B7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7DBA1" w14:textId="77777777" w:rsidR="002E05D4" w:rsidRDefault="002E05D4" w:rsidP="00144B7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18FB2" w14:textId="77777777" w:rsidR="002E05D4" w:rsidRDefault="002E05D4" w:rsidP="00144B7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3E28232" w14:textId="77777777" w:rsidR="002E05D4" w:rsidRDefault="002E05D4" w:rsidP="00144B77">
            <w:pPr>
              <w:ind w:left="97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2E05D4" w14:paraId="6E9FAB64" w14:textId="77777777" w:rsidTr="00144B77">
        <w:trPr>
          <w:trHeight w:val="277"/>
        </w:trPr>
        <w:tc>
          <w:tcPr>
            <w:tcW w:w="25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0B58" w14:textId="77777777" w:rsidR="002E05D4" w:rsidRDefault="002E05D4" w:rsidP="00144B77">
            <w:r>
              <w:rPr>
                <w:rFonts w:eastAsia="Times New Roman"/>
                <w:sz w:val="23"/>
              </w:rPr>
              <w:lastRenderedPageBreak/>
              <w:t xml:space="preserve">CO1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2488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7EA4F19" w14:textId="77777777" w:rsidR="002E05D4" w:rsidRDefault="002E05D4" w:rsidP="00144B77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2E935D1" w14:textId="77777777" w:rsidR="002E05D4" w:rsidRDefault="002E05D4" w:rsidP="00144B7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7C2748F" w14:textId="77777777" w:rsidR="002E05D4" w:rsidRDefault="002E05D4" w:rsidP="00144B7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9FE5F6D" w14:textId="77777777" w:rsidR="002E05D4" w:rsidRDefault="002E05D4" w:rsidP="00144B7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57460964" w14:textId="77777777" w:rsidTr="00144B77">
        <w:trPr>
          <w:trHeight w:val="277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E7F1083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A97516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EFDC4CD" w14:textId="77777777" w:rsidR="002E05D4" w:rsidRDefault="002E05D4" w:rsidP="00144B7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3D765" w14:textId="77777777" w:rsidR="002E05D4" w:rsidRDefault="002E05D4" w:rsidP="00144B7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B1F40" w14:textId="77777777" w:rsidR="002E05D4" w:rsidRDefault="002E05D4" w:rsidP="00144B77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E8AA0C1" w14:textId="77777777" w:rsidR="002E05D4" w:rsidRDefault="002E05D4" w:rsidP="00144B77">
            <w:pPr>
              <w:ind w:left="1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5298D70D" w14:textId="77777777" w:rsidTr="00144B77">
        <w:trPr>
          <w:trHeight w:val="280"/>
        </w:trPr>
        <w:tc>
          <w:tcPr>
            <w:tcW w:w="25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33624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E3BD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64D8946" w14:textId="77777777" w:rsidR="002E05D4" w:rsidRDefault="002E05D4" w:rsidP="00144B77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798246F" w14:textId="77777777" w:rsidR="002E05D4" w:rsidRDefault="002E05D4" w:rsidP="00144B7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2BAA6A5" w14:textId="77777777" w:rsidR="002E05D4" w:rsidRDefault="002E05D4" w:rsidP="00144B7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97C622" w14:textId="77777777" w:rsidR="002E05D4" w:rsidRDefault="002E05D4" w:rsidP="00144B7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1393B73A" w14:textId="77777777" w:rsidTr="00144B77">
        <w:trPr>
          <w:trHeight w:val="278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F041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C1FC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2C5A841" w14:textId="77777777" w:rsidR="002E05D4" w:rsidRDefault="002E05D4" w:rsidP="00144B77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3D498F0" w14:textId="77777777" w:rsidR="002E05D4" w:rsidRDefault="002E05D4" w:rsidP="00144B7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DFBE210" w14:textId="77777777" w:rsidR="002E05D4" w:rsidRDefault="002E05D4" w:rsidP="00144B7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31C6677" w14:textId="77777777" w:rsidR="002E05D4" w:rsidRDefault="002E05D4" w:rsidP="00144B7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18A08DE2" w14:textId="77777777" w:rsidTr="00144B77">
        <w:trPr>
          <w:trHeight w:val="278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F74D" w14:textId="77777777" w:rsidR="002E05D4" w:rsidRDefault="002E05D4" w:rsidP="00144B77">
            <w:pPr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CO5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068A" w14:textId="77777777" w:rsidR="002E05D4" w:rsidRDefault="002E05D4" w:rsidP="00144B77">
            <w:pPr>
              <w:ind w:left="17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05B8D23" w14:textId="77777777" w:rsidR="002E05D4" w:rsidRDefault="002E05D4" w:rsidP="00144B77">
            <w:pPr>
              <w:ind w:left="16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342499C" w14:textId="77777777" w:rsidR="002E05D4" w:rsidRDefault="002E05D4" w:rsidP="00144B77">
            <w:pPr>
              <w:ind w:left="13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10ED3F8" w14:textId="77777777" w:rsidR="002E05D4" w:rsidRDefault="002E05D4" w:rsidP="00144B77">
            <w:pPr>
              <w:ind w:left="7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0E692F5" w14:textId="77777777" w:rsidR="002E05D4" w:rsidRDefault="002E05D4" w:rsidP="00144B77">
            <w:pPr>
              <w:ind w:left="8"/>
              <w:jc w:val="center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2E05D4" w14:paraId="7134E357" w14:textId="77777777" w:rsidTr="00144B77">
        <w:trPr>
          <w:trHeight w:val="277"/>
        </w:trPr>
        <w:tc>
          <w:tcPr>
            <w:tcW w:w="259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6FE404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98B4587" w14:textId="77777777" w:rsidR="002E05D4" w:rsidRDefault="002E05D4" w:rsidP="00144B7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EF74CEB" w14:textId="77777777" w:rsidR="002E05D4" w:rsidRDefault="002E05D4" w:rsidP="00144B7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EBD66" w14:textId="77777777" w:rsidR="002E05D4" w:rsidRDefault="002E05D4" w:rsidP="00144B7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4A66F" w14:textId="77777777" w:rsidR="002E05D4" w:rsidRDefault="002E05D4" w:rsidP="00144B7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E31A287" w14:textId="77777777" w:rsidR="002E05D4" w:rsidRDefault="002E05D4" w:rsidP="00144B7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>15</w:t>
            </w:r>
          </w:p>
        </w:tc>
      </w:tr>
      <w:tr w:rsidR="002E05D4" w14:paraId="0FCA27E4" w14:textId="77777777" w:rsidTr="00144B77">
        <w:trPr>
          <w:trHeight w:val="798"/>
        </w:trPr>
        <w:tc>
          <w:tcPr>
            <w:tcW w:w="259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79B1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1B034329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Course Contribution to </w:t>
            </w:r>
          </w:p>
          <w:p w14:paraId="673436C9" w14:textId="77777777" w:rsidR="002E05D4" w:rsidRDefault="002E05D4" w:rsidP="00144B77">
            <w:r>
              <w:rPr>
                <w:rFonts w:eastAsia="Times New Roman"/>
                <w:sz w:val="23"/>
              </w:rPr>
              <w:t xml:space="preserve">Pos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6B461" w14:textId="77777777" w:rsidR="002E05D4" w:rsidRDefault="002E05D4" w:rsidP="00144B7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CE2D4A4" w14:textId="77777777" w:rsidR="002E05D4" w:rsidRDefault="002E05D4" w:rsidP="00144B77">
            <w:pPr>
              <w:ind w:left="17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5046487" w14:textId="77777777" w:rsidR="002E05D4" w:rsidRDefault="002E05D4" w:rsidP="00144B77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74917DC9" w14:textId="77777777" w:rsidR="002E05D4" w:rsidRDefault="002E05D4" w:rsidP="00144B7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373B2" w14:textId="77777777" w:rsidR="002E05D4" w:rsidRDefault="002E05D4" w:rsidP="00144B7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59692075" w14:textId="77777777" w:rsidR="002E05D4" w:rsidRDefault="002E05D4" w:rsidP="002E05D4">
      <w:r>
        <w:t xml:space="preserve"> </w:t>
      </w:r>
    </w:p>
    <w:p w14:paraId="310EFF0C" w14:textId="77777777" w:rsidR="002E05D4" w:rsidRDefault="002E05D4" w:rsidP="002E05D4">
      <w:pPr>
        <w:pStyle w:val="BodyText"/>
        <w:rPr>
          <w:b/>
          <w:sz w:val="20"/>
        </w:rPr>
      </w:pPr>
    </w:p>
    <w:p w14:paraId="275B4155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>Note: Scheme for Practical Evaluation</w:t>
      </w:r>
    </w:p>
    <w:p w14:paraId="72E628C7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 xml:space="preserve">Inorganic Preparation:15 marks </w:t>
      </w:r>
    </w:p>
    <w:p w14:paraId="02B73E67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>Record:10 marks</w:t>
      </w:r>
    </w:p>
    <w:p w14:paraId="4AE19C4E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>Procedure-10 marks</w:t>
      </w:r>
    </w:p>
    <w:p w14:paraId="4C364098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>Volumetric Estimation – 40 marks</w:t>
      </w:r>
    </w:p>
    <w:p w14:paraId="5858D30C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 xml:space="preserve">Results </w:t>
      </w:r>
    </w:p>
    <w:p w14:paraId="62A5464E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>&lt; 2% - 40 marks</w:t>
      </w:r>
    </w:p>
    <w:p w14:paraId="7986FB18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>2-3% - 30 marks</w:t>
      </w:r>
    </w:p>
    <w:p w14:paraId="4A5BC2FA" w14:textId="77777777" w:rsidR="002E05D4" w:rsidRPr="00144B77" w:rsidRDefault="002E05D4" w:rsidP="002E05D4">
      <w:pPr>
        <w:rPr>
          <w:bCs/>
        </w:rPr>
      </w:pPr>
      <w:r w:rsidRPr="00144B77">
        <w:rPr>
          <w:bCs/>
        </w:rPr>
        <w:t>3-4% - 20 marks</w:t>
      </w:r>
    </w:p>
    <w:p w14:paraId="3D53C304" w14:textId="4505F792" w:rsidR="00591BF7" w:rsidRDefault="002E05D4" w:rsidP="002E05D4">
      <w:pPr>
        <w:rPr>
          <w:bCs/>
        </w:rPr>
      </w:pPr>
      <w:r w:rsidRPr="00144B77">
        <w:rPr>
          <w:bCs/>
        </w:rPr>
        <w:t>&gt; 4% - 10 marks</w:t>
      </w:r>
    </w:p>
    <w:p w14:paraId="54E28ADF" w14:textId="77777777" w:rsidR="00002015" w:rsidRDefault="00002015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4069FFD2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3D87F953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2474BD6B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2D938AAA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103B589A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4FC2D24D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000AC352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37F3D11E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1FAA4BCF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632B187E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075780E1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42F7E8D1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3BAB72CB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3B5F998F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5D92C52F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62A38BCA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3736BDEB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4A20ABAC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6266D460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1DEE607C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0B18FFF1" w14:textId="77777777" w:rsidR="00002015" w:rsidRDefault="00002015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C826D8" w:rsidRPr="00CC107A" w14:paraId="1AF4D909" w14:textId="77777777" w:rsidTr="00C826D8">
        <w:trPr>
          <w:trHeight w:val="1156"/>
        </w:trPr>
        <w:tc>
          <w:tcPr>
            <w:tcW w:w="1868" w:type="dxa"/>
          </w:tcPr>
          <w:p w14:paraId="5EA3DE56" w14:textId="77777777" w:rsidR="00C826D8" w:rsidRPr="00683627" w:rsidRDefault="00C826D8" w:rsidP="00AF6C5A">
            <w:pPr>
              <w:rPr>
                <w:b/>
              </w:rPr>
            </w:pPr>
          </w:p>
          <w:p w14:paraId="1893F500" w14:textId="77777777" w:rsidR="00C826D8" w:rsidRPr="00683627" w:rsidRDefault="00C826D8" w:rsidP="00AF6C5A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7F2AC64E" w14:textId="77777777" w:rsidR="00C826D8" w:rsidRPr="00683627" w:rsidRDefault="00C826D8" w:rsidP="00AF6C5A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3E36FD65" w14:textId="77777777" w:rsidR="00C826D8" w:rsidRDefault="00C826D8" w:rsidP="00AF6C5A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4416C4A4" w14:textId="3A8DA2E7" w:rsidR="00C826D8" w:rsidRPr="00C826D8" w:rsidRDefault="00C826D8" w:rsidP="00AF6C5A">
            <w:pPr>
              <w:spacing w:line="25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1D98">
              <w:rPr>
                <w:rFonts w:eastAsia="Times New Roman"/>
                <w:b/>
                <w:bCs/>
                <w:sz w:val="20"/>
                <w:szCs w:val="20"/>
              </w:rPr>
              <w:t>23UMATE15</w:t>
            </w:r>
          </w:p>
          <w:p w14:paraId="0696F620" w14:textId="48B053EC" w:rsidR="00C826D8" w:rsidRPr="00683627" w:rsidRDefault="00AF6C5A" w:rsidP="00AF6C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C826D8" w:rsidRPr="00002015">
              <w:rPr>
                <w:b/>
                <w:bCs/>
                <w:sz w:val="20"/>
                <w:szCs w:val="20"/>
              </w:rPr>
              <w:t>MATHEMATICS – I</w:t>
            </w:r>
          </w:p>
        </w:tc>
        <w:tc>
          <w:tcPr>
            <w:tcW w:w="1801" w:type="dxa"/>
          </w:tcPr>
          <w:p w14:paraId="4F95707E" w14:textId="77777777" w:rsidR="00C826D8" w:rsidRPr="00683627" w:rsidRDefault="00C826D8" w:rsidP="00AF6C5A">
            <w:pPr>
              <w:rPr>
                <w:b/>
              </w:rPr>
            </w:pPr>
          </w:p>
          <w:p w14:paraId="324E6CEC" w14:textId="249BA27D" w:rsidR="00C826D8" w:rsidRPr="00683627" w:rsidRDefault="00C826D8" w:rsidP="00AF6C5A">
            <w:pPr>
              <w:rPr>
                <w:b/>
              </w:rPr>
            </w:pPr>
            <w:r w:rsidRPr="00683627">
              <w:rPr>
                <w:b/>
              </w:rPr>
              <w:t xml:space="preserve">Credit: </w:t>
            </w:r>
            <w:r w:rsidR="00781D98">
              <w:rPr>
                <w:b/>
              </w:rPr>
              <w:t>3</w:t>
            </w:r>
          </w:p>
          <w:p w14:paraId="05B5651E" w14:textId="39D27C69" w:rsidR="00C826D8" w:rsidRPr="00683627" w:rsidRDefault="00C826D8" w:rsidP="00AF6C5A">
            <w:pPr>
              <w:rPr>
                <w:b/>
              </w:rPr>
            </w:pPr>
            <w:r>
              <w:rPr>
                <w:b/>
              </w:rPr>
              <w:t xml:space="preserve">Hours: </w:t>
            </w:r>
            <w:r w:rsidRPr="00683627">
              <w:rPr>
                <w:b/>
              </w:rPr>
              <w:t>5</w:t>
            </w:r>
          </w:p>
        </w:tc>
      </w:tr>
    </w:tbl>
    <w:p w14:paraId="5CF84751" w14:textId="77777777" w:rsidR="00C826D8" w:rsidRDefault="00C826D8" w:rsidP="00371032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sz w:val="28"/>
          <w:szCs w:val="28"/>
        </w:rPr>
      </w:pPr>
    </w:p>
    <w:p w14:paraId="276B1F73" w14:textId="77777777" w:rsidR="00371032" w:rsidRPr="006237A6" w:rsidRDefault="00371032" w:rsidP="0037103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A25458" w14:textId="6FE4B24A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  <w:r w:rsidRPr="00002015">
        <w:rPr>
          <w:b/>
          <w:bCs/>
        </w:rPr>
        <w:t xml:space="preserve">UNIT-I: SOLUTIONS </w:t>
      </w:r>
      <w:r w:rsidR="00002015">
        <w:rPr>
          <w:b/>
          <w:bCs/>
        </w:rPr>
        <w:t>OF TRANSCENDENTAL AND ALGEBRAIC E</w:t>
      </w:r>
      <w:r w:rsidRPr="00002015">
        <w:rPr>
          <w:b/>
          <w:bCs/>
        </w:rPr>
        <w:t>QUATIONS</w:t>
      </w:r>
    </w:p>
    <w:p w14:paraId="158A9E72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rPr>
          <w:bCs/>
        </w:rPr>
        <w:t>Iteration method</w:t>
      </w:r>
      <w:r w:rsidRPr="00002015">
        <w:rPr>
          <w:b/>
          <w:bCs/>
        </w:rPr>
        <w:t xml:space="preserve">, </w:t>
      </w:r>
      <w:r w:rsidRPr="00002015">
        <w:t xml:space="preserve">Bisection method, Newton’s method - Regula </w:t>
      </w:r>
      <w:proofErr w:type="spellStart"/>
      <w:r w:rsidRPr="00002015">
        <w:t>Falsi</w:t>
      </w:r>
      <w:proofErr w:type="spellEnd"/>
      <w:r w:rsidRPr="00002015">
        <w:t xml:space="preserve"> method, (without proof) (Simple problems only)</w:t>
      </w:r>
    </w:p>
    <w:p w14:paraId="01ED332A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</w:p>
    <w:p w14:paraId="03D08B22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rPr>
          <w:b/>
        </w:rPr>
        <w:t>Unit-II:</w:t>
      </w:r>
      <w:r w:rsidRPr="00002015">
        <w:rPr>
          <w:b/>
          <w:bCs/>
        </w:rPr>
        <w:t xml:space="preserve"> SOLUTIONS OF SIMULTANEOUS EQUATIONS</w:t>
      </w:r>
    </w:p>
    <w:p w14:paraId="727645A8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>Gauss Elimination method-   Gauss Jordan method-Gauss Seidel Iterative method-Gauss Jacobi method (Restricted to three variables only) (Simple problems only)</w:t>
      </w:r>
    </w:p>
    <w:p w14:paraId="3E5B389B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4C97634E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rPr>
          <w:b/>
          <w:bCs/>
        </w:rPr>
        <w:t xml:space="preserve">UNIT-III: </w:t>
      </w:r>
      <w:r w:rsidRPr="00002015">
        <w:rPr>
          <w:b/>
        </w:rPr>
        <w:t>MATRICES</w:t>
      </w:r>
    </w:p>
    <w:p w14:paraId="66C98EBC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>Characteristic equation of a square matrix– Eigen values and eigen vectors – Cayley – Hamilton theorem [without proof] – Verification and computation of inverse matrix.</w:t>
      </w:r>
    </w:p>
    <w:p w14:paraId="5D75B59C" w14:textId="77777777" w:rsidR="00371032" w:rsidRPr="006237A6" w:rsidRDefault="00371032" w:rsidP="0037103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7C5106B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</w:rPr>
      </w:pPr>
      <w:r w:rsidRPr="00002015">
        <w:rPr>
          <w:b/>
          <w:bCs/>
        </w:rPr>
        <w:t xml:space="preserve">UNIT-IV: </w:t>
      </w:r>
      <w:r w:rsidRPr="00002015">
        <w:rPr>
          <w:b/>
        </w:rPr>
        <w:t>DIFFERENTIAL CALCULUS</w:t>
      </w:r>
    </w:p>
    <w:p w14:paraId="2E139E2E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>n-</w:t>
      </w:r>
      <w:proofErr w:type="spellStart"/>
      <w:r w:rsidRPr="00002015">
        <w:t>th</w:t>
      </w:r>
      <w:proofErr w:type="spellEnd"/>
      <w:r w:rsidRPr="00002015">
        <w:t xml:space="preserve"> derivatives – Leibnitz theorem [without proof] and applications – Jacobians– Curvature and </w:t>
      </w:r>
      <w:proofErr w:type="gramStart"/>
      <w:r w:rsidRPr="00002015">
        <w:t>radius  of</w:t>
      </w:r>
      <w:proofErr w:type="gramEnd"/>
      <w:r w:rsidRPr="00002015">
        <w:t xml:space="preserve"> curvature in Cartesian co-ordinates </w:t>
      </w:r>
    </w:p>
    <w:p w14:paraId="41A82539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</w:p>
    <w:p w14:paraId="6AA8E5BA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  <w:r w:rsidRPr="00002015">
        <w:rPr>
          <w:b/>
          <w:bCs/>
        </w:rPr>
        <w:t>UNIT-V: APPLICATION OF INTEGRATION</w:t>
      </w:r>
      <w:r w:rsidRPr="00002015">
        <w:rPr>
          <w:b/>
          <w:bCs/>
        </w:rPr>
        <w:tab/>
      </w:r>
      <w:r w:rsidRPr="00002015">
        <w:rPr>
          <w:b/>
          <w:bCs/>
        </w:rPr>
        <w:tab/>
      </w:r>
    </w:p>
    <w:p w14:paraId="6C821198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>Evaluation of double – Simple applications to area,</w:t>
      </w:r>
    </w:p>
    <w:p w14:paraId="54E9EC2E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</w:p>
    <w:p w14:paraId="2D167335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  <w:r w:rsidRPr="00002015">
        <w:rPr>
          <w:b/>
          <w:bCs/>
        </w:rPr>
        <w:t>TEXT BOOKS:</w:t>
      </w:r>
    </w:p>
    <w:p w14:paraId="514E9191" w14:textId="77777777" w:rsidR="00371032" w:rsidRPr="00002015" w:rsidRDefault="00371032" w:rsidP="005D2067">
      <w:pPr>
        <w:widowControl w:val="0"/>
        <w:numPr>
          <w:ilvl w:val="0"/>
          <w:numId w:val="19"/>
        </w:numPr>
        <w:tabs>
          <w:tab w:val="left" w:pos="180"/>
        </w:tabs>
        <w:autoSpaceDE w:val="0"/>
        <w:autoSpaceDN w:val="0"/>
        <w:adjustRightInd w:val="0"/>
        <w:ind w:left="270"/>
      </w:pPr>
      <w:proofErr w:type="spellStart"/>
      <w:proofErr w:type="gramStart"/>
      <w:r w:rsidRPr="00002015">
        <w:t>A.Singaravelu</w:t>
      </w:r>
      <w:proofErr w:type="spellEnd"/>
      <w:proofErr w:type="gramEnd"/>
      <w:r w:rsidRPr="00002015">
        <w:t xml:space="preserve"> “Numerical </w:t>
      </w:r>
      <w:proofErr w:type="spellStart"/>
      <w:r w:rsidRPr="00002015">
        <w:t>Methods”Meenakshi</w:t>
      </w:r>
      <w:proofErr w:type="spellEnd"/>
      <w:r w:rsidRPr="00002015">
        <w:t xml:space="preserve"> Publications</w:t>
      </w:r>
    </w:p>
    <w:p w14:paraId="4E33554C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>Unit-I: Chapter 2</w:t>
      </w:r>
    </w:p>
    <w:p w14:paraId="225C147C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>Unit-II: Chapter 2</w:t>
      </w:r>
    </w:p>
    <w:p w14:paraId="418AA4A6" w14:textId="77777777" w:rsidR="00371032" w:rsidRPr="00002015" w:rsidRDefault="00371032" w:rsidP="005D206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70"/>
        <w:rPr>
          <w:b/>
          <w:bCs/>
        </w:rPr>
      </w:pPr>
      <w:r w:rsidRPr="00002015">
        <w:t xml:space="preserve">P. </w:t>
      </w:r>
      <w:proofErr w:type="spellStart"/>
      <w:r w:rsidRPr="00002015">
        <w:t>Duraipandian</w:t>
      </w:r>
      <w:proofErr w:type="spellEnd"/>
      <w:r w:rsidRPr="00002015">
        <w:t xml:space="preserve"> and Dr. S. </w:t>
      </w:r>
      <w:proofErr w:type="spellStart"/>
      <w:r w:rsidRPr="00002015">
        <w:t>Udayabaskaran</w:t>
      </w:r>
      <w:proofErr w:type="spellEnd"/>
      <w:r w:rsidRPr="00002015">
        <w:t>. 1997, “Allied Mathematics</w:t>
      </w:r>
      <w:proofErr w:type="gramStart"/>
      <w:r w:rsidRPr="00002015">
        <w:t>” ,</w:t>
      </w:r>
      <w:proofErr w:type="gramEnd"/>
      <w:r w:rsidRPr="00002015">
        <w:t xml:space="preserve"> Vol I &amp; II. Chennai:  </w:t>
      </w:r>
      <w:proofErr w:type="spellStart"/>
      <w:r w:rsidRPr="00002015">
        <w:t>Muhil</w:t>
      </w:r>
      <w:proofErr w:type="spellEnd"/>
      <w:r w:rsidRPr="00002015">
        <w:t xml:space="preserve"> Publishers.</w:t>
      </w:r>
    </w:p>
    <w:p w14:paraId="7EDB58B5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 xml:space="preserve">Unit-III: </w:t>
      </w:r>
      <w:proofErr w:type="gramStart"/>
      <w:r w:rsidRPr="00002015">
        <w:t>Sec(</w:t>
      </w:r>
      <w:proofErr w:type="gramEnd"/>
      <w:r w:rsidRPr="00002015">
        <w:t>4.5, 4.5.1 to 4.5.3)Vol I</w:t>
      </w:r>
    </w:p>
    <w:p w14:paraId="3FE700E1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 xml:space="preserve">Unit-IV: </w:t>
      </w:r>
      <w:proofErr w:type="gramStart"/>
      <w:r w:rsidRPr="00002015">
        <w:t>Sec(</w:t>
      </w:r>
      <w:proofErr w:type="gramEnd"/>
      <w:r w:rsidRPr="00002015">
        <w:t>1.1.1,  1.1.2, 1.2,  1.4.3)vol II</w:t>
      </w:r>
    </w:p>
    <w:p w14:paraId="1C198B96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  <w:r w:rsidRPr="00002015">
        <w:t>Unit-V: Chap:3(3.2, 3.4, 3.4.1) vol II</w:t>
      </w:r>
    </w:p>
    <w:p w14:paraId="1B0CB6C9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51CD06D3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  <w:r w:rsidRPr="00002015">
        <w:rPr>
          <w:b/>
          <w:bCs/>
        </w:rPr>
        <w:t>REFERENCE BOOKS:</w:t>
      </w:r>
    </w:p>
    <w:p w14:paraId="418BA345" w14:textId="77777777" w:rsidR="00371032" w:rsidRPr="00002015" w:rsidRDefault="00371032" w:rsidP="005D206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</w:pPr>
      <w:r w:rsidRPr="00002015">
        <w:t xml:space="preserve">P. Balasubramanian and K. G. Subramanian. 1997, “Ancillary Mathematics”, Vol I &amp; II. New Delhi: Tata McGraw Hill. </w:t>
      </w:r>
    </w:p>
    <w:p w14:paraId="25036702" w14:textId="77777777" w:rsidR="00371032" w:rsidRPr="00002015" w:rsidRDefault="00371032" w:rsidP="005D206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</w:pPr>
      <w:proofErr w:type="spellStart"/>
      <w:r w:rsidRPr="00002015">
        <w:t>S.</w:t>
      </w:r>
      <w:proofErr w:type="gramStart"/>
      <w:r w:rsidRPr="00002015">
        <w:t>P.Rajagopalan</w:t>
      </w:r>
      <w:proofErr w:type="spellEnd"/>
      <w:proofErr w:type="gramEnd"/>
      <w:r w:rsidRPr="00002015">
        <w:t xml:space="preserve"> and </w:t>
      </w:r>
      <w:proofErr w:type="spellStart"/>
      <w:r w:rsidRPr="00002015">
        <w:t>R.Sattanathan</w:t>
      </w:r>
      <w:proofErr w:type="spellEnd"/>
      <w:r w:rsidRPr="00002015">
        <w:t xml:space="preserve">(2005), “Allied Mathematics”, Vol I &amp; II. New Delhi: Vikas Publications. </w:t>
      </w:r>
    </w:p>
    <w:p w14:paraId="0E938282" w14:textId="77777777" w:rsidR="00371032" w:rsidRPr="00002015" w:rsidRDefault="00371032" w:rsidP="005D206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</w:pPr>
      <w:r w:rsidRPr="00002015">
        <w:t xml:space="preserve">P. R. </w:t>
      </w:r>
      <w:proofErr w:type="spellStart"/>
      <w:r w:rsidRPr="00002015">
        <w:t>Vittal</w:t>
      </w:r>
      <w:proofErr w:type="spellEnd"/>
      <w:r w:rsidRPr="00002015">
        <w:t xml:space="preserve"> (2003), “Allied </w:t>
      </w:r>
      <w:proofErr w:type="spellStart"/>
      <w:r w:rsidRPr="00002015">
        <w:t>Mathematics</w:t>
      </w:r>
      <w:proofErr w:type="gramStart"/>
      <w:r w:rsidRPr="00002015">
        <w:t>”,Chennai</w:t>
      </w:r>
      <w:proofErr w:type="spellEnd"/>
      <w:proofErr w:type="gramEnd"/>
      <w:r w:rsidRPr="00002015">
        <w:t xml:space="preserve">: </w:t>
      </w:r>
      <w:proofErr w:type="spellStart"/>
      <w:r w:rsidRPr="00002015">
        <w:t>Marghan</w:t>
      </w:r>
      <w:proofErr w:type="spellEnd"/>
      <w:r w:rsidRPr="00002015">
        <w:t xml:space="preserve"> Publications. </w:t>
      </w:r>
    </w:p>
    <w:p w14:paraId="4C027357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</w:p>
    <w:p w14:paraId="150FC0B3" w14:textId="77777777" w:rsidR="00371032" w:rsidRPr="00002015" w:rsidRDefault="00371032" w:rsidP="00371032">
      <w:pPr>
        <w:widowControl w:val="0"/>
        <w:autoSpaceDE w:val="0"/>
        <w:autoSpaceDN w:val="0"/>
        <w:adjustRightInd w:val="0"/>
      </w:pPr>
    </w:p>
    <w:p w14:paraId="2A84F63E" w14:textId="77777777" w:rsidR="00C32B8F" w:rsidRDefault="00C32B8F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4D64EACA" w14:textId="77777777" w:rsidR="00C32B8F" w:rsidRDefault="00C32B8F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3D17C534" w14:textId="77777777" w:rsidR="00C32B8F" w:rsidRDefault="00C32B8F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026E4959" w14:textId="77777777" w:rsidR="00C32B8F" w:rsidRDefault="00C32B8F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1E3F582F" w14:textId="77777777" w:rsidR="00C32B8F" w:rsidRDefault="00C32B8F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77851D7C" w14:textId="77777777" w:rsidR="00114935" w:rsidRDefault="00114935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660F630E" w14:textId="562228D3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  <w:r w:rsidRPr="00002015">
        <w:rPr>
          <w:b/>
          <w:bCs/>
        </w:rPr>
        <w:t>Course Outcomes:</w:t>
      </w:r>
    </w:p>
    <w:p w14:paraId="0490456F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  <w:r w:rsidRPr="00002015">
        <w:rPr>
          <w:b/>
          <w:bCs/>
        </w:rPr>
        <w:lastRenderedPageBreak/>
        <w:t xml:space="preserve">                   </w:t>
      </w:r>
      <w:r w:rsidRPr="00002015">
        <w:t>On successful completion of the course, the students will be able to</w:t>
      </w:r>
    </w:p>
    <w:p w14:paraId="2DC470FE" w14:textId="77777777" w:rsidR="00371032" w:rsidRPr="00002015" w:rsidRDefault="00371032" w:rsidP="00371032">
      <w:pPr>
        <w:widowControl w:val="0"/>
        <w:autoSpaceDE w:val="0"/>
        <w:autoSpaceDN w:val="0"/>
        <w:adjustRightInd w:val="0"/>
        <w:rPr>
          <w:b/>
          <w:bCs/>
        </w:rPr>
      </w:pPr>
    </w:p>
    <w:p w14:paraId="642F868E" w14:textId="77777777" w:rsidR="00371032" w:rsidRPr="00002015" w:rsidRDefault="00371032" w:rsidP="00371032">
      <w:pPr>
        <w:ind w:left="602" w:hangingChars="250" w:hanging="602"/>
      </w:pPr>
      <w:r w:rsidRPr="00002015">
        <w:rPr>
          <w:b/>
        </w:rPr>
        <w:t>CO1</w:t>
      </w:r>
      <w:r w:rsidRPr="00002015">
        <w:rPr>
          <w:bCs/>
        </w:rPr>
        <w:t xml:space="preserve">: </w:t>
      </w:r>
      <w:proofErr w:type="gramStart"/>
      <w:r w:rsidRPr="00002015">
        <w:rPr>
          <w:bCs/>
        </w:rPr>
        <w:t>A</w:t>
      </w:r>
      <w:r w:rsidRPr="00002015">
        <w:t>ttain  knowledge</w:t>
      </w:r>
      <w:proofErr w:type="gramEnd"/>
      <w:r w:rsidRPr="00002015">
        <w:t xml:space="preserve"> on finding Approximate root for polynomial equations using Numerical methods.</w:t>
      </w:r>
    </w:p>
    <w:p w14:paraId="0E49DDF7" w14:textId="77777777" w:rsidR="00371032" w:rsidRPr="00002015" w:rsidRDefault="00371032" w:rsidP="00371032">
      <w:r w:rsidRPr="00002015">
        <w:rPr>
          <w:b/>
          <w:bCs/>
        </w:rPr>
        <w:t>CO2</w:t>
      </w:r>
      <w:r w:rsidRPr="00002015">
        <w:t xml:space="preserve">: Develop the skills </w:t>
      </w:r>
      <w:proofErr w:type="gramStart"/>
      <w:r w:rsidRPr="00002015">
        <w:t>of  finding</w:t>
      </w:r>
      <w:proofErr w:type="gramEnd"/>
      <w:r w:rsidRPr="00002015">
        <w:t xml:space="preserve"> solutions of  Simultaneous Linear equations. </w:t>
      </w:r>
    </w:p>
    <w:p w14:paraId="42D5012E" w14:textId="77777777" w:rsidR="00371032" w:rsidRPr="00002015" w:rsidRDefault="00371032" w:rsidP="00371032">
      <w:r w:rsidRPr="00002015">
        <w:rPr>
          <w:b/>
          <w:bCs/>
        </w:rPr>
        <w:t>CO3</w:t>
      </w:r>
      <w:r w:rsidRPr="00002015">
        <w:t xml:space="preserve">: Adopt techniques in solving problems involving Matrices  </w:t>
      </w:r>
    </w:p>
    <w:p w14:paraId="009B2140" w14:textId="77777777" w:rsidR="00371032" w:rsidRPr="00002015" w:rsidRDefault="00371032" w:rsidP="00371032">
      <w:pPr>
        <w:ind w:left="602" w:hangingChars="250" w:hanging="602"/>
      </w:pPr>
      <w:r w:rsidRPr="00002015">
        <w:rPr>
          <w:b/>
          <w:bCs/>
        </w:rPr>
        <w:t>CO4</w:t>
      </w:r>
      <w:r w:rsidRPr="00002015">
        <w:t>: Provide skills on finding curvature and radius of curvature in Cartesian and polar co-ordinates.</w:t>
      </w:r>
    </w:p>
    <w:p w14:paraId="5A573810" w14:textId="77777777" w:rsidR="00371032" w:rsidRPr="00002015" w:rsidRDefault="00371032" w:rsidP="00371032">
      <w:r w:rsidRPr="00002015">
        <w:rPr>
          <w:b/>
          <w:bCs/>
        </w:rPr>
        <w:t>CO</w:t>
      </w:r>
      <w:proofErr w:type="gramStart"/>
      <w:r w:rsidRPr="00002015">
        <w:rPr>
          <w:b/>
          <w:bCs/>
        </w:rPr>
        <w:t>5</w:t>
      </w:r>
      <w:r w:rsidRPr="00002015">
        <w:t>:Understand</w:t>
      </w:r>
      <w:proofErr w:type="gramEnd"/>
      <w:r w:rsidRPr="00002015">
        <w:t xml:space="preserve"> the applications of double and Triple integration in real life situation.</w:t>
      </w:r>
    </w:p>
    <w:p w14:paraId="5F0EB745" w14:textId="77777777" w:rsidR="00371032" w:rsidRPr="00002015" w:rsidRDefault="00371032" w:rsidP="00371032">
      <w:pPr>
        <w:ind w:firstLineChars="50" w:firstLine="120"/>
        <w:rPr>
          <w:b/>
          <w:color w:val="000000"/>
        </w:rPr>
      </w:pPr>
    </w:p>
    <w:p w14:paraId="5299C83A" w14:textId="77777777" w:rsidR="00371032" w:rsidRPr="00002015" w:rsidRDefault="00371032" w:rsidP="00371032">
      <w:pPr>
        <w:rPr>
          <w:b/>
          <w:color w:val="000000"/>
        </w:rPr>
      </w:pPr>
    </w:p>
    <w:p w14:paraId="70A34411" w14:textId="77777777" w:rsidR="00371032" w:rsidRPr="00002015" w:rsidRDefault="00371032" w:rsidP="00371032">
      <w:pPr>
        <w:rPr>
          <w:b/>
          <w:color w:val="000000"/>
        </w:rPr>
      </w:pPr>
      <w:r w:rsidRPr="00002015">
        <w:rPr>
          <w:b/>
          <w:color w:val="000000"/>
        </w:rPr>
        <w:t>Outcome Mapping: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531"/>
        <w:gridCol w:w="1471"/>
        <w:gridCol w:w="1471"/>
        <w:gridCol w:w="1471"/>
        <w:gridCol w:w="1471"/>
        <w:gridCol w:w="1467"/>
      </w:tblGrid>
      <w:tr w:rsidR="00371032" w:rsidRPr="00002015" w14:paraId="2D8DD439" w14:textId="77777777" w:rsidTr="00114935">
        <w:tc>
          <w:tcPr>
            <w:tcW w:w="862" w:type="pct"/>
          </w:tcPr>
          <w:p w14:paraId="427728B3" w14:textId="77777777" w:rsidR="00371032" w:rsidRPr="00002015" w:rsidRDefault="00371032" w:rsidP="00114935">
            <w:pPr>
              <w:jc w:val="center"/>
              <w:rPr>
                <w:bCs/>
              </w:rPr>
            </w:pPr>
            <w:r w:rsidRPr="00002015">
              <w:t>CO / PO</w:t>
            </w:r>
          </w:p>
        </w:tc>
        <w:tc>
          <w:tcPr>
            <w:tcW w:w="828" w:type="pct"/>
          </w:tcPr>
          <w:p w14:paraId="706143D9" w14:textId="77777777" w:rsidR="00371032" w:rsidRPr="00002015" w:rsidRDefault="00371032" w:rsidP="00114935">
            <w:pPr>
              <w:jc w:val="center"/>
              <w:rPr>
                <w:bCs/>
              </w:rPr>
            </w:pPr>
            <w:r w:rsidRPr="00002015">
              <w:rPr>
                <w:bCs/>
              </w:rPr>
              <w:t>PO1</w:t>
            </w:r>
          </w:p>
        </w:tc>
        <w:tc>
          <w:tcPr>
            <w:tcW w:w="828" w:type="pct"/>
          </w:tcPr>
          <w:p w14:paraId="5E74E074" w14:textId="77777777" w:rsidR="00371032" w:rsidRPr="00002015" w:rsidRDefault="00371032" w:rsidP="00114935">
            <w:pPr>
              <w:jc w:val="center"/>
            </w:pPr>
            <w:r w:rsidRPr="00002015">
              <w:rPr>
                <w:bCs/>
              </w:rPr>
              <w:t>PO2</w:t>
            </w:r>
          </w:p>
        </w:tc>
        <w:tc>
          <w:tcPr>
            <w:tcW w:w="828" w:type="pct"/>
          </w:tcPr>
          <w:p w14:paraId="44D3AF76" w14:textId="77777777" w:rsidR="00371032" w:rsidRPr="00002015" w:rsidRDefault="00371032" w:rsidP="00114935">
            <w:pPr>
              <w:jc w:val="center"/>
            </w:pPr>
            <w:r w:rsidRPr="00002015">
              <w:rPr>
                <w:bCs/>
              </w:rPr>
              <w:t>PO3</w:t>
            </w:r>
          </w:p>
        </w:tc>
        <w:tc>
          <w:tcPr>
            <w:tcW w:w="828" w:type="pct"/>
          </w:tcPr>
          <w:p w14:paraId="07FF1C3C" w14:textId="77777777" w:rsidR="00371032" w:rsidRPr="00002015" w:rsidRDefault="00371032" w:rsidP="00114935">
            <w:pPr>
              <w:jc w:val="center"/>
            </w:pPr>
            <w:r w:rsidRPr="00002015">
              <w:rPr>
                <w:bCs/>
              </w:rPr>
              <w:t>PO4</w:t>
            </w:r>
          </w:p>
        </w:tc>
        <w:tc>
          <w:tcPr>
            <w:tcW w:w="828" w:type="pct"/>
          </w:tcPr>
          <w:p w14:paraId="60EADF85" w14:textId="77777777" w:rsidR="00371032" w:rsidRPr="00002015" w:rsidRDefault="00371032" w:rsidP="00114935">
            <w:pPr>
              <w:jc w:val="center"/>
            </w:pPr>
            <w:r w:rsidRPr="00002015">
              <w:rPr>
                <w:bCs/>
              </w:rPr>
              <w:t>PO5</w:t>
            </w:r>
          </w:p>
        </w:tc>
      </w:tr>
      <w:tr w:rsidR="00371032" w:rsidRPr="00002015" w14:paraId="4EABEB62" w14:textId="77777777" w:rsidTr="00114935">
        <w:tc>
          <w:tcPr>
            <w:tcW w:w="862" w:type="pct"/>
          </w:tcPr>
          <w:p w14:paraId="35135F8E" w14:textId="77777777" w:rsidR="00371032" w:rsidRPr="00002015" w:rsidRDefault="00371032" w:rsidP="00114935">
            <w:pPr>
              <w:jc w:val="center"/>
              <w:rPr>
                <w:bCs/>
              </w:rPr>
            </w:pPr>
            <w:r w:rsidRPr="00002015">
              <w:rPr>
                <w:bCs/>
              </w:rPr>
              <w:t>CO1</w:t>
            </w:r>
          </w:p>
        </w:tc>
        <w:tc>
          <w:tcPr>
            <w:tcW w:w="828" w:type="pct"/>
          </w:tcPr>
          <w:p w14:paraId="4345A40D" w14:textId="77777777" w:rsidR="00371032" w:rsidRPr="00002015" w:rsidRDefault="00371032" w:rsidP="00114935">
            <w:pPr>
              <w:pStyle w:val="ListParagraph"/>
              <w:ind w:left="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61B35BEA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38DA0E01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205808B8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  <w:tc>
          <w:tcPr>
            <w:tcW w:w="828" w:type="pct"/>
          </w:tcPr>
          <w:p w14:paraId="6C5331D7" w14:textId="77777777" w:rsidR="00371032" w:rsidRPr="00002015" w:rsidRDefault="00371032" w:rsidP="00114935">
            <w:pPr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</w:tr>
      <w:tr w:rsidR="00371032" w:rsidRPr="00002015" w14:paraId="3A1506A6" w14:textId="77777777" w:rsidTr="00114935">
        <w:tc>
          <w:tcPr>
            <w:tcW w:w="862" w:type="pct"/>
          </w:tcPr>
          <w:p w14:paraId="3471E632" w14:textId="77777777" w:rsidR="00371032" w:rsidRPr="00002015" w:rsidRDefault="00371032" w:rsidP="00114935">
            <w:pPr>
              <w:jc w:val="center"/>
              <w:rPr>
                <w:bCs/>
              </w:rPr>
            </w:pPr>
            <w:r w:rsidRPr="00002015">
              <w:rPr>
                <w:bCs/>
              </w:rPr>
              <w:t>CO2</w:t>
            </w:r>
          </w:p>
        </w:tc>
        <w:tc>
          <w:tcPr>
            <w:tcW w:w="828" w:type="pct"/>
          </w:tcPr>
          <w:p w14:paraId="1098CC9B" w14:textId="77777777" w:rsidR="00371032" w:rsidRPr="00002015" w:rsidRDefault="00371032" w:rsidP="00114935">
            <w:pPr>
              <w:pStyle w:val="ListParagraph"/>
              <w:ind w:left="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50EE11E0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  <w:tc>
          <w:tcPr>
            <w:tcW w:w="828" w:type="pct"/>
          </w:tcPr>
          <w:p w14:paraId="5830A7B9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5D9F4CE1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43554A6D" w14:textId="77777777" w:rsidR="00371032" w:rsidRPr="00002015" w:rsidRDefault="00371032" w:rsidP="00114935">
            <w:pPr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</w:tr>
      <w:tr w:rsidR="00371032" w:rsidRPr="00002015" w14:paraId="0D3AE6AB" w14:textId="77777777" w:rsidTr="00114935">
        <w:tc>
          <w:tcPr>
            <w:tcW w:w="862" w:type="pct"/>
          </w:tcPr>
          <w:p w14:paraId="53ACD9FB" w14:textId="77777777" w:rsidR="00371032" w:rsidRPr="00002015" w:rsidRDefault="00371032" w:rsidP="00114935">
            <w:pPr>
              <w:jc w:val="center"/>
              <w:rPr>
                <w:bCs/>
              </w:rPr>
            </w:pPr>
            <w:r w:rsidRPr="00002015">
              <w:rPr>
                <w:bCs/>
              </w:rPr>
              <w:t>CO3</w:t>
            </w:r>
          </w:p>
        </w:tc>
        <w:tc>
          <w:tcPr>
            <w:tcW w:w="828" w:type="pct"/>
          </w:tcPr>
          <w:p w14:paraId="29335D8F" w14:textId="77777777" w:rsidR="00371032" w:rsidRPr="00002015" w:rsidRDefault="00371032" w:rsidP="00114935">
            <w:pPr>
              <w:pStyle w:val="ListParagraph"/>
              <w:ind w:left="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3298F597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31127600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2C45B72B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0990A5F2" w14:textId="77777777" w:rsidR="00371032" w:rsidRPr="00002015" w:rsidRDefault="00371032" w:rsidP="00114935">
            <w:pPr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</w:tr>
      <w:tr w:rsidR="00371032" w:rsidRPr="00002015" w14:paraId="15139061" w14:textId="77777777" w:rsidTr="00114935">
        <w:tc>
          <w:tcPr>
            <w:tcW w:w="862" w:type="pct"/>
          </w:tcPr>
          <w:p w14:paraId="27AFF8FA" w14:textId="77777777" w:rsidR="00371032" w:rsidRPr="00002015" w:rsidRDefault="00371032" w:rsidP="00114935">
            <w:pPr>
              <w:jc w:val="center"/>
              <w:rPr>
                <w:bCs/>
              </w:rPr>
            </w:pPr>
            <w:r w:rsidRPr="00002015">
              <w:rPr>
                <w:bCs/>
              </w:rPr>
              <w:t>CO4</w:t>
            </w:r>
          </w:p>
        </w:tc>
        <w:tc>
          <w:tcPr>
            <w:tcW w:w="828" w:type="pct"/>
          </w:tcPr>
          <w:p w14:paraId="24EF53E8" w14:textId="77777777" w:rsidR="00371032" w:rsidRPr="00002015" w:rsidRDefault="00371032" w:rsidP="00114935">
            <w:pPr>
              <w:pStyle w:val="ListParagraph"/>
              <w:ind w:left="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0C72B0E5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26F8EADA" w14:textId="77777777" w:rsidR="00371032" w:rsidRPr="00002015" w:rsidRDefault="00371032" w:rsidP="00114935">
            <w:pPr>
              <w:pStyle w:val="ListParagraph"/>
              <w:ind w:left="0" w:firstLineChars="50" w:firstLine="120"/>
              <w:jc w:val="center"/>
              <w:rPr>
                <w:bCs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365686BC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307BB676" w14:textId="77777777" w:rsidR="00371032" w:rsidRPr="00002015" w:rsidRDefault="00371032" w:rsidP="00114935">
            <w:pPr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</w:tr>
      <w:tr w:rsidR="00371032" w:rsidRPr="00002015" w14:paraId="22D80A94" w14:textId="77777777" w:rsidTr="00114935">
        <w:tc>
          <w:tcPr>
            <w:tcW w:w="862" w:type="pct"/>
          </w:tcPr>
          <w:p w14:paraId="2A96A5F7" w14:textId="77777777" w:rsidR="00371032" w:rsidRPr="00002015" w:rsidRDefault="00371032" w:rsidP="00114935">
            <w:pPr>
              <w:jc w:val="center"/>
              <w:rPr>
                <w:bCs/>
              </w:rPr>
            </w:pPr>
            <w:r w:rsidRPr="00002015">
              <w:rPr>
                <w:bCs/>
              </w:rPr>
              <w:t>CO5</w:t>
            </w:r>
          </w:p>
        </w:tc>
        <w:tc>
          <w:tcPr>
            <w:tcW w:w="828" w:type="pct"/>
          </w:tcPr>
          <w:p w14:paraId="7069CE91" w14:textId="77777777" w:rsidR="00371032" w:rsidRPr="00002015" w:rsidRDefault="00371032" w:rsidP="00114935">
            <w:pPr>
              <w:pStyle w:val="ListParagraph"/>
              <w:ind w:left="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  <w:tc>
          <w:tcPr>
            <w:tcW w:w="828" w:type="pct"/>
          </w:tcPr>
          <w:p w14:paraId="262688B6" w14:textId="77777777" w:rsidR="00371032" w:rsidRPr="00002015" w:rsidRDefault="00371032" w:rsidP="00114935">
            <w:pPr>
              <w:pStyle w:val="ListParagraph"/>
              <w:ind w:left="0" w:firstLineChars="50" w:firstLine="12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2F5787A8" w14:textId="77777777" w:rsidR="00371032" w:rsidRPr="00002015" w:rsidRDefault="00371032" w:rsidP="00114935">
            <w:pPr>
              <w:pStyle w:val="ListParagraph"/>
              <w:ind w:left="0" w:firstLineChars="50" w:firstLine="120"/>
              <w:jc w:val="center"/>
              <w:rPr>
                <w:bCs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4BFC1431" w14:textId="77777777" w:rsidR="00371032" w:rsidRPr="00002015" w:rsidRDefault="00371032" w:rsidP="00114935">
            <w:pPr>
              <w:pStyle w:val="ListParagraph"/>
              <w:ind w:left="90"/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3</w:t>
            </w:r>
          </w:p>
        </w:tc>
        <w:tc>
          <w:tcPr>
            <w:tcW w:w="828" w:type="pct"/>
          </w:tcPr>
          <w:p w14:paraId="209F85AD" w14:textId="77777777" w:rsidR="00371032" w:rsidRPr="00002015" w:rsidRDefault="00371032" w:rsidP="00114935">
            <w:pPr>
              <w:jc w:val="center"/>
              <w:rPr>
                <w:bCs/>
                <w:lang w:val="en-IN"/>
              </w:rPr>
            </w:pPr>
            <w:r w:rsidRPr="00002015">
              <w:rPr>
                <w:bCs/>
                <w:lang w:val="en-IN"/>
              </w:rPr>
              <w:t>2</w:t>
            </w:r>
          </w:p>
        </w:tc>
      </w:tr>
    </w:tbl>
    <w:p w14:paraId="10F77D73" w14:textId="5CC0DBE4" w:rsidR="00591BF7" w:rsidRPr="00002015" w:rsidRDefault="00371032">
      <w:pPr>
        <w:spacing w:after="160" w:line="259" w:lineRule="auto"/>
        <w:rPr>
          <w:bCs/>
        </w:rPr>
      </w:pPr>
      <w:r w:rsidRPr="00002015">
        <w:rPr>
          <w:b/>
          <w:bCs/>
          <w:lang w:val="en-IN"/>
        </w:rPr>
        <w:t>1-</w:t>
      </w:r>
      <w:proofErr w:type="gramStart"/>
      <w:r w:rsidRPr="00002015">
        <w:rPr>
          <w:b/>
          <w:bCs/>
          <w:lang w:val="en-IN"/>
        </w:rPr>
        <w:t>Low  2</w:t>
      </w:r>
      <w:proofErr w:type="gramEnd"/>
      <w:r w:rsidRPr="00002015">
        <w:rPr>
          <w:b/>
          <w:bCs/>
          <w:lang w:val="en-IN"/>
        </w:rPr>
        <w:t xml:space="preserve">-Moderate 3- </w:t>
      </w:r>
      <w:r w:rsidR="00114935">
        <w:rPr>
          <w:b/>
          <w:bCs/>
          <w:lang w:val="en-IN"/>
        </w:rPr>
        <w:t>High</w:t>
      </w:r>
      <w:r w:rsidR="00591BF7" w:rsidRPr="00002015">
        <w:rPr>
          <w:bCs/>
        </w:rPr>
        <w:br w:type="page"/>
      </w:r>
    </w:p>
    <w:p w14:paraId="6048FF16" w14:textId="77777777" w:rsidR="00C826D8" w:rsidRDefault="006237A6" w:rsidP="00371032">
      <w:pPr>
        <w:shd w:val="clear" w:color="auto" w:fill="FFFFFF"/>
        <w:spacing w:before="40" w:after="120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lastRenderedPageBreak/>
        <w:t xml:space="preserve">                         </w:t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C826D8" w:rsidRPr="00683627" w14:paraId="64EC7F38" w14:textId="77777777" w:rsidTr="00AF6C5A">
        <w:trPr>
          <w:trHeight w:val="1156"/>
        </w:trPr>
        <w:tc>
          <w:tcPr>
            <w:tcW w:w="1868" w:type="dxa"/>
          </w:tcPr>
          <w:p w14:paraId="6B6EE680" w14:textId="77777777" w:rsidR="00C826D8" w:rsidRPr="00683627" w:rsidRDefault="00C826D8" w:rsidP="00AF6C5A">
            <w:pPr>
              <w:rPr>
                <w:b/>
              </w:rPr>
            </w:pPr>
          </w:p>
          <w:p w14:paraId="188DB1D7" w14:textId="77777777" w:rsidR="00C826D8" w:rsidRPr="00683627" w:rsidRDefault="00C826D8" w:rsidP="00AF6C5A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0EEC49F8" w14:textId="77777777" w:rsidR="00C826D8" w:rsidRPr="00683627" w:rsidRDefault="00C826D8" w:rsidP="00AF6C5A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19DE5FCD" w14:textId="77777777" w:rsidR="00C826D8" w:rsidRDefault="00C826D8" w:rsidP="006B1B3D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49A6C91E" w14:textId="77777777" w:rsidR="00C826D8" w:rsidRPr="006B1B3D" w:rsidRDefault="00C826D8" w:rsidP="006B1B3D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B1B3D">
              <w:rPr>
                <w:rFonts w:eastAsia="Times New Roman"/>
                <w:b/>
                <w:bCs/>
                <w:sz w:val="20"/>
                <w:szCs w:val="20"/>
              </w:rPr>
              <w:t>23UBOTE15</w:t>
            </w:r>
          </w:p>
          <w:p w14:paraId="48F66D8D" w14:textId="649AD4CD" w:rsidR="00C826D8" w:rsidRPr="00683627" w:rsidRDefault="00C826D8" w:rsidP="007A2B8C">
            <w:pPr>
              <w:shd w:val="clear" w:color="auto" w:fill="FFFFFF"/>
              <w:jc w:val="center"/>
              <w:rPr>
                <w:b/>
              </w:rPr>
            </w:pPr>
            <w:r w:rsidRPr="00E303DE">
              <w:rPr>
                <w:b/>
                <w:caps/>
                <w:color w:val="000000"/>
                <w:sz w:val="22"/>
                <w:szCs w:val="22"/>
              </w:rPr>
              <w:t>Botany- I</w:t>
            </w:r>
          </w:p>
        </w:tc>
        <w:tc>
          <w:tcPr>
            <w:tcW w:w="1801" w:type="dxa"/>
          </w:tcPr>
          <w:p w14:paraId="30D5A0F4" w14:textId="77777777" w:rsidR="00C826D8" w:rsidRPr="00683627" w:rsidRDefault="00C826D8" w:rsidP="00AF6C5A">
            <w:pPr>
              <w:rPr>
                <w:b/>
              </w:rPr>
            </w:pPr>
          </w:p>
          <w:p w14:paraId="0E8C7C3F" w14:textId="4225E979" w:rsidR="00C826D8" w:rsidRPr="00683627" w:rsidRDefault="00C826D8" w:rsidP="00AF6C5A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3E873AEE" w14:textId="50A5D8BB" w:rsidR="00C826D8" w:rsidRPr="00683627" w:rsidRDefault="00C826D8" w:rsidP="00AF6C5A">
            <w:pPr>
              <w:rPr>
                <w:b/>
              </w:rPr>
            </w:pPr>
            <w:r>
              <w:rPr>
                <w:b/>
              </w:rPr>
              <w:t>Hours: 3</w:t>
            </w:r>
          </w:p>
        </w:tc>
      </w:tr>
    </w:tbl>
    <w:p w14:paraId="5901C30F" w14:textId="35D24FB7" w:rsidR="00FD2D2B" w:rsidRDefault="00FD2D2B" w:rsidP="00371032">
      <w:pPr>
        <w:shd w:val="clear" w:color="auto" w:fill="FFFFFF"/>
        <w:spacing w:before="40" w:after="120"/>
        <w:rPr>
          <w:rFonts w:ascii="Arial" w:hAnsi="Arial" w:cs="Arial"/>
          <w:b/>
          <w:caps/>
          <w:color w:val="000000"/>
        </w:rPr>
      </w:pPr>
    </w:p>
    <w:p w14:paraId="1AD63B2A" w14:textId="77777777" w:rsidR="00371032" w:rsidRPr="00E572DC" w:rsidRDefault="00371032" w:rsidP="00371032">
      <w:pPr>
        <w:pStyle w:val="F3-BodySingle"/>
        <w:shd w:val="clear" w:color="auto" w:fill="FFFFFF"/>
        <w:spacing w:before="40" w:after="0" w:line="240" w:lineRule="auto"/>
        <w:ind w:left="0" w:right="-873" w:firstLine="0"/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27A88D5B" w14:textId="77777777" w:rsidR="00371032" w:rsidRPr="00FD2D2B" w:rsidRDefault="00371032" w:rsidP="00371032">
      <w:pPr>
        <w:pStyle w:val="BodyText2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2D2B">
        <w:rPr>
          <w:rFonts w:ascii="Times New Roman" w:hAnsi="Times New Roman"/>
          <w:b/>
          <w:color w:val="000000"/>
          <w:sz w:val="24"/>
          <w:szCs w:val="24"/>
          <w:lang w:val="pt-BR"/>
        </w:rPr>
        <w:t>Learning Objective (LO):</w:t>
      </w:r>
    </w:p>
    <w:p w14:paraId="0843A066" w14:textId="77777777" w:rsidR="00371032" w:rsidRPr="00FD2D2B" w:rsidRDefault="00371032" w:rsidP="00371032">
      <w:pPr>
        <w:pStyle w:val="BodyText2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94"/>
        <w:gridCol w:w="7883"/>
      </w:tblGrid>
      <w:tr w:rsidR="00371032" w:rsidRPr="00FD2D2B" w14:paraId="679F8EE5" w14:textId="77777777" w:rsidTr="00FA2004">
        <w:trPr>
          <w:jc w:val="center"/>
        </w:trPr>
        <w:tc>
          <w:tcPr>
            <w:tcW w:w="1594" w:type="dxa"/>
            <w:shd w:val="clear" w:color="auto" w:fill="FFFFFF"/>
          </w:tcPr>
          <w:p w14:paraId="256D0F58" w14:textId="77777777" w:rsidR="00371032" w:rsidRPr="00FD2D2B" w:rsidRDefault="00371032" w:rsidP="00FA2004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D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LO1</w:t>
            </w:r>
          </w:p>
        </w:tc>
        <w:tc>
          <w:tcPr>
            <w:tcW w:w="7883" w:type="dxa"/>
            <w:shd w:val="clear" w:color="auto" w:fill="FFFFFF"/>
          </w:tcPr>
          <w:p w14:paraId="63F275D6" w14:textId="77777777" w:rsidR="00371032" w:rsidRPr="00FD2D2B" w:rsidRDefault="00371032" w:rsidP="00FA2004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FD2D2B">
              <w:rPr>
                <w:rFonts w:eastAsia="Calibri"/>
                <w:color w:val="000000"/>
                <w:sz w:val="24"/>
                <w:szCs w:val="24"/>
              </w:rPr>
              <w:t xml:space="preserve">To </w:t>
            </w:r>
            <w:r w:rsidRPr="00FD2D2B">
              <w:rPr>
                <w:color w:val="000000"/>
                <w:sz w:val="24"/>
                <w:szCs w:val="24"/>
              </w:rPr>
              <w:t>study morphological and anatomical adaptations of plants of various habitats.</w:t>
            </w:r>
          </w:p>
        </w:tc>
      </w:tr>
      <w:tr w:rsidR="00371032" w:rsidRPr="00FD2D2B" w14:paraId="4A753F74" w14:textId="77777777" w:rsidTr="00FA2004">
        <w:trPr>
          <w:jc w:val="center"/>
        </w:trPr>
        <w:tc>
          <w:tcPr>
            <w:tcW w:w="1594" w:type="dxa"/>
            <w:shd w:val="clear" w:color="auto" w:fill="FFFFFF"/>
          </w:tcPr>
          <w:p w14:paraId="6F39E691" w14:textId="77777777" w:rsidR="00371032" w:rsidRPr="00FD2D2B" w:rsidRDefault="00371032" w:rsidP="00FA2004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D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LO2</w:t>
            </w:r>
          </w:p>
        </w:tc>
        <w:tc>
          <w:tcPr>
            <w:tcW w:w="7883" w:type="dxa"/>
            <w:shd w:val="clear" w:color="auto" w:fill="FFFFFF"/>
          </w:tcPr>
          <w:p w14:paraId="1B4F40CA" w14:textId="77777777" w:rsidR="00371032" w:rsidRPr="00FD2D2B" w:rsidRDefault="00371032" w:rsidP="00FA2004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FD2D2B">
              <w:rPr>
                <w:color w:val="000000"/>
                <w:sz w:val="24"/>
                <w:szCs w:val="24"/>
              </w:rPr>
              <w:t>To demonstrate techniques of plant tissue culture.</w:t>
            </w:r>
          </w:p>
        </w:tc>
      </w:tr>
      <w:tr w:rsidR="00371032" w:rsidRPr="00FD2D2B" w14:paraId="2E72C9BE" w14:textId="77777777" w:rsidTr="00FA2004">
        <w:trPr>
          <w:jc w:val="center"/>
        </w:trPr>
        <w:tc>
          <w:tcPr>
            <w:tcW w:w="1594" w:type="dxa"/>
            <w:shd w:val="clear" w:color="auto" w:fill="FFFFFF"/>
          </w:tcPr>
          <w:p w14:paraId="0F101637" w14:textId="77777777" w:rsidR="00371032" w:rsidRPr="00FD2D2B" w:rsidRDefault="00371032" w:rsidP="00FA2004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D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LP3</w:t>
            </w:r>
          </w:p>
        </w:tc>
        <w:tc>
          <w:tcPr>
            <w:tcW w:w="7883" w:type="dxa"/>
            <w:shd w:val="clear" w:color="auto" w:fill="FFFFFF"/>
          </w:tcPr>
          <w:p w14:paraId="773103FC" w14:textId="77777777" w:rsidR="00371032" w:rsidRPr="00FD2D2B" w:rsidRDefault="00371032" w:rsidP="00FA2004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FD2D2B">
              <w:rPr>
                <w:color w:val="000000"/>
                <w:sz w:val="24"/>
                <w:szCs w:val="24"/>
              </w:rPr>
              <w:t xml:space="preserve">To familiarize with the structure of DNA, RNA.  </w:t>
            </w:r>
          </w:p>
        </w:tc>
      </w:tr>
      <w:tr w:rsidR="00371032" w:rsidRPr="00FD2D2B" w14:paraId="58E66352" w14:textId="77777777" w:rsidTr="00FA2004">
        <w:trPr>
          <w:jc w:val="center"/>
        </w:trPr>
        <w:tc>
          <w:tcPr>
            <w:tcW w:w="1594" w:type="dxa"/>
            <w:shd w:val="clear" w:color="auto" w:fill="FFFFFF"/>
          </w:tcPr>
          <w:p w14:paraId="04B246C8" w14:textId="77777777" w:rsidR="00371032" w:rsidRPr="00FD2D2B" w:rsidRDefault="00371032" w:rsidP="00FA2004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D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LO4</w:t>
            </w:r>
          </w:p>
        </w:tc>
        <w:tc>
          <w:tcPr>
            <w:tcW w:w="7883" w:type="dxa"/>
            <w:shd w:val="clear" w:color="auto" w:fill="FFFFFF"/>
          </w:tcPr>
          <w:p w14:paraId="46522871" w14:textId="77777777" w:rsidR="00371032" w:rsidRPr="00FD2D2B" w:rsidRDefault="00371032" w:rsidP="00FA2004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FD2D2B">
              <w:rPr>
                <w:color w:val="000000"/>
                <w:sz w:val="24"/>
                <w:szCs w:val="24"/>
              </w:rPr>
              <w:t xml:space="preserve">To carryout experiments related with plant physiology. </w:t>
            </w:r>
          </w:p>
        </w:tc>
      </w:tr>
      <w:tr w:rsidR="00371032" w:rsidRPr="00FD2D2B" w14:paraId="092001F0" w14:textId="77777777" w:rsidTr="00FA2004">
        <w:trPr>
          <w:jc w:val="center"/>
        </w:trPr>
        <w:tc>
          <w:tcPr>
            <w:tcW w:w="1594" w:type="dxa"/>
            <w:shd w:val="clear" w:color="auto" w:fill="FFFFFF"/>
          </w:tcPr>
          <w:p w14:paraId="197D2CB0" w14:textId="77777777" w:rsidR="00371032" w:rsidRPr="00FD2D2B" w:rsidRDefault="00371032" w:rsidP="00FA2004">
            <w:pPr>
              <w:pStyle w:val="BodyText2"/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2D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LO5</w:t>
            </w:r>
          </w:p>
        </w:tc>
        <w:tc>
          <w:tcPr>
            <w:tcW w:w="7883" w:type="dxa"/>
            <w:shd w:val="clear" w:color="auto" w:fill="FFFFFF"/>
          </w:tcPr>
          <w:p w14:paraId="722824FD" w14:textId="77777777" w:rsidR="00371032" w:rsidRPr="00FD2D2B" w:rsidRDefault="00371032" w:rsidP="00FA2004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FD2D2B">
              <w:rPr>
                <w:color w:val="000000"/>
                <w:sz w:val="24"/>
                <w:szCs w:val="24"/>
              </w:rPr>
              <w:t xml:space="preserve">To perform biochemistry experiments. </w:t>
            </w:r>
          </w:p>
        </w:tc>
      </w:tr>
    </w:tbl>
    <w:p w14:paraId="2BF709C3" w14:textId="77777777" w:rsidR="00371032" w:rsidRPr="00FD2D2B" w:rsidRDefault="00371032" w:rsidP="00371032">
      <w:pPr>
        <w:pStyle w:val="BodyText"/>
        <w:shd w:val="clear" w:color="auto" w:fill="FFFFFF"/>
        <w:spacing w:before="2"/>
        <w:ind w:right="-330"/>
        <w:rPr>
          <w:b/>
          <w:color w:val="000000"/>
          <w:sz w:val="24"/>
          <w:szCs w:val="24"/>
        </w:rPr>
      </w:pPr>
    </w:p>
    <w:p w14:paraId="3F3E52CF" w14:textId="77777777" w:rsidR="00371032" w:rsidRPr="00FD2D2B" w:rsidRDefault="00371032" w:rsidP="00371032">
      <w:pPr>
        <w:shd w:val="clear" w:color="auto" w:fill="FFFFFF"/>
        <w:spacing w:before="120" w:after="120"/>
        <w:jc w:val="both"/>
        <w:rPr>
          <w:color w:val="000000"/>
        </w:rPr>
      </w:pPr>
      <w:r w:rsidRPr="00FD2D2B">
        <w:rPr>
          <w:b/>
          <w:color w:val="000000"/>
        </w:rPr>
        <w:t xml:space="preserve">Unit – 1: </w:t>
      </w:r>
      <w:r w:rsidRPr="00FD2D2B">
        <w:rPr>
          <w:b/>
          <w:bCs/>
          <w:color w:val="000000"/>
        </w:rPr>
        <w:t xml:space="preserve">Algae: </w:t>
      </w:r>
    </w:p>
    <w:p w14:paraId="54FBA84A" w14:textId="77777777" w:rsidR="00371032" w:rsidRPr="00FD2D2B" w:rsidRDefault="00371032" w:rsidP="00371032">
      <w:pPr>
        <w:shd w:val="clear" w:color="auto" w:fill="FFFFFF"/>
        <w:spacing w:before="40"/>
        <w:jc w:val="both"/>
        <w:rPr>
          <w:color w:val="000000"/>
        </w:rPr>
      </w:pPr>
      <w:r w:rsidRPr="00FD2D2B">
        <w:rPr>
          <w:color w:val="000000"/>
        </w:rPr>
        <w:t xml:space="preserve">General characters of algae - Structure, reproduction and life cycle of the following genera - </w:t>
      </w:r>
      <w:r w:rsidRPr="00FD2D2B">
        <w:rPr>
          <w:i/>
          <w:color w:val="000000"/>
        </w:rPr>
        <w:t xml:space="preserve">Anabaena </w:t>
      </w:r>
      <w:r w:rsidRPr="00FD2D2B">
        <w:rPr>
          <w:color w:val="000000"/>
        </w:rPr>
        <w:t>and</w:t>
      </w:r>
      <w:r w:rsidRPr="00FD2D2B">
        <w:rPr>
          <w:i/>
          <w:color w:val="000000"/>
        </w:rPr>
        <w:t xml:space="preserve"> Sargassum</w:t>
      </w:r>
      <w:r w:rsidRPr="00FD2D2B">
        <w:rPr>
          <w:color w:val="000000"/>
        </w:rPr>
        <w:t xml:space="preserve"> and economic importance of algae.</w:t>
      </w:r>
    </w:p>
    <w:p w14:paraId="5573F799" w14:textId="77777777" w:rsidR="00371032" w:rsidRPr="00FD2D2B" w:rsidRDefault="00371032" w:rsidP="00371032">
      <w:pPr>
        <w:shd w:val="clear" w:color="auto" w:fill="FFFFFF"/>
        <w:spacing w:before="40"/>
        <w:jc w:val="both"/>
        <w:rPr>
          <w:b/>
          <w:color w:val="000000"/>
        </w:rPr>
      </w:pPr>
      <w:r w:rsidRPr="00FD2D2B">
        <w:rPr>
          <w:b/>
          <w:color w:val="000000"/>
        </w:rPr>
        <w:t xml:space="preserve">Unit – </w:t>
      </w:r>
      <w:proofErr w:type="gramStart"/>
      <w:r w:rsidRPr="00FD2D2B">
        <w:rPr>
          <w:b/>
          <w:color w:val="000000"/>
        </w:rPr>
        <w:t>2 :</w:t>
      </w:r>
      <w:proofErr w:type="gramEnd"/>
      <w:r w:rsidRPr="00FD2D2B">
        <w:rPr>
          <w:b/>
          <w:color w:val="000000"/>
        </w:rPr>
        <w:t xml:space="preserve"> Fungi, Bacteria and Virus:</w:t>
      </w:r>
    </w:p>
    <w:p w14:paraId="5CEE84D1" w14:textId="77777777" w:rsidR="00371032" w:rsidRPr="00FD2D2B" w:rsidRDefault="00371032" w:rsidP="00371032">
      <w:pPr>
        <w:tabs>
          <w:tab w:val="left" w:pos="2415"/>
        </w:tabs>
        <w:jc w:val="both"/>
        <w:rPr>
          <w:color w:val="000000"/>
        </w:rPr>
      </w:pPr>
      <w:r w:rsidRPr="00FD2D2B">
        <w:rPr>
          <w:color w:val="000000"/>
        </w:rPr>
        <w:t xml:space="preserve">General characters of fungi, structure, reproduction and life cycle of the following genera - </w:t>
      </w:r>
      <w:r w:rsidRPr="00FD2D2B">
        <w:rPr>
          <w:i/>
          <w:color w:val="000000"/>
        </w:rPr>
        <w:t xml:space="preserve">Penicillium </w:t>
      </w:r>
      <w:r w:rsidRPr="00FD2D2B">
        <w:rPr>
          <w:color w:val="000000"/>
        </w:rPr>
        <w:t>and</w:t>
      </w:r>
      <w:r w:rsidRPr="00FD2D2B">
        <w:rPr>
          <w:i/>
          <w:color w:val="000000"/>
        </w:rPr>
        <w:t xml:space="preserve"> Agaricus</w:t>
      </w:r>
      <w:r w:rsidRPr="00FD2D2B">
        <w:rPr>
          <w:color w:val="000000"/>
        </w:rPr>
        <w:t xml:space="preserve"> and economic importance of fungi.</w:t>
      </w:r>
    </w:p>
    <w:p w14:paraId="456A36C5" w14:textId="77777777" w:rsidR="00371032" w:rsidRPr="00FD2D2B" w:rsidRDefault="00371032" w:rsidP="00371032">
      <w:pPr>
        <w:shd w:val="clear" w:color="auto" w:fill="FFFFFF"/>
        <w:spacing w:after="120"/>
        <w:jc w:val="both"/>
        <w:rPr>
          <w:i/>
          <w:color w:val="000000"/>
        </w:rPr>
      </w:pPr>
      <w:r w:rsidRPr="00FD2D2B">
        <w:rPr>
          <w:color w:val="000000"/>
        </w:rPr>
        <w:t xml:space="preserve">Bacteria - general characters, structure and reproduction of </w:t>
      </w:r>
      <w:r w:rsidRPr="00FD2D2B">
        <w:rPr>
          <w:i/>
          <w:color w:val="000000"/>
        </w:rPr>
        <w:t>Escherichia coli</w:t>
      </w:r>
      <w:r w:rsidRPr="00FD2D2B">
        <w:rPr>
          <w:color w:val="000000"/>
        </w:rPr>
        <w:t xml:space="preserve"> and economic importance of bacteria. Virus - general characters, structure of TMV, structure of bacteriophage.</w:t>
      </w:r>
    </w:p>
    <w:p w14:paraId="16C3EC2D" w14:textId="77777777" w:rsidR="00371032" w:rsidRPr="00FD2D2B" w:rsidRDefault="00371032" w:rsidP="00371032">
      <w:pPr>
        <w:shd w:val="clear" w:color="auto" w:fill="FFFFFF"/>
        <w:spacing w:before="120" w:after="120"/>
        <w:jc w:val="both"/>
        <w:rPr>
          <w:b/>
          <w:color w:val="000000"/>
        </w:rPr>
      </w:pPr>
      <w:r w:rsidRPr="00FD2D2B">
        <w:rPr>
          <w:b/>
          <w:color w:val="000000"/>
        </w:rPr>
        <w:t xml:space="preserve">Unit – </w:t>
      </w:r>
      <w:proofErr w:type="gramStart"/>
      <w:r w:rsidRPr="00FD2D2B">
        <w:rPr>
          <w:b/>
          <w:color w:val="000000"/>
        </w:rPr>
        <w:t>3 :</w:t>
      </w:r>
      <w:proofErr w:type="gramEnd"/>
      <w:r w:rsidRPr="00FD2D2B">
        <w:rPr>
          <w:b/>
          <w:color w:val="000000"/>
        </w:rPr>
        <w:t xml:space="preserve"> Bryophytes, Pteridophytes and Gymnosperms:</w:t>
      </w:r>
    </w:p>
    <w:p w14:paraId="75482E32" w14:textId="77777777" w:rsidR="00371032" w:rsidRPr="00FD2D2B" w:rsidRDefault="00371032" w:rsidP="00371032">
      <w:pPr>
        <w:tabs>
          <w:tab w:val="left" w:pos="2415"/>
        </w:tabs>
        <w:jc w:val="both"/>
        <w:rPr>
          <w:color w:val="000000"/>
        </w:rPr>
      </w:pPr>
      <w:r w:rsidRPr="00FD2D2B">
        <w:rPr>
          <w:color w:val="000000"/>
        </w:rPr>
        <w:t xml:space="preserve">General characters of Bryophytes, Structure and life cycle of </w:t>
      </w:r>
      <w:r w:rsidRPr="00FD2D2B">
        <w:rPr>
          <w:i/>
          <w:color w:val="000000"/>
        </w:rPr>
        <w:t>Funaria</w:t>
      </w:r>
      <w:r w:rsidRPr="00FD2D2B">
        <w:rPr>
          <w:color w:val="000000"/>
        </w:rPr>
        <w:t xml:space="preserve">. </w:t>
      </w:r>
    </w:p>
    <w:p w14:paraId="6D2128AD" w14:textId="77777777" w:rsidR="00371032" w:rsidRPr="00FD2D2B" w:rsidRDefault="00371032" w:rsidP="00371032">
      <w:pPr>
        <w:tabs>
          <w:tab w:val="left" w:pos="2415"/>
        </w:tabs>
        <w:jc w:val="both"/>
        <w:rPr>
          <w:color w:val="000000"/>
        </w:rPr>
      </w:pPr>
      <w:r w:rsidRPr="00FD2D2B">
        <w:rPr>
          <w:color w:val="000000"/>
        </w:rPr>
        <w:t xml:space="preserve">General characters of Pteridophytes, Structure and life cycle of </w:t>
      </w:r>
      <w:r w:rsidRPr="00FD2D2B">
        <w:rPr>
          <w:i/>
          <w:color w:val="000000"/>
        </w:rPr>
        <w:t>Lycopodium</w:t>
      </w:r>
      <w:r w:rsidRPr="00FD2D2B">
        <w:rPr>
          <w:color w:val="000000"/>
        </w:rPr>
        <w:t xml:space="preserve">. </w:t>
      </w:r>
    </w:p>
    <w:p w14:paraId="2C226012" w14:textId="77777777" w:rsidR="00371032" w:rsidRPr="00FD2D2B" w:rsidRDefault="00371032" w:rsidP="00371032">
      <w:pPr>
        <w:shd w:val="clear" w:color="auto" w:fill="FFFFFF"/>
        <w:spacing w:before="120" w:after="120"/>
        <w:jc w:val="both"/>
        <w:rPr>
          <w:color w:val="000000"/>
        </w:rPr>
      </w:pPr>
      <w:r w:rsidRPr="00FD2D2B">
        <w:rPr>
          <w:color w:val="000000"/>
        </w:rPr>
        <w:t xml:space="preserve">General characters of Gymnosperms, Structure and life cycle of </w:t>
      </w:r>
      <w:r w:rsidRPr="00FD2D2B">
        <w:rPr>
          <w:i/>
          <w:color w:val="000000"/>
        </w:rPr>
        <w:t>Cycas</w:t>
      </w:r>
      <w:r w:rsidRPr="00FD2D2B">
        <w:rPr>
          <w:color w:val="000000"/>
        </w:rPr>
        <w:t xml:space="preserve">. </w:t>
      </w:r>
    </w:p>
    <w:p w14:paraId="3DCC69AE" w14:textId="77777777" w:rsidR="00371032" w:rsidRPr="00FD2D2B" w:rsidRDefault="00371032" w:rsidP="00371032">
      <w:pPr>
        <w:shd w:val="clear" w:color="auto" w:fill="FFFFFF"/>
        <w:spacing w:before="120" w:after="120"/>
        <w:jc w:val="both"/>
        <w:rPr>
          <w:b/>
          <w:color w:val="000000"/>
        </w:rPr>
      </w:pPr>
      <w:r w:rsidRPr="00FD2D2B">
        <w:rPr>
          <w:b/>
          <w:color w:val="000000"/>
        </w:rPr>
        <w:t>Unit – 4: Cell Biology:</w:t>
      </w:r>
    </w:p>
    <w:p w14:paraId="65FF1B90" w14:textId="77777777" w:rsidR="00371032" w:rsidRPr="00FD2D2B" w:rsidRDefault="00371032" w:rsidP="00371032">
      <w:pPr>
        <w:shd w:val="clear" w:color="auto" w:fill="FFFFFF"/>
        <w:spacing w:before="360" w:after="240"/>
        <w:contextualSpacing/>
        <w:jc w:val="both"/>
        <w:rPr>
          <w:b/>
          <w:color w:val="000000"/>
        </w:rPr>
      </w:pPr>
      <w:r w:rsidRPr="00FD2D2B">
        <w:rPr>
          <w:color w:val="000000"/>
        </w:rPr>
        <w:t>Prokaryotic and Eukaryotic cell- structure /organization. Cell organelles - ultra structure and function of chloroplast, mitochondria and nucleus. Cell division - mitosis and meiosis.</w:t>
      </w:r>
    </w:p>
    <w:p w14:paraId="06D15DF9" w14:textId="77777777" w:rsidR="00371032" w:rsidRPr="00FD2D2B" w:rsidRDefault="00371032" w:rsidP="00371032">
      <w:pPr>
        <w:shd w:val="clear" w:color="auto" w:fill="FFFFFF"/>
        <w:spacing w:before="360" w:after="240"/>
        <w:contextualSpacing/>
        <w:jc w:val="both"/>
        <w:rPr>
          <w:b/>
          <w:color w:val="000000"/>
        </w:rPr>
      </w:pPr>
      <w:r w:rsidRPr="00FD2D2B">
        <w:rPr>
          <w:b/>
          <w:color w:val="000000"/>
        </w:rPr>
        <w:t>Unit – 5: Genetics and Plant Biotechnology:</w:t>
      </w:r>
    </w:p>
    <w:p w14:paraId="290EDA32" w14:textId="77777777" w:rsidR="00371032" w:rsidRPr="00FD2D2B" w:rsidRDefault="00371032" w:rsidP="00371032">
      <w:pPr>
        <w:shd w:val="clear" w:color="auto" w:fill="FFFFFF"/>
        <w:spacing w:after="120"/>
        <w:contextualSpacing/>
        <w:jc w:val="both"/>
        <w:rPr>
          <w:color w:val="000000"/>
        </w:rPr>
      </w:pPr>
      <w:proofErr w:type="spellStart"/>
      <w:r w:rsidRPr="00FD2D2B">
        <w:rPr>
          <w:color w:val="000000"/>
        </w:rPr>
        <w:t>Mendelism</w:t>
      </w:r>
      <w:proofErr w:type="spellEnd"/>
      <w:r w:rsidRPr="00FD2D2B">
        <w:rPr>
          <w:color w:val="000000"/>
        </w:rPr>
        <w:t xml:space="preserve"> - Law of dominance, Law of segregation, Incomplete dominance. Law of independent assortment. Monohybrid and dihybrid cross - Test cross - Back cross. Plant tissue culture - </w:t>
      </w:r>
      <w:r w:rsidRPr="00FD2D2B">
        <w:rPr>
          <w:i/>
          <w:color w:val="000000"/>
        </w:rPr>
        <w:t>In vitro</w:t>
      </w:r>
      <w:r w:rsidRPr="00FD2D2B">
        <w:rPr>
          <w:color w:val="000000"/>
        </w:rPr>
        <w:t xml:space="preserve"> culture methods. Plant tissue culture and its application in biotechnology.</w:t>
      </w:r>
    </w:p>
    <w:p w14:paraId="39D5879B" w14:textId="77777777" w:rsidR="00371032" w:rsidRPr="00FD2D2B" w:rsidRDefault="00371032" w:rsidP="00371032">
      <w:pPr>
        <w:shd w:val="clear" w:color="auto" w:fill="FFFFFF"/>
        <w:rPr>
          <w:b/>
          <w:bCs/>
          <w:color w:val="000000"/>
        </w:rPr>
      </w:pPr>
    </w:p>
    <w:p w14:paraId="4FC01E2C" w14:textId="77777777" w:rsidR="00371032" w:rsidRPr="00FD2D2B" w:rsidRDefault="00371032" w:rsidP="00371032">
      <w:pPr>
        <w:shd w:val="clear" w:color="auto" w:fill="FFFFFF"/>
        <w:spacing w:before="60" w:after="160"/>
        <w:jc w:val="both"/>
        <w:rPr>
          <w:b/>
          <w:color w:val="000000"/>
        </w:rPr>
      </w:pPr>
      <w:r w:rsidRPr="00FD2D2B">
        <w:rPr>
          <w:b/>
          <w:color w:val="000000"/>
        </w:rPr>
        <w:t>Course Outcomes (CO)</w:t>
      </w:r>
    </w:p>
    <w:p w14:paraId="18526829" w14:textId="77777777" w:rsidR="00371032" w:rsidRPr="00FD2D2B" w:rsidRDefault="00371032" w:rsidP="00371032">
      <w:pPr>
        <w:shd w:val="clear" w:color="auto" w:fill="FFFFFF"/>
        <w:spacing w:before="60" w:after="160"/>
        <w:ind w:firstLine="720"/>
        <w:jc w:val="both"/>
        <w:rPr>
          <w:color w:val="000000"/>
        </w:rPr>
      </w:pPr>
      <w:r w:rsidRPr="00FD2D2B">
        <w:rPr>
          <w:color w:val="000000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60"/>
        <w:gridCol w:w="7522"/>
      </w:tblGrid>
      <w:tr w:rsidR="00371032" w:rsidRPr="00FD2D2B" w14:paraId="3A4B16ED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2C72AF22" w14:textId="77777777" w:rsidR="00371032" w:rsidRPr="00FD2D2B" w:rsidRDefault="00371032" w:rsidP="00FA2004">
            <w:pPr>
              <w:shd w:val="clear" w:color="auto" w:fill="FFFFFF"/>
              <w:spacing w:before="120" w:after="120"/>
              <w:jc w:val="center"/>
              <w:rPr>
                <w:b/>
                <w:color w:val="000000"/>
              </w:rPr>
            </w:pPr>
            <w:r w:rsidRPr="00FD2D2B">
              <w:rPr>
                <w:b/>
                <w:color w:val="000000"/>
              </w:rPr>
              <w:t>CO1</w:t>
            </w:r>
          </w:p>
        </w:tc>
        <w:tc>
          <w:tcPr>
            <w:tcW w:w="7976" w:type="dxa"/>
            <w:shd w:val="clear" w:color="auto" w:fill="FFFFFF"/>
          </w:tcPr>
          <w:p w14:paraId="46B574B5" w14:textId="77777777" w:rsidR="00371032" w:rsidRPr="00FD2D2B" w:rsidRDefault="00371032" w:rsidP="00FA200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D2D2B">
              <w:rPr>
                <w:color w:val="000000"/>
                <w:sz w:val="24"/>
                <w:szCs w:val="24"/>
              </w:rPr>
              <w:t xml:space="preserve">Increase the awareness and appreciation of human friendly </w:t>
            </w:r>
            <w:r w:rsidRPr="00FD2D2B">
              <w:rPr>
                <w:color w:val="000000"/>
                <w:sz w:val="24"/>
                <w:szCs w:val="24"/>
              </w:rPr>
              <w:br/>
              <w:t xml:space="preserve">algae and their economic importance.                                                  </w:t>
            </w:r>
          </w:p>
        </w:tc>
      </w:tr>
      <w:tr w:rsidR="00371032" w:rsidRPr="00FD2D2B" w14:paraId="0783AD87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6DBB4D66" w14:textId="77777777" w:rsidR="00371032" w:rsidRPr="00FD2D2B" w:rsidRDefault="00371032" w:rsidP="00FA2004">
            <w:pPr>
              <w:shd w:val="clear" w:color="auto" w:fill="FFFFFF"/>
              <w:spacing w:before="120" w:after="120"/>
              <w:jc w:val="center"/>
              <w:rPr>
                <w:b/>
                <w:color w:val="000000"/>
              </w:rPr>
            </w:pPr>
            <w:r w:rsidRPr="00FD2D2B">
              <w:rPr>
                <w:b/>
                <w:color w:val="000000"/>
              </w:rPr>
              <w:lastRenderedPageBreak/>
              <w:t>CO2</w:t>
            </w:r>
          </w:p>
        </w:tc>
        <w:tc>
          <w:tcPr>
            <w:tcW w:w="7976" w:type="dxa"/>
            <w:shd w:val="clear" w:color="auto" w:fill="FFFFFF"/>
          </w:tcPr>
          <w:p w14:paraId="459530F3" w14:textId="77777777" w:rsidR="00371032" w:rsidRPr="00FD2D2B" w:rsidRDefault="00371032" w:rsidP="00FA200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D2D2B">
              <w:rPr>
                <w:color w:val="000000"/>
                <w:sz w:val="24"/>
                <w:szCs w:val="24"/>
              </w:rPr>
              <w:t xml:space="preserve">Develop an understanding of microbes and fungi and </w:t>
            </w:r>
            <w:r w:rsidRPr="00FD2D2B">
              <w:rPr>
                <w:color w:val="000000"/>
                <w:sz w:val="24"/>
                <w:szCs w:val="24"/>
              </w:rPr>
              <w:br/>
              <w:t xml:space="preserve">appreciate their adaptive strategies.                                                     </w:t>
            </w:r>
          </w:p>
        </w:tc>
      </w:tr>
      <w:tr w:rsidR="00371032" w:rsidRPr="00FD2D2B" w14:paraId="1AF59E58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61A4BFF3" w14:textId="77777777" w:rsidR="00371032" w:rsidRPr="00FD2D2B" w:rsidRDefault="00371032" w:rsidP="00FA2004">
            <w:pPr>
              <w:shd w:val="clear" w:color="auto" w:fill="FFFFFF"/>
              <w:spacing w:before="120" w:after="120"/>
              <w:jc w:val="center"/>
              <w:rPr>
                <w:b/>
                <w:color w:val="000000"/>
              </w:rPr>
            </w:pPr>
            <w:r w:rsidRPr="00FD2D2B">
              <w:rPr>
                <w:b/>
                <w:color w:val="000000"/>
              </w:rPr>
              <w:t>CO3</w:t>
            </w:r>
          </w:p>
        </w:tc>
        <w:tc>
          <w:tcPr>
            <w:tcW w:w="7976" w:type="dxa"/>
            <w:shd w:val="clear" w:color="auto" w:fill="FFFFFF"/>
          </w:tcPr>
          <w:p w14:paraId="0864B80E" w14:textId="77777777" w:rsidR="00371032" w:rsidRPr="00FD2D2B" w:rsidRDefault="00371032" w:rsidP="00FA2004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FD2D2B">
              <w:rPr>
                <w:color w:val="000000"/>
                <w:sz w:val="24"/>
                <w:szCs w:val="24"/>
              </w:rPr>
              <w:t xml:space="preserve">Develop critical understanding on morphology, anatomy and </w:t>
            </w:r>
            <w:r w:rsidRPr="00FD2D2B">
              <w:rPr>
                <w:color w:val="000000"/>
                <w:sz w:val="24"/>
                <w:szCs w:val="24"/>
              </w:rPr>
              <w:br/>
              <w:t xml:space="preserve">reproduction of Bryophytes, Pteridophytes and Gymnosperms.          </w:t>
            </w:r>
          </w:p>
        </w:tc>
      </w:tr>
      <w:tr w:rsidR="00371032" w:rsidRPr="00FD2D2B" w14:paraId="167BF196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5BC864B8" w14:textId="77777777" w:rsidR="00371032" w:rsidRPr="00FD2D2B" w:rsidRDefault="00371032" w:rsidP="00FA2004">
            <w:pPr>
              <w:shd w:val="clear" w:color="auto" w:fill="FFFFFF"/>
              <w:spacing w:before="120" w:after="120"/>
              <w:jc w:val="center"/>
              <w:rPr>
                <w:b/>
                <w:color w:val="000000"/>
              </w:rPr>
            </w:pPr>
            <w:r w:rsidRPr="00FD2D2B">
              <w:rPr>
                <w:b/>
                <w:color w:val="000000"/>
              </w:rPr>
              <w:t>CO4</w:t>
            </w:r>
          </w:p>
        </w:tc>
        <w:tc>
          <w:tcPr>
            <w:tcW w:w="7976" w:type="dxa"/>
            <w:shd w:val="clear" w:color="auto" w:fill="FFFFFF"/>
          </w:tcPr>
          <w:p w14:paraId="31CCBD03" w14:textId="77777777" w:rsidR="00371032" w:rsidRPr="00FD2D2B" w:rsidRDefault="00371032" w:rsidP="00FA20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D2B">
              <w:rPr>
                <w:color w:val="000000"/>
              </w:rPr>
              <w:t xml:space="preserve">Compare the structure and function of cells and explain the </w:t>
            </w:r>
            <w:r w:rsidRPr="00FD2D2B">
              <w:rPr>
                <w:color w:val="000000"/>
              </w:rPr>
              <w:br/>
              <w:t xml:space="preserve">development of cells.                                                                            </w:t>
            </w:r>
          </w:p>
        </w:tc>
      </w:tr>
      <w:tr w:rsidR="00371032" w:rsidRPr="00FD2D2B" w14:paraId="3A9ACD7D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2BEFC4A3" w14:textId="77777777" w:rsidR="00371032" w:rsidRPr="00FD2D2B" w:rsidRDefault="00371032" w:rsidP="00FA2004">
            <w:pPr>
              <w:shd w:val="clear" w:color="auto" w:fill="FFFFFF"/>
              <w:spacing w:before="120" w:after="120"/>
              <w:jc w:val="center"/>
              <w:rPr>
                <w:b/>
                <w:color w:val="000000"/>
              </w:rPr>
            </w:pPr>
            <w:r w:rsidRPr="00FD2D2B">
              <w:rPr>
                <w:b/>
                <w:color w:val="000000"/>
              </w:rPr>
              <w:t>CO5</w:t>
            </w:r>
          </w:p>
        </w:tc>
        <w:tc>
          <w:tcPr>
            <w:tcW w:w="7976" w:type="dxa"/>
            <w:shd w:val="clear" w:color="auto" w:fill="FFFFFF"/>
          </w:tcPr>
          <w:p w14:paraId="28575D16" w14:textId="77777777" w:rsidR="00371032" w:rsidRPr="00FD2D2B" w:rsidRDefault="00371032" w:rsidP="00FA20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2D2B">
              <w:rPr>
                <w:color w:val="000000"/>
              </w:rPr>
              <w:t xml:space="preserve">Understand the core concepts and fundamentals of plant </w:t>
            </w:r>
            <w:r w:rsidRPr="00FD2D2B">
              <w:rPr>
                <w:color w:val="000000"/>
              </w:rPr>
              <w:br/>
              <w:t xml:space="preserve">biotechnology and genetic engineering.                                               </w:t>
            </w:r>
          </w:p>
        </w:tc>
      </w:tr>
    </w:tbl>
    <w:p w14:paraId="5FCA0C99" w14:textId="77777777" w:rsidR="00371032" w:rsidRPr="00FD2D2B" w:rsidRDefault="00371032" w:rsidP="00371032">
      <w:pPr>
        <w:shd w:val="clear" w:color="auto" w:fill="FFFFFF"/>
        <w:rPr>
          <w:b/>
          <w:bCs/>
          <w:color w:val="000000"/>
        </w:rPr>
      </w:pPr>
    </w:p>
    <w:p w14:paraId="655241C4" w14:textId="77777777" w:rsidR="00371032" w:rsidRPr="00FD2D2B" w:rsidRDefault="00371032" w:rsidP="00371032">
      <w:pPr>
        <w:shd w:val="clear" w:color="auto" w:fill="FFFFFF"/>
        <w:rPr>
          <w:b/>
          <w:bCs/>
          <w:color w:val="000000"/>
        </w:rPr>
      </w:pPr>
      <w:r w:rsidRPr="00FD2D2B">
        <w:rPr>
          <w:b/>
          <w:bCs/>
          <w:color w:val="000000"/>
        </w:rPr>
        <w:t>Recommended Texts</w:t>
      </w:r>
    </w:p>
    <w:p w14:paraId="1FB1E388" w14:textId="77777777" w:rsidR="00371032" w:rsidRPr="00FD2D2B" w:rsidRDefault="00371032" w:rsidP="005D2067">
      <w:pPr>
        <w:numPr>
          <w:ilvl w:val="0"/>
          <w:numId w:val="22"/>
        </w:numPr>
        <w:ind w:left="399" w:hanging="270"/>
        <w:jc w:val="both"/>
        <w:rPr>
          <w:color w:val="000000"/>
        </w:rPr>
      </w:pPr>
      <w:r w:rsidRPr="00FD2D2B">
        <w:rPr>
          <w:color w:val="000000"/>
        </w:rPr>
        <w:t>Singh,</w:t>
      </w:r>
      <w:r w:rsidRPr="00FD2D2B">
        <w:rPr>
          <w:color w:val="000000"/>
          <w:spacing w:val="51"/>
        </w:rPr>
        <w:t xml:space="preserve"> </w:t>
      </w:r>
      <w:r w:rsidRPr="00FD2D2B">
        <w:rPr>
          <w:color w:val="000000"/>
        </w:rPr>
        <w:t>V.,</w:t>
      </w:r>
      <w:r w:rsidRPr="00FD2D2B">
        <w:rPr>
          <w:color w:val="000000"/>
          <w:spacing w:val="50"/>
        </w:rPr>
        <w:t xml:space="preserve"> </w:t>
      </w:r>
      <w:r w:rsidRPr="00FD2D2B">
        <w:rPr>
          <w:color w:val="000000"/>
        </w:rPr>
        <w:t>Pande,</w:t>
      </w:r>
      <w:r w:rsidRPr="00FD2D2B">
        <w:rPr>
          <w:color w:val="000000"/>
          <w:spacing w:val="50"/>
        </w:rPr>
        <w:t xml:space="preserve"> </w:t>
      </w:r>
      <w:r w:rsidRPr="00FD2D2B">
        <w:rPr>
          <w:color w:val="000000"/>
        </w:rPr>
        <w:t>P.C and</w:t>
      </w:r>
      <w:r w:rsidRPr="00FD2D2B">
        <w:rPr>
          <w:color w:val="000000"/>
          <w:spacing w:val="52"/>
        </w:rPr>
        <w:t xml:space="preserve"> </w:t>
      </w:r>
      <w:r w:rsidRPr="00FD2D2B">
        <w:rPr>
          <w:color w:val="000000"/>
        </w:rPr>
        <w:t>Jain,</w:t>
      </w:r>
      <w:r w:rsidRPr="00FD2D2B">
        <w:rPr>
          <w:color w:val="000000"/>
          <w:spacing w:val="49"/>
        </w:rPr>
        <w:t xml:space="preserve"> </w:t>
      </w:r>
      <w:r w:rsidRPr="00FD2D2B">
        <w:rPr>
          <w:color w:val="000000"/>
        </w:rPr>
        <w:t>D.K. 2021. A</w:t>
      </w:r>
      <w:r w:rsidRPr="00FD2D2B">
        <w:rPr>
          <w:color w:val="000000"/>
          <w:spacing w:val="50"/>
        </w:rPr>
        <w:t xml:space="preserve"> </w:t>
      </w:r>
      <w:r w:rsidRPr="00FD2D2B">
        <w:rPr>
          <w:color w:val="000000"/>
        </w:rPr>
        <w:t>Text</w:t>
      </w:r>
      <w:r w:rsidRPr="00FD2D2B">
        <w:rPr>
          <w:color w:val="000000"/>
          <w:spacing w:val="49"/>
        </w:rPr>
        <w:t xml:space="preserve"> </w:t>
      </w:r>
      <w:r w:rsidRPr="00FD2D2B">
        <w:rPr>
          <w:color w:val="000000"/>
        </w:rPr>
        <w:t>Book</w:t>
      </w:r>
      <w:r w:rsidRPr="00FD2D2B">
        <w:rPr>
          <w:color w:val="000000"/>
          <w:spacing w:val="45"/>
        </w:rPr>
        <w:t xml:space="preserve"> </w:t>
      </w:r>
      <w:r w:rsidRPr="00FD2D2B">
        <w:rPr>
          <w:color w:val="000000"/>
        </w:rPr>
        <w:t>of</w:t>
      </w:r>
      <w:r w:rsidRPr="00FD2D2B">
        <w:rPr>
          <w:color w:val="000000"/>
          <w:spacing w:val="50"/>
        </w:rPr>
        <w:t xml:space="preserve"> </w:t>
      </w:r>
      <w:r w:rsidRPr="00FD2D2B">
        <w:rPr>
          <w:color w:val="000000"/>
        </w:rPr>
        <w:t>Botany.</w:t>
      </w:r>
      <w:r w:rsidRPr="00FD2D2B">
        <w:rPr>
          <w:color w:val="000000"/>
          <w:spacing w:val="49"/>
        </w:rPr>
        <w:t xml:space="preserve"> </w:t>
      </w:r>
      <w:r w:rsidRPr="00FD2D2B">
        <w:rPr>
          <w:color w:val="000000"/>
        </w:rPr>
        <w:t>Rastogi</w:t>
      </w:r>
      <w:r w:rsidRPr="00FD2D2B">
        <w:rPr>
          <w:color w:val="000000"/>
          <w:spacing w:val="50"/>
        </w:rPr>
        <w:t xml:space="preserve"> </w:t>
      </w:r>
      <w:proofErr w:type="gramStart"/>
      <w:r w:rsidRPr="00FD2D2B">
        <w:rPr>
          <w:color w:val="000000"/>
        </w:rPr>
        <w:t>Publications,</w:t>
      </w:r>
      <w:r w:rsidRPr="00FD2D2B">
        <w:rPr>
          <w:color w:val="000000"/>
          <w:spacing w:val="-55"/>
        </w:rPr>
        <w:t xml:space="preserve">   </w:t>
      </w:r>
      <w:proofErr w:type="gramEnd"/>
      <w:r w:rsidRPr="00FD2D2B">
        <w:rPr>
          <w:color w:val="000000"/>
        </w:rPr>
        <w:t>Meerut.</w:t>
      </w:r>
      <w:r w:rsidRPr="00FD2D2B">
        <w:rPr>
          <w:color w:val="000000"/>
          <w:spacing w:val="3"/>
        </w:rPr>
        <w:t xml:space="preserve"> </w:t>
      </w:r>
      <w:r w:rsidRPr="00FD2D2B">
        <w:rPr>
          <w:color w:val="000000"/>
        </w:rPr>
        <w:t xml:space="preserve"> </w:t>
      </w:r>
    </w:p>
    <w:p w14:paraId="06729E65" w14:textId="77777777" w:rsidR="00371032" w:rsidRPr="00FD2D2B" w:rsidRDefault="00371032" w:rsidP="005D2067">
      <w:pPr>
        <w:numPr>
          <w:ilvl w:val="0"/>
          <w:numId w:val="22"/>
        </w:numPr>
        <w:ind w:left="399" w:hanging="270"/>
        <w:jc w:val="both"/>
        <w:rPr>
          <w:color w:val="000000"/>
        </w:rPr>
      </w:pPr>
      <w:r w:rsidRPr="00FD2D2B">
        <w:rPr>
          <w:color w:val="000000"/>
        </w:rPr>
        <w:t xml:space="preserve">Bhatnagar, S.P and Alok </w:t>
      </w:r>
      <w:proofErr w:type="spellStart"/>
      <w:r w:rsidRPr="00FD2D2B">
        <w:rPr>
          <w:color w:val="000000"/>
        </w:rPr>
        <w:t>Moitra</w:t>
      </w:r>
      <w:proofErr w:type="spellEnd"/>
      <w:r w:rsidRPr="00FD2D2B">
        <w:rPr>
          <w:color w:val="000000"/>
        </w:rPr>
        <w:t>. 2020. Gymnosperms, New Age International (P) Ltd., Publishers, Bengaluru.</w:t>
      </w:r>
    </w:p>
    <w:p w14:paraId="76332ED4" w14:textId="77777777" w:rsidR="00371032" w:rsidRPr="00FD2D2B" w:rsidRDefault="00371032" w:rsidP="005D2067">
      <w:pPr>
        <w:numPr>
          <w:ilvl w:val="0"/>
          <w:numId w:val="22"/>
        </w:numPr>
        <w:ind w:left="399" w:hanging="270"/>
        <w:jc w:val="both"/>
        <w:rPr>
          <w:color w:val="000000"/>
        </w:rPr>
      </w:pPr>
      <w:r w:rsidRPr="00FD2D2B">
        <w:rPr>
          <w:color w:val="000000"/>
        </w:rPr>
        <w:t>Sharma,</w:t>
      </w:r>
      <w:r w:rsidRPr="00FD2D2B">
        <w:rPr>
          <w:color w:val="000000"/>
          <w:spacing w:val="-2"/>
        </w:rPr>
        <w:t xml:space="preserve"> </w:t>
      </w:r>
      <w:r w:rsidRPr="00FD2D2B">
        <w:rPr>
          <w:color w:val="000000"/>
        </w:rPr>
        <w:t>O.P.</w:t>
      </w:r>
      <w:r w:rsidRPr="00FD2D2B">
        <w:rPr>
          <w:color w:val="000000"/>
          <w:spacing w:val="-1"/>
        </w:rPr>
        <w:t xml:space="preserve"> </w:t>
      </w:r>
      <w:r w:rsidRPr="00FD2D2B">
        <w:rPr>
          <w:color w:val="000000"/>
        </w:rPr>
        <w:t>2017. Bryophyta, MacMillan</w:t>
      </w:r>
      <w:r w:rsidRPr="00FD2D2B">
        <w:rPr>
          <w:color w:val="000000"/>
          <w:spacing w:val="-1"/>
        </w:rPr>
        <w:t xml:space="preserve"> </w:t>
      </w:r>
      <w:r w:rsidRPr="00FD2D2B">
        <w:rPr>
          <w:color w:val="000000"/>
        </w:rPr>
        <w:t>India</w:t>
      </w:r>
      <w:r w:rsidRPr="00FD2D2B">
        <w:rPr>
          <w:color w:val="000000"/>
          <w:spacing w:val="-2"/>
        </w:rPr>
        <w:t xml:space="preserve"> </w:t>
      </w:r>
      <w:r w:rsidRPr="00FD2D2B">
        <w:rPr>
          <w:color w:val="000000"/>
        </w:rPr>
        <w:t>Ltd.</w:t>
      </w:r>
      <w:r w:rsidRPr="00FD2D2B">
        <w:rPr>
          <w:color w:val="000000"/>
          <w:spacing w:val="-1"/>
        </w:rPr>
        <w:t xml:space="preserve"> </w:t>
      </w:r>
      <w:r w:rsidRPr="00FD2D2B">
        <w:rPr>
          <w:color w:val="000000"/>
        </w:rPr>
        <w:t>Delhi.</w:t>
      </w:r>
    </w:p>
    <w:p w14:paraId="24986651" w14:textId="77777777" w:rsidR="00371032" w:rsidRPr="00FD2D2B" w:rsidRDefault="00371032" w:rsidP="005D2067">
      <w:pPr>
        <w:numPr>
          <w:ilvl w:val="0"/>
          <w:numId w:val="22"/>
        </w:numPr>
        <w:ind w:left="399" w:hanging="270"/>
        <w:jc w:val="both"/>
        <w:rPr>
          <w:color w:val="000000"/>
        </w:rPr>
      </w:pPr>
      <w:r w:rsidRPr="00FD2D2B">
        <w:rPr>
          <w:color w:val="000000"/>
        </w:rPr>
        <w:t>Lee, R.E. 2008. Phycology, IV Edition, Cambridge University Press, New Delhi.</w:t>
      </w:r>
    </w:p>
    <w:p w14:paraId="0599E91A" w14:textId="77777777" w:rsidR="00371032" w:rsidRPr="00FD2D2B" w:rsidRDefault="00371032" w:rsidP="005D2067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399" w:hanging="270"/>
        <w:contextualSpacing w:val="0"/>
        <w:rPr>
          <w:rFonts w:eastAsia="TimesNewRomanPSMT"/>
        </w:rPr>
      </w:pPr>
      <w:r w:rsidRPr="00FD2D2B">
        <w:rPr>
          <w:rFonts w:eastAsia="TimesNewRomanPSMT"/>
        </w:rPr>
        <w:t xml:space="preserve">Rao, K., Krishnamurthy, K.V and Rao, G.S. 1979. Ancillary </w:t>
      </w:r>
      <w:proofErr w:type="spellStart"/>
      <w:proofErr w:type="gramStart"/>
      <w:r w:rsidRPr="00FD2D2B">
        <w:rPr>
          <w:rFonts w:eastAsia="TimesNewRomanPSMT"/>
        </w:rPr>
        <w:t>Botany,S</w:t>
      </w:r>
      <w:proofErr w:type="spellEnd"/>
      <w:r w:rsidRPr="00FD2D2B">
        <w:rPr>
          <w:rFonts w:eastAsia="TimesNewRomanPSMT"/>
        </w:rPr>
        <w:t>.</w:t>
      </w:r>
      <w:proofErr w:type="gramEnd"/>
      <w:r w:rsidRPr="00FD2D2B">
        <w:rPr>
          <w:rFonts w:eastAsia="TimesNewRomanPSMT"/>
        </w:rPr>
        <w:t xml:space="preserve">   </w:t>
      </w:r>
    </w:p>
    <w:p w14:paraId="7C903C58" w14:textId="77777777" w:rsidR="00371032" w:rsidRPr="00FD2D2B" w:rsidRDefault="00371032" w:rsidP="00371032">
      <w:pPr>
        <w:shd w:val="clear" w:color="auto" w:fill="FFFFFF"/>
        <w:rPr>
          <w:b/>
          <w:bCs/>
          <w:color w:val="000000"/>
        </w:rPr>
      </w:pPr>
      <w:r w:rsidRPr="00FD2D2B">
        <w:rPr>
          <w:rFonts w:eastAsia="TimesNewRomanPSMT"/>
          <w:color w:val="000000"/>
        </w:rPr>
        <w:t xml:space="preserve">       Viswanathan Pvt. Ltd., Madras.</w:t>
      </w:r>
    </w:p>
    <w:p w14:paraId="4467FB1F" w14:textId="77777777" w:rsidR="00371032" w:rsidRPr="00FD2D2B" w:rsidRDefault="00371032" w:rsidP="00371032">
      <w:pPr>
        <w:pStyle w:val="ListParagraph"/>
        <w:rPr>
          <w:b/>
          <w:bCs/>
        </w:rPr>
      </w:pPr>
      <w:r w:rsidRPr="00FD2D2B">
        <w:rPr>
          <w:b/>
          <w:bCs/>
        </w:rPr>
        <w:t>Reference books:</w:t>
      </w:r>
    </w:p>
    <w:p w14:paraId="6419B78A" w14:textId="77777777" w:rsidR="00371032" w:rsidRPr="00FD2D2B" w:rsidRDefault="00371032" w:rsidP="005D2067">
      <w:pPr>
        <w:pStyle w:val="ListParagraph"/>
        <w:numPr>
          <w:ilvl w:val="0"/>
          <w:numId w:val="21"/>
        </w:numPr>
        <w:tabs>
          <w:tab w:val="clear" w:pos="502"/>
        </w:tabs>
        <w:autoSpaceDE w:val="0"/>
        <w:autoSpaceDN w:val="0"/>
        <w:adjustRightInd w:val="0"/>
        <w:contextualSpacing w:val="0"/>
      </w:pPr>
      <w:r w:rsidRPr="00FD2D2B">
        <w:t xml:space="preserve">Parihar, N.S. 2012. An introduction to </w:t>
      </w:r>
      <w:proofErr w:type="spellStart"/>
      <w:r w:rsidRPr="00FD2D2B">
        <w:t>Embryophyta</w:t>
      </w:r>
      <w:proofErr w:type="spellEnd"/>
      <w:r w:rsidRPr="00FD2D2B">
        <w:t xml:space="preserve"> –Pteridophytes </w:t>
      </w:r>
      <w:proofErr w:type="gramStart"/>
      <w:r w:rsidRPr="00FD2D2B">
        <w:t>-  Surjeet</w:t>
      </w:r>
      <w:proofErr w:type="gramEnd"/>
      <w:r w:rsidRPr="00FD2D2B">
        <w:t xml:space="preserve"> Publications, Delhi. </w:t>
      </w:r>
    </w:p>
    <w:p w14:paraId="49A31CD2" w14:textId="77777777" w:rsidR="00371032" w:rsidRPr="00FD2D2B" w:rsidRDefault="00371032" w:rsidP="005D2067">
      <w:pPr>
        <w:pStyle w:val="ListParagraph"/>
        <w:numPr>
          <w:ilvl w:val="0"/>
          <w:numId w:val="21"/>
        </w:numPr>
        <w:tabs>
          <w:tab w:val="clear" w:pos="502"/>
        </w:tabs>
        <w:autoSpaceDE w:val="0"/>
        <w:autoSpaceDN w:val="0"/>
        <w:adjustRightInd w:val="0"/>
        <w:contextualSpacing w:val="0"/>
      </w:pPr>
      <w:proofErr w:type="spellStart"/>
      <w:r w:rsidRPr="00FD2D2B">
        <w:t>Alexopoulos</w:t>
      </w:r>
      <w:proofErr w:type="spellEnd"/>
      <w:r w:rsidRPr="00FD2D2B">
        <w:t>, C.J. 2013. Introduction to Mycology. Willey Eastern Pvt. Ltd.</w:t>
      </w:r>
    </w:p>
    <w:p w14:paraId="11958F84" w14:textId="77777777" w:rsidR="00371032" w:rsidRPr="00FD2D2B" w:rsidRDefault="00371032" w:rsidP="005D2067">
      <w:pPr>
        <w:pStyle w:val="ListParagraph"/>
        <w:numPr>
          <w:ilvl w:val="0"/>
          <w:numId w:val="21"/>
        </w:numPr>
        <w:tabs>
          <w:tab w:val="clear" w:pos="502"/>
        </w:tabs>
        <w:autoSpaceDE w:val="0"/>
        <w:autoSpaceDN w:val="0"/>
        <w:adjustRightInd w:val="0"/>
        <w:contextualSpacing w:val="0"/>
      </w:pPr>
      <w:proofErr w:type="spellStart"/>
      <w:r w:rsidRPr="00FD2D2B">
        <w:t>Vashishta</w:t>
      </w:r>
      <w:proofErr w:type="spellEnd"/>
      <w:r w:rsidRPr="00FD2D2B">
        <w:t>, P.C. 2014. Botany for Degree Students Gymnosperms. Chand &amp; Company Ltd, Delhi.</w:t>
      </w:r>
    </w:p>
    <w:p w14:paraId="31AF6BA8" w14:textId="77777777" w:rsidR="00371032" w:rsidRPr="00FD2D2B" w:rsidRDefault="00371032" w:rsidP="005D2067">
      <w:pPr>
        <w:pStyle w:val="ListParagraph"/>
        <w:numPr>
          <w:ilvl w:val="0"/>
          <w:numId w:val="21"/>
        </w:numPr>
        <w:tabs>
          <w:tab w:val="clear" w:pos="502"/>
        </w:tabs>
        <w:autoSpaceDE w:val="0"/>
        <w:autoSpaceDN w:val="0"/>
        <w:adjustRightInd w:val="0"/>
        <w:contextualSpacing w:val="0"/>
      </w:pPr>
      <w:r w:rsidRPr="00FD2D2B">
        <w:t xml:space="preserve">Coulter, M. Jhon, 2014. Morphology of Gymnosperms. Surjeet Publications, Delhi. </w:t>
      </w:r>
    </w:p>
    <w:p w14:paraId="31C1E86B" w14:textId="77777777" w:rsidR="00371032" w:rsidRPr="00FD2D2B" w:rsidRDefault="00371032" w:rsidP="005D2067">
      <w:pPr>
        <w:pStyle w:val="ListParagraph"/>
        <w:numPr>
          <w:ilvl w:val="0"/>
          <w:numId w:val="21"/>
        </w:numPr>
        <w:tabs>
          <w:tab w:val="clear" w:pos="502"/>
        </w:tabs>
        <w:autoSpaceDE w:val="0"/>
        <w:autoSpaceDN w:val="0"/>
        <w:adjustRightInd w:val="0"/>
        <w:contextualSpacing w:val="0"/>
      </w:pPr>
      <w:proofErr w:type="spellStart"/>
      <w:r w:rsidRPr="00FD2D2B">
        <w:t>Vashishta</w:t>
      </w:r>
      <w:proofErr w:type="spellEnd"/>
      <w:r w:rsidRPr="00FD2D2B">
        <w:t>, P.C. 2014. Botany for Degree Students Algae. 2014.  Chand &amp; Company Ltd, Delhi.</w:t>
      </w:r>
    </w:p>
    <w:p w14:paraId="76FE2949" w14:textId="77777777" w:rsidR="00371032" w:rsidRPr="00FD2D2B" w:rsidRDefault="00371032" w:rsidP="005D2067">
      <w:pPr>
        <w:pStyle w:val="ListParagraph"/>
        <w:numPr>
          <w:ilvl w:val="0"/>
          <w:numId w:val="21"/>
        </w:numPr>
        <w:tabs>
          <w:tab w:val="clear" w:pos="502"/>
        </w:tabs>
        <w:autoSpaceDE w:val="0"/>
        <w:autoSpaceDN w:val="0"/>
        <w:adjustRightInd w:val="0"/>
        <w:contextualSpacing w:val="0"/>
        <w:rPr>
          <w:b/>
        </w:rPr>
      </w:pPr>
      <w:r w:rsidRPr="00FD2D2B">
        <w:t xml:space="preserve">Parihar, N.S. 2013. An introduction to </w:t>
      </w:r>
      <w:proofErr w:type="spellStart"/>
      <w:r w:rsidRPr="00FD2D2B">
        <w:t>Embryophyta</w:t>
      </w:r>
      <w:proofErr w:type="spellEnd"/>
      <w:r w:rsidRPr="00FD2D2B">
        <w:t xml:space="preserve"> –Bryophytes -, Surjeet Publications, Delhi.</w:t>
      </w:r>
    </w:p>
    <w:p w14:paraId="0F82BC40" w14:textId="77777777" w:rsidR="00371032" w:rsidRPr="00FD2D2B" w:rsidRDefault="00371032" w:rsidP="00371032">
      <w:pPr>
        <w:pStyle w:val="ListParagraph"/>
        <w:ind w:left="502" w:hanging="412"/>
        <w:rPr>
          <w:rFonts w:eastAsia="TimesNewRomanPSMT"/>
        </w:rPr>
      </w:pPr>
      <w:r w:rsidRPr="00FD2D2B">
        <w:rPr>
          <w:rFonts w:eastAsia="TimesNewRomanPSMT"/>
        </w:rPr>
        <w:t xml:space="preserve">7.   Pandey B.P. 1986, Text Book of Botany (College Botany) Vol I &amp;II, </w:t>
      </w:r>
    </w:p>
    <w:p w14:paraId="257C97ED" w14:textId="77777777" w:rsidR="00371032" w:rsidRPr="00FD2D2B" w:rsidRDefault="00371032" w:rsidP="00371032">
      <w:pPr>
        <w:pStyle w:val="ListParagraph"/>
        <w:ind w:left="502"/>
        <w:rPr>
          <w:b/>
          <w:bCs/>
        </w:rPr>
      </w:pPr>
      <w:proofErr w:type="spellStart"/>
      <w:proofErr w:type="gramStart"/>
      <w:r w:rsidRPr="00FD2D2B">
        <w:rPr>
          <w:rFonts w:eastAsia="TimesNewRomanPSMT"/>
        </w:rPr>
        <w:t>S.Chand</w:t>
      </w:r>
      <w:proofErr w:type="spellEnd"/>
      <w:proofErr w:type="gramEnd"/>
      <w:r w:rsidRPr="00FD2D2B">
        <w:rPr>
          <w:rFonts w:eastAsia="TimesNewRomanPSMT"/>
        </w:rPr>
        <w:t xml:space="preserve"> and Co. New Delhi.</w:t>
      </w:r>
    </w:p>
    <w:p w14:paraId="37DD2D2C" w14:textId="77777777" w:rsidR="00371032" w:rsidRPr="00FD2D2B" w:rsidRDefault="00371032" w:rsidP="00371032">
      <w:pPr>
        <w:pStyle w:val="ListParagraph"/>
        <w:rPr>
          <w:b/>
          <w:bCs/>
        </w:rPr>
      </w:pPr>
    </w:p>
    <w:p w14:paraId="0C7EB186" w14:textId="77777777" w:rsidR="001D4709" w:rsidRDefault="00591BF7">
      <w:pPr>
        <w:spacing w:after="160" w:line="259" w:lineRule="auto"/>
        <w:rPr>
          <w:bCs/>
        </w:rPr>
      </w:pPr>
      <w:r w:rsidRPr="00FD2D2B">
        <w:rPr>
          <w:bCs/>
        </w:rPr>
        <w:br w:type="page"/>
      </w:r>
    </w:p>
    <w:p w14:paraId="7F838E5D" w14:textId="77777777" w:rsidR="001D4709" w:rsidRDefault="001D4709">
      <w:pPr>
        <w:spacing w:after="160" w:line="259" w:lineRule="auto"/>
        <w:rPr>
          <w:bCs/>
        </w:rPr>
      </w:pPr>
    </w:p>
    <w:p w14:paraId="1C6DC651" w14:textId="77777777" w:rsidR="001D4709" w:rsidRDefault="001D4709" w:rsidP="001D4709">
      <w:pPr>
        <w:shd w:val="clear" w:color="auto" w:fill="FFFFFF"/>
        <w:spacing w:before="40" w:after="120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color w:val="000000"/>
        </w:rPr>
        <w:t xml:space="preserve">                         </w:t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1D4709" w:rsidRPr="00683627" w14:paraId="2530496B" w14:textId="77777777" w:rsidTr="00114935">
        <w:trPr>
          <w:trHeight w:val="1156"/>
        </w:trPr>
        <w:tc>
          <w:tcPr>
            <w:tcW w:w="1868" w:type="dxa"/>
          </w:tcPr>
          <w:p w14:paraId="3A5DC607" w14:textId="77777777" w:rsidR="001D4709" w:rsidRPr="00683627" w:rsidRDefault="001D4709" w:rsidP="00114935">
            <w:pPr>
              <w:rPr>
                <w:b/>
              </w:rPr>
            </w:pPr>
          </w:p>
          <w:p w14:paraId="3A82C1A7" w14:textId="77777777" w:rsidR="001D4709" w:rsidRPr="00683627" w:rsidRDefault="001D4709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454BE59B" w14:textId="77777777" w:rsidR="001D4709" w:rsidRPr="00683627" w:rsidRDefault="001D4709" w:rsidP="00114935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0BB43F28" w14:textId="77777777" w:rsidR="001D4709" w:rsidRDefault="001D4709" w:rsidP="00114935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7CC4CE74" w14:textId="317B1E77" w:rsidR="001D4709" w:rsidRPr="00E303DE" w:rsidRDefault="001D4709" w:rsidP="0011493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D4709">
              <w:rPr>
                <w:b/>
                <w:bCs/>
                <w:color w:val="000000"/>
                <w:sz w:val="20"/>
                <w:szCs w:val="20"/>
              </w:rPr>
              <w:t>23UZOOE15</w:t>
            </w:r>
            <w:r>
              <w:rPr>
                <w:b/>
                <w:caps/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  <w:p w14:paraId="2531351F" w14:textId="747C4177" w:rsidR="001D4709" w:rsidRPr="001D4709" w:rsidRDefault="001D4709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D4709">
              <w:rPr>
                <w:rFonts w:eastAsia="Times New Roman"/>
                <w:b/>
                <w:bCs/>
                <w:color w:val="000000"/>
              </w:rPr>
              <w:t>Zoology – I</w:t>
            </w:r>
          </w:p>
        </w:tc>
        <w:tc>
          <w:tcPr>
            <w:tcW w:w="1801" w:type="dxa"/>
          </w:tcPr>
          <w:p w14:paraId="6BCFBF33" w14:textId="77777777" w:rsidR="001D4709" w:rsidRPr="00683627" w:rsidRDefault="001D4709" w:rsidP="00114935">
            <w:pPr>
              <w:rPr>
                <w:b/>
              </w:rPr>
            </w:pPr>
          </w:p>
          <w:p w14:paraId="1BE6F8AC" w14:textId="77777777" w:rsidR="001D4709" w:rsidRPr="00683627" w:rsidRDefault="001D4709" w:rsidP="00114935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06DE9CC1" w14:textId="77777777" w:rsidR="001D4709" w:rsidRPr="00683627" w:rsidRDefault="001D4709" w:rsidP="00114935">
            <w:pPr>
              <w:rPr>
                <w:b/>
              </w:rPr>
            </w:pPr>
            <w:r>
              <w:rPr>
                <w:b/>
              </w:rPr>
              <w:t>Hours: 3</w:t>
            </w:r>
          </w:p>
        </w:tc>
      </w:tr>
    </w:tbl>
    <w:p w14:paraId="6E8468FC" w14:textId="77777777" w:rsidR="001D4709" w:rsidRDefault="001D4709" w:rsidP="001D4709">
      <w:pPr>
        <w:rPr>
          <w:b/>
        </w:rPr>
      </w:pPr>
    </w:p>
    <w:p w14:paraId="68BC6D7A" w14:textId="77777777" w:rsidR="001D4709" w:rsidRPr="007B5460" w:rsidRDefault="001D4709" w:rsidP="001D4709">
      <w:pPr>
        <w:spacing w:before="60" w:after="60"/>
        <w:jc w:val="both"/>
        <w:rPr>
          <w:rFonts w:ascii="Arial" w:hAnsi="Arial" w:cs="Arial"/>
          <w:b/>
          <w:color w:val="000000" w:themeColor="text1"/>
          <w:lang w:val="pt-BR"/>
        </w:rPr>
      </w:pPr>
      <w:r w:rsidRPr="007B5460">
        <w:rPr>
          <w:rFonts w:ascii="Arial" w:hAnsi="Arial" w:cs="Arial"/>
          <w:b/>
          <w:color w:val="000000" w:themeColor="text1"/>
          <w:lang w:val="pt-BR"/>
        </w:rPr>
        <w:t xml:space="preserve">Course Objectives  </w:t>
      </w:r>
    </w:p>
    <w:p w14:paraId="1FC0CABF" w14:textId="77777777" w:rsidR="001D4709" w:rsidRPr="007B5460" w:rsidRDefault="001D4709" w:rsidP="001D4709">
      <w:pPr>
        <w:spacing w:before="60" w:after="60"/>
        <w:ind w:firstLine="720"/>
        <w:jc w:val="both"/>
        <w:rPr>
          <w:rFonts w:ascii="Arial" w:hAnsi="Arial" w:cs="Arial"/>
          <w:color w:val="000000" w:themeColor="text1"/>
        </w:rPr>
      </w:pPr>
      <w:r w:rsidRPr="007B5460">
        <w:rPr>
          <w:rFonts w:ascii="Arial" w:hAnsi="Arial" w:cs="Arial"/>
          <w:bCs/>
        </w:rPr>
        <w:t xml:space="preserve">The main objectives of this course are: </w:t>
      </w:r>
    </w:p>
    <w:tbl>
      <w:tblPr>
        <w:tblW w:w="913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8010"/>
      </w:tblGrid>
      <w:tr w:rsidR="001D4709" w:rsidRPr="00F310ED" w14:paraId="63F51593" w14:textId="77777777" w:rsidTr="00114935">
        <w:trPr>
          <w:trHeight w:val="728"/>
        </w:trPr>
        <w:tc>
          <w:tcPr>
            <w:tcW w:w="1121" w:type="dxa"/>
            <w:vAlign w:val="center"/>
          </w:tcPr>
          <w:p w14:paraId="422ECAAB" w14:textId="77777777" w:rsidR="001D4709" w:rsidRPr="00F310ED" w:rsidRDefault="001D4709" w:rsidP="00114935">
            <w:pPr>
              <w:jc w:val="center"/>
              <w:rPr>
                <w:highlight w:val="yellow"/>
              </w:rPr>
            </w:pPr>
            <w:r w:rsidRPr="00F310ED">
              <w:t>1</w:t>
            </w:r>
          </w:p>
        </w:tc>
        <w:tc>
          <w:tcPr>
            <w:tcW w:w="8010" w:type="dxa"/>
          </w:tcPr>
          <w:p w14:paraId="1821CE53" w14:textId="77777777" w:rsidR="001D4709" w:rsidRPr="00B870E3" w:rsidRDefault="001D4709" w:rsidP="00114935">
            <w:pPr>
              <w:pStyle w:val="BodyText"/>
              <w:tabs>
                <w:tab w:val="left" w:pos="1560"/>
              </w:tabs>
              <w:spacing w:before="177"/>
              <w:rPr>
                <w:b/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>To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acquire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basic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knowledge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of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 xml:space="preserve">diversity and organization of Protozoa,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Coelenterata</w:t>
            </w:r>
            <w:proofErr w:type="spellEnd"/>
            <w:r w:rsidRPr="00B870E3">
              <w:rPr>
                <w:w w:val="110"/>
                <w:sz w:val="24"/>
                <w:szCs w:val="24"/>
              </w:rPr>
              <w:t xml:space="preserve">,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Helminthes</w:t>
            </w:r>
            <w:proofErr w:type="spellEnd"/>
            <w:r w:rsidRPr="00B870E3">
              <w:rPr>
                <w:w w:val="110"/>
                <w:sz w:val="24"/>
                <w:szCs w:val="24"/>
              </w:rPr>
              <w:t xml:space="preserve"> and Annelida</w:t>
            </w:r>
          </w:p>
        </w:tc>
      </w:tr>
      <w:tr w:rsidR="001D4709" w:rsidRPr="00F310ED" w14:paraId="46DFBF60" w14:textId="77777777" w:rsidTr="00114935">
        <w:trPr>
          <w:trHeight w:val="167"/>
        </w:trPr>
        <w:tc>
          <w:tcPr>
            <w:tcW w:w="1121" w:type="dxa"/>
            <w:vAlign w:val="center"/>
          </w:tcPr>
          <w:p w14:paraId="4C4996EC" w14:textId="77777777" w:rsidR="001D4709" w:rsidRPr="00F310ED" w:rsidRDefault="001D4709" w:rsidP="00114935">
            <w:pPr>
              <w:jc w:val="center"/>
              <w:rPr>
                <w:highlight w:val="yellow"/>
              </w:rPr>
            </w:pPr>
            <w:r w:rsidRPr="00F310ED">
              <w:t>2</w:t>
            </w:r>
          </w:p>
        </w:tc>
        <w:tc>
          <w:tcPr>
            <w:tcW w:w="8010" w:type="dxa"/>
          </w:tcPr>
          <w:p w14:paraId="3E2FB280" w14:textId="77777777" w:rsidR="001D4709" w:rsidRPr="00B870E3" w:rsidRDefault="001D4709" w:rsidP="00114935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>To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acquire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a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basic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knowledge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of</w:t>
            </w:r>
            <w:r>
              <w:rPr>
                <w:w w:val="110"/>
                <w:sz w:val="24"/>
                <w:szCs w:val="24"/>
              </w:rPr>
              <w:t xml:space="preserve"> </w:t>
            </w:r>
            <w:r w:rsidRPr="00B870E3">
              <w:rPr>
                <w:w w:val="110"/>
                <w:sz w:val="24"/>
                <w:szCs w:val="24"/>
              </w:rPr>
              <w:t>diversity and organization of Arthropoda, Mollusca and Echinodermata</w:t>
            </w:r>
          </w:p>
        </w:tc>
      </w:tr>
      <w:tr w:rsidR="001D4709" w:rsidRPr="00F310ED" w14:paraId="4B733295" w14:textId="77777777" w:rsidTr="00114935">
        <w:trPr>
          <w:trHeight w:val="167"/>
        </w:trPr>
        <w:tc>
          <w:tcPr>
            <w:tcW w:w="1121" w:type="dxa"/>
            <w:vAlign w:val="center"/>
          </w:tcPr>
          <w:p w14:paraId="10BDAEC7" w14:textId="77777777" w:rsidR="001D4709" w:rsidRPr="00F310ED" w:rsidRDefault="001D4709" w:rsidP="00114935">
            <w:pPr>
              <w:jc w:val="center"/>
            </w:pPr>
            <w:r w:rsidRPr="00F310ED">
              <w:t>3</w:t>
            </w:r>
          </w:p>
        </w:tc>
        <w:tc>
          <w:tcPr>
            <w:tcW w:w="8010" w:type="dxa"/>
          </w:tcPr>
          <w:p w14:paraId="57E6C728" w14:textId="77777777" w:rsidR="001D4709" w:rsidRPr="00B870E3" w:rsidRDefault="001D4709" w:rsidP="00114935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 xml:space="preserve">To comprehend the taxonomic position and diversity among </w:t>
            </w:r>
            <w:proofErr w:type="spellStart"/>
            <w:r w:rsidRPr="00B870E3">
              <w:rPr>
                <w:w w:val="110"/>
                <w:sz w:val="24"/>
                <w:szCs w:val="24"/>
              </w:rPr>
              <w:t>Protochordata</w:t>
            </w:r>
            <w:proofErr w:type="spellEnd"/>
            <w:r w:rsidRPr="00B870E3">
              <w:rPr>
                <w:w w:val="110"/>
                <w:sz w:val="24"/>
                <w:szCs w:val="24"/>
              </w:rPr>
              <w:t>, Pisces and Amphibia</w:t>
            </w:r>
          </w:p>
        </w:tc>
      </w:tr>
      <w:tr w:rsidR="001D4709" w:rsidRPr="00F310ED" w14:paraId="7BDFBD9D" w14:textId="77777777" w:rsidTr="00114935">
        <w:trPr>
          <w:trHeight w:val="167"/>
        </w:trPr>
        <w:tc>
          <w:tcPr>
            <w:tcW w:w="1121" w:type="dxa"/>
            <w:vAlign w:val="center"/>
          </w:tcPr>
          <w:p w14:paraId="1D684AEF" w14:textId="77777777" w:rsidR="001D4709" w:rsidRPr="00F310ED" w:rsidRDefault="001D4709" w:rsidP="00114935">
            <w:pPr>
              <w:jc w:val="center"/>
            </w:pPr>
            <w:r w:rsidRPr="00F310ED">
              <w:t>4</w:t>
            </w:r>
          </w:p>
        </w:tc>
        <w:tc>
          <w:tcPr>
            <w:tcW w:w="8010" w:type="dxa"/>
          </w:tcPr>
          <w:p w14:paraId="450F6D45" w14:textId="77777777" w:rsidR="001D4709" w:rsidRPr="00B870E3" w:rsidRDefault="001D4709" w:rsidP="00114935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>To comprehend the taxonomic position and diversity among Reptilia, Aves and Mammalia</w:t>
            </w:r>
          </w:p>
        </w:tc>
      </w:tr>
      <w:tr w:rsidR="001D4709" w:rsidRPr="00F310ED" w14:paraId="44A3CB9E" w14:textId="77777777" w:rsidTr="00114935">
        <w:trPr>
          <w:trHeight w:val="167"/>
        </w:trPr>
        <w:tc>
          <w:tcPr>
            <w:tcW w:w="1121" w:type="dxa"/>
            <w:vAlign w:val="center"/>
          </w:tcPr>
          <w:p w14:paraId="517A3029" w14:textId="77777777" w:rsidR="001D4709" w:rsidRPr="00F310ED" w:rsidRDefault="001D4709" w:rsidP="00114935">
            <w:pPr>
              <w:jc w:val="center"/>
            </w:pPr>
            <w:r w:rsidRPr="00F310ED">
              <w:t>5</w:t>
            </w:r>
          </w:p>
        </w:tc>
        <w:tc>
          <w:tcPr>
            <w:tcW w:w="8010" w:type="dxa"/>
          </w:tcPr>
          <w:p w14:paraId="5796861C" w14:textId="77777777" w:rsidR="001D4709" w:rsidRPr="00B870E3" w:rsidRDefault="001D4709" w:rsidP="00114935">
            <w:pPr>
              <w:pStyle w:val="BodyText"/>
              <w:tabs>
                <w:tab w:val="left" w:pos="1560"/>
              </w:tabs>
              <w:spacing w:before="177"/>
              <w:rPr>
                <w:sz w:val="24"/>
                <w:szCs w:val="24"/>
              </w:rPr>
            </w:pPr>
            <w:r w:rsidRPr="00B870E3">
              <w:rPr>
                <w:w w:val="110"/>
                <w:sz w:val="24"/>
                <w:szCs w:val="24"/>
              </w:rPr>
              <w:t>To acquire detailed knowledge of select</w:t>
            </w:r>
            <w:r>
              <w:rPr>
                <w:w w:val="110"/>
                <w:sz w:val="24"/>
                <w:szCs w:val="24"/>
              </w:rPr>
              <w:t>ed</w:t>
            </w:r>
            <w:r w:rsidRPr="00B870E3">
              <w:rPr>
                <w:w w:val="110"/>
                <w:sz w:val="24"/>
                <w:szCs w:val="24"/>
              </w:rPr>
              <w:t xml:space="preserve"> invertebrate and chordate forms</w:t>
            </w:r>
          </w:p>
        </w:tc>
      </w:tr>
    </w:tbl>
    <w:p w14:paraId="5AC7585E" w14:textId="77777777" w:rsidR="001D4709" w:rsidRPr="00EC5D02" w:rsidRDefault="001D4709" w:rsidP="001D4709">
      <w:pPr>
        <w:rPr>
          <w:rFonts w:ascii="Arial" w:hAnsi="Arial" w:cs="Arial"/>
        </w:rPr>
      </w:pPr>
    </w:p>
    <w:p w14:paraId="2C960489" w14:textId="77777777" w:rsidR="001D4709" w:rsidRPr="00EC5D02" w:rsidRDefault="001D4709" w:rsidP="001D4709">
      <w:pPr>
        <w:pStyle w:val="BodyText"/>
        <w:tabs>
          <w:tab w:val="left" w:pos="1559"/>
        </w:tabs>
        <w:jc w:val="both"/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>Unit - I:</w:t>
      </w:r>
      <w:r w:rsidRPr="00EC5D02">
        <w:rPr>
          <w:rFonts w:ascii="Arial" w:hAnsi="Arial" w:cs="Arial"/>
          <w:b/>
          <w:spacing w:val="-1"/>
          <w:w w:val="115"/>
        </w:rPr>
        <w:t xml:space="preserve"> Diversity of Invertebrates</w:t>
      </w:r>
      <w:r w:rsidRPr="00EC5D02">
        <w:rPr>
          <w:rFonts w:ascii="Arial" w:hAnsi="Arial" w:cs="Arial"/>
          <w:b/>
          <w:w w:val="115"/>
        </w:rPr>
        <w:t>–</w:t>
      </w:r>
      <w:r w:rsidRPr="00EC5D02">
        <w:rPr>
          <w:rFonts w:ascii="Arial" w:hAnsi="Arial" w:cs="Arial"/>
          <w:w w:val="115"/>
        </w:rPr>
        <w:t>I</w:t>
      </w:r>
    </w:p>
    <w:p w14:paraId="1238D550" w14:textId="77777777" w:rsidR="001D4709" w:rsidRPr="00EC5D02" w:rsidRDefault="001D4709" w:rsidP="001D4709">
      <w:pPr>
        <w:jc w:val="both"/>
        <w:rPr>
          <w:rFonts w:ascii="Arial" w:hAnsi="Arial" w:cs="Arial"/>
          <w:w w:val="115"/>
        </w:rPr>
      </w:pPr>
      <w:r w:rsidRPr="00EC5D02">
        <w:rPr>
          <w:rFonts w:ascii="Arial" w:hAnsi="Arial" w:cs="Arial"/>
          <w:w w:val="115"/>
        </w:rPr>
        <w:t>Principles of taxonomy.</w:t>
      </w:r>
      <w:r>
        <w:rPr>
          <w:rFonts w:ascii="Arial" w:hAnsi="Arial" w:cs="Arial"/>
          <w:w w:val="115"/>
        </w:rPr>
        <w:t xml:space="preserve"> </w:t>
      </w:r>
      <w:r w:rsidRPr="00EC5D02">
        <w:rPr>
          <w:rFonts w:ascii="Arial" w:hAnsi="Arial" w:cs="Arial"/>
          <w:w w:val="115"/>
        </w:rPr>
        <w:t>Criteria for classification–Symmetry and Coelom</w:t>
      </w:r>
      <w:r>
        <w:rPr>
          <w:rFonts w:ascii="Arial" w:hAnsi="Arial" w:cs="Arial"/>
          <w:w w:val="115"/>
        </w:rPr>
        <w:t xml:space="preserve"> </w:t>
      </w:r>
      <w:r w:rsidRPr="00EC5D02">
        <w:rPr>
          <w:rFonts w:ascii="Arial" w:hAnsi="Arial" w:cs="Arial"/>
          <w:w w:val="115"/>
        </w:rPr>
        <w:t>–Binomial nomenclature. Classification of Protozoa,</w:t>
      </w:r>
      <w:r>
        <w:rPr>
          <w:rFonts w:ascii="Arial" w:hAnsi="Arial" w:cs="Arial"/>
          <w:w w:val="115"/>
        </w:rPr>
        <w:t xml:space="preserve"> </w:t>
      </w:r>
      <w:proofErr w:type="spellStart"/>
      <w:r w:rsidRPr="00EC5D02">
        <w:rPr>
          <w:rFonts w:ascii="Arial" w:hAnsi="Arial" w:cs="Arial"/>
          <w:spacing w:val="-1"/>
          <w:w w:val="115"/>
        </w:rPr>
        <w:t>Coelenterata</w:t>
      </w:r>
      <w:proofErr w:type="spellEnd"/>
      <w:r w:rsidRPr="00EC5D02">
        <w:rPr>
          <w:rFonts w:ascii="Arial" w:hAnsi="Arial" w:cs="Arial"/>
          <w:spacing w:val="-1"/>
          <w:w w:val="115"/>
        </w:rPr>
        <w:t xml:space="preserve">, </w:t>
      </w:r>
      <w:proofErr w:type="spellStart"/>
      <w:r w:rsidRPr="00EC5D02">
        <w:rPr>
          <w:rFonts w:ascii="Arial" w:hAnsi="Arial" w:cs="Arial"/>
          <w:w w:val="115"/>
        </w:rPr>
        <w:t>Helminthes</w:t>
      </w:r>
      <w:proofErr w:type="spellEnd"/>
      <w:r>
        <w:rPr>
          <w:rFonts w:ascii="Arial" w:hAnsi="Arial" w:cs="Arial"/>
          <w:w w:val="115"/>
        </w:rPr>
        <w:t xml:space="preserve"> </w:t>
      </w:r>
      <w:r w:rsidRPr="00EC5D02">
        <w:rPr>
          <w:rFonts w:ascii="Arial" w:hAnsi="Arial" w:cs="Arial"/>
          <w:w w:val="115"/>
        </w:rPr>
        <w:t xml:space="preserve">and Annelida </w:t>
      </w:r>
      <w:proofErr w:type="spellStart"/>
      <w:r w:rsidRPr="00EC5D02">
        <w:rPr>
          <w:rFonts w:ascii="Arial" w:hAnsi="Arial" w:cs="Arial"/>
          <w:w w:val="115"/>
        </w:rPr>
        <w:t>upto</w:t>
      </w:r>
      <w:proofErr w:type="spellEnd"/>
      <w:r w:rsidRPr="00EC5D02">
        <w:rPr>
          <w:rFonts w:ascii="Arial" w:hAnsi="Arial" w:cs="Arial"/>
          <w:w w:val="115"/>
        </w:rPr>
        <w:t xml:space="preserve"> classes with two examples.</w:t>
      </w:r>
    </w:p>
    <w:p w14:paraId="295C13DD" w14:textId="77777777" w:rsidR="001D4709" w:rsidRPr="00EC5D02" w:rsidRDefault="001D4709" w:rsidP="001D4709">
      <w:pPr>
        <w:pStyle w:val="BodyText"/>
        <w:tabs>
          <w:tab w:val="left" w:pos="1559"/>
        </w:tabs>
        <w:spacing w:before="120" w:line="276" w:lineRule="auto"/>
        <w:jc w:val="both"/>
        <w:rPr>
          <w:rFonts w:ascii="Arial" w:hAnsi="Arial" w:cs="Arial"/>
          <w:b/>
        </w:rPr>
      </w:pPr>
      <w:r w:rsidRPr="00EC5D02">
        <w:rPr>
          <w:rFonts w:ascii="Arial" w:hAnsi="Arial" w:cs="Arial"/>
          <w:b/>
          <w:w w:val="115"/>
        </w:rPr>
        <w:t>Unit – II:</w:t>
      </w:r>
      <w:r w:rsidRPr="00EC5D02">
        <w:rPr>
          <w:rFonts w:ascii="Arial" w:hAnsi="Arial" w:cs="Arial"/>
          <w:b/>
          <w:spacing w:val="-1"/>
          <w:w w:val="115"/>
        </w:rPr>
        <w:t xml:space="preserve"> Diversity of Invertebrates–II</w:t>
      </w:r>
    </w:p>
    <w:p w14:paraId="4C72C8CC" w14:textId="77777777" w:rsidR="001D4709" w:rsidRPr="00EC5D02" w:rsidRDefault="001D4709" w:rsidP="001D4709">
      <w:pPr>
        <w:pStyle w:val="BodyText"/>
        <w:spacing w:line="276" w:lineRule="auto"/>
        <w:ind w:right="114"/>
        <w:jc w:val="both"/>
        <w:rPr>
          <w:rFonts w:ascii="Arial" w:hAnsi="Arial" w:cs="Arial"/>
          <w:w w:val="115"/>
        </w:rPr>
      </w:pPr>
      <w:r w:rsidRPr="00EC5D02">
        <w:rPr>
          <w:rFonts w:ascii="Arial" w:hAnsi="Arial" w:cs="Arial"/>
          <w:w w:val="115"/>
        </w:rPr>
        <w:t xml:space="preserve">Classification of Arthropoda, Mollusca and Echinodermata </w:t>
      </w:r>
      <w:proofErr w:type="spellStart"/>
      <w:r w:rsidRPr="00EC5D02">
        <w:rPr>
          <w:rFonts w:ascii="Arial" w:hAnsi="Arial" w:cs="Arial"/>
          <w:w w:val="115"/>
        </w:rPr>
        <w:t>upto</w:t>
      </w:r>
      <w:proofErr w:type="spellEnd"/>
      <w:r w:rsidRPr="00EC5D02">
        <w:rPr>
          <w:rFonts w:ascii="Arial" w:hAnsi="Arial" w:cs="Arial"/>
          <w:w w:val="115"/>
        </w:rPr>
        <w:t xml:space="preserve"> class level with examples.</w:t>
      </w:r>
    </w:p>
    <w:p w14:paraId="6A8E06D5" w14:textId="77777777" w:rsidR="001D4709" w:rsidRPr="00EC5D02" w:rsidRDefault="001D4709" w:rsidP="001D4709">
      <w:pPr>
        <w:pStyle w:val="BodyText"/>
        <w:spacing w:before="120" w:line="276" w:lineRule="auto"/>
        <w:ind w:right="115"/>
        <w:jc w:val="both"/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>Unit – III:</w:t>
      </w:r>
      <w:r w:rsidRPr="00EC5D02">
        <w:rPr>
          <w:rFonts w:ascii="Arial" w:hAnsi="Arial" w:cs="Arial"/>
          <w:b/>
          <w:w w:val="115"/>
        </w:rPr>
        <w:t xml:space="preserve"> Diversity of Chordates–I</w:t>
      </w:r>
    </w:p>
    <w:p w14:paraId="65A91994" w14:textId="77777777" w:rsidR="001D4709" w:rsidRDefault="001D4709" w:rsidP="001D4709">
      <w:pPr>
        <w:pStyle w:val="BodyText"/>
        <w:spacing w:line="276" w:lineRule="auto"/>
        <w:jc w:val="both"/>
        <w:rPr>
          <w:rFonts w:ascii="Arial" w:hAnsi="Arial" w:cs="Arial"/>
          <w:w w:val="115"/>
        </w:rPr>
      </w:pPr>
      <w:r w:rsidRPr="00EC5D02">
        <w:rPr>
          <w:rFonts w:ascii="Arial" w:hAnsi="Arial" w:cs="Arial"/>
          <w:w w:val="115"/>
        </w:rPr>
        <w:t xml:space="preserve">Classification of </w:t>
      </w:r>
      <w:proofErr w:type="spellStart"/>
      <w:r w:rsidRPr="00EC5D02">
        <w:rPr>
          <w:rFonts w:ascii="Arial" w:hAnsi="Arial" w:cs="Arial"/>
          <w:w w:val="115"/>
        </w:rPr>
        <w:t>Prochordata</w:t>
      </w:r>
      <w:proofErr w:type="spellEnd"/>
      <w:r w:rsidRPr="00EC5D02">
        <w:rPr>
          <w:rFonts w:ascii="Arial" w:hAnsi="Arial" w:cs="Arial"/>
          <w:w w:val="115"/>
        </w:rPr>
        <w:t xml:space="preserve">, Pisces and Amphibia </w:t>
      </w:r>
      <w:proofErr w:type="spellStart"/>
      <w:r w:rsidRPr="00EC5D02">
        <w:rPr>
          <w:rFonts w:ascii="Arial" w:hAnsi="Arial" w:cs="Arial"/>
          <w:w w:val="115"/>
        </w:rPr>
        <w:t>upto</w:t>
      </w:r>
      <w:proofErr w:type="spellEnd"/>
      <w:r w:rsidRPr="00EC5D02">
        <w:rPr>
          <w:rFonts w:ascii="Arial" w:hAnsi="Arial" w:cs="Arial"/>
          <w:w w:val="115"/>
        </w:rPr>
        <w:t xml:space="preserve"> orders giving two examples.</w:t>
      </w:r>
    </w:p>
    <w:p w14:paraId="23473ACE" w14:textId="77777777" w:rsidR="001D4709" w:rsidRPr="00EC5D02" w:rsidRDefault="001D4709" w:rsidP="001D4709">
      <w:pPr>
        <w:pStyle w:val="BodyText"/>
        <w:spacing w:line="276" w:lineRule="auto"/>
        <w:jc w:val="both"/>
        <w:rPr>
          <w:rFonts w:ascii="Arial" w:hAnsi="Arial" w:cs="Arial"/>
          <w:b/>
        </w:rPr>
      </w:pPr>
    </w:p>
    <w:p w14:paraId="7EA7A3DC" w14:textId="77777777" w:rsidR="001D4709" w:rsidRDefault="001D4709" w:rsidP="001D4709">
      <w:pPr>
        <w:pStyle w:val="BodyText"/>
        <w:tabs>
          <w:tab w:val="left" w:pos="1559"/>
        </w:tabs>
        <w:spacing w:line="276" w:lineRule="auto"/>
        <w:jc w:val="both"/>
        <w:rPr>
          <w:rFonts w:ascii="Arial" w:hAnsi="Arial" w:cs="Arial"/>
          <w:b/>
          <w:w w:val="115"/>
        </w:rPr>
      </w:pPr>
      <w:r w:rsidRPr="00EC5D02">
        <w:rPr>
          <w:rFonts w:ascii="Arial" w:hAnsi="Arial" w:cs="Arial"/>
          <w:b/>
        </w:rPr>
        <w:t xml:space="preserve">Unit – IV: </w:t>
      </w:r>
      <w:r w:rsidRPr="00EC5D02">
        <w:rPr>
          <w:rFonts w:ascii="Arial" w:hAnsi="Arial" w:cs="Arial"/>
        </w:rPr>
        <w:t xml:space="preserve"> </w:t>
      </w:r>
      <w:r w:rsidRPr="00EC5D02">
        <w:rPr>
          <w:rFonts w:ascii="Arial" w:hAnsi="Arial" w:cs="Arial"/>
          <w:b/>
          <w:w w:val="115"/>
        </w:rPr>
        <w:t>Diversity of Chordates–II</w:t>
      </w:r>
    </w:p>
    <w:p w14:paraId="00462384" w14:textId="77777777" w:rsidR="001D4709" w:rsidRPr="00EC5D02" w:rsidRDefault="001D4709" w:rsidP="001D4709">
      <w:pPr>
        <w:pStyle w:val="BodyText"/>
        <w:tabs>
          <w:tab w:val="left" w:pos="1559"/>
        </w:tabs>
        <w:spacing w:line="276" w:lineRule="auto"/>
        <w:jc w:val="both"/>
        <w:rPr>
          <w:rFonts w:ascii="Arial" w:hAnsi="Arial" w:cs="Arial"/>
          <w:b/>
        </w:rPr>
      </w:pPr>
      <w:r w:rsidRPr="00EC5D02">
        <w:rPr>
          <w:rFonts w:ascii="Arial" w:hAnsi="Arial" w:cs="Arial"/>
          <w:w w:val="115"/>
        </w:rPr>
        <w:t xml:space="preserve">Classification of Reptilia, Aves and Mammalia </w:t>
      </w:r>
      <w:proofErr w:type="spellStart"/>
      <w:r w:rsidRPr="00EC5D02">
        <w:rPr>
          <w:rFonts w:ascii="Arial" w:hAnsi="Arial" w:cs="Arial"/>
          <w:w w:val="115"/>
        </w:rPr>
        <w:t>upto</w:t>
      </w:r>
      <w:proofErr w:type="spellEnd"/>
      <w:r w:rsidRPr="00EC5D02">
        <w:rPr>
          <w:rFonts w:ascii="Arial" w:hAnsi="Arial" w:cs="Arial"/>
          <w:w w:val="115"/>
        </w:rPr>
        <w:t xml:space="preserve"> orders giving two examples.</w:t>
      </w:r>
    </w:p>
    <w:p w14:paraId="1DCD2458" w14:textId="77777777" w:rsidR="001D4709" w:rsidRDefault="001D4709" w:rsidP="001D4709">
      <w:pPr>
        <w:pStyle w:val="BodyText"/>
        <w:tabs>
          <w:tab w:val="left" w:pos="1559"/>
        </w:tabs>
        <w:spacing w:before="120" w:line="276" w:lineRule="auto"/>
        <w:jc w:val="both"/>
        <w:rPr>
          <w:rFonts w:ascii="Arial" w:hAnsi="Arial" w:cs="Arial"/>
          <w:b/>
          <w:w w:val="115"/>
        </w:rPr>
      </w:pPr>
      <w:r w:rsidRPr="00EC5D02">
        <w:rPr>
          <w:rFonts w:ascii="Arial" w:hAnsi="Arial" w:cs="Arial"/>
          <w:b/>
        </w:rPr>
        <w:t>Unit –</w:t>
      </w:r>
      <w:proofErr w:type="gramStart"/>
      <w:r w:rsidRPr="00EC5D02">
        <w:rPr>
          <w:rFonts w:ascii="Arial" w:hAnsi="Arial" w:cs="Arial"/>
          <w:b/>
        </w:rPr>
        <w:t>V :</w:t>
      </w:r>
      <w:proofErr w:type="gramEnd"/>
      <w:r w:rsidRPr="00EC5D02">
        <w:rPr>
          <w:rFonts w:ascii="Arial" w:hAnsi="Arial" w:cs="Arial"/>
          <w:b/>
        </w:rPr>
        <w:t xml:space="preserve"> </w:t>
      </w:r>
      <w:r w:rsidRPr="00EC5D02">
        <w:rPr>
          <w:rFonts w:ascii="Arial" w:hAnsi="Arial" w:cs="Arial"/>
          <w:b/>
          <w:w w:val="115"/>
        </w:rPr>
        <w:t xml:space="preserve">Animal </w:t>
      </w:r>
      <w:r>
        <w:rPr>
          <w:rFonts w:ascii="Arial" w:hAnsi="Arial" w:cs="Arial"/>
          <w:b/>
          <w:w w:val="115"/>
        </w:rPr>
        <w:t xml:space="preserve">organization </w:t>
      </w:r>
    </w:p>
    <w:p w14:paraId="61F80FF2" w14:textId="77777777" w:rsidR="001D4709" w:rsidRPr="00EC5D02" w:rsidRDefault="001D4709" w:rsidP="001D4709">
      <w:pPr>
        <w:pStyle w:val="BodyText"/>
        <w:tabs>
          <w:tab w:val="left" w:pos="1559"/>
        </w:tabs>
        <w:spacing w:line="276" w:lineRule="auto"/>
        <w:jc w:val="both"/>
        <w:rPr>
          <w:rFonts w:ascii="Arial" w:hAnsi="Arial" w:cs="Arial"/>
          <w:b/>
        </w:rPr>
      </w:pPr>
      <w:r w:rsidRPr="00EC5D02">
        <w:rPr>
          <w:rFonts w:ascii="Arial" w:hAnsi="Arial" w:cs="Arial"/>
          <w:w w:val="110"/>
        </w:rPr>
        <w:t>Structure and organization of (</w:t>
      </w:r>
      <w:proofErr w:type="spellStart"/>
      <w:r w:rsidRPr="00EC5D02">
        <w:rPr>
          <w:rFonts w:ascii="Arial" w:hAnsi="Arial" w:cs="Arial"/>
          <w:w w:val="110"/>
        </w:rPr>
        <w:t>i</w:t>
      </w:r>
      <w:proofErr w:type="spellEnd"/>
      <w:r w:rsidRPr="00EC5D02">
        <w:rPr>
          <w:rFonts w:ascii="Arial" w:hAnsi="Arial" w:cs="Arial"/>
          <w:w w:val="110"/>
        </w:rPr>
        <w:t>) Earthworm, (ii) Rabbit/Rat, (iii) Prawn/Fish</w:t>
      </w:r>
    </w:p>
    <w:p w14:paraId="0488A630" w14:textId="77777777" w:rsidR="001D4709" w:rsidRPr="00EC5D02" w:rsidRDefault="001D4709" w:rsidP="001D4709">
      <w:pPr>
        <w:pStyle w:val="BodyText"/>
        <w:spacing w:before="13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Pr="00EC5D02">
        <w:rPr>
          <w:rFonts w:ascii="Arial" w:hAnsi="Arial" w:cs="Arial"/>
          <w:b/>
        </w:rPr>
        <w:t>Course Outcomes</w:t>
      </w:r>
    </w:p>
    <w:p w14:paraId="095C28CD" w14:textId="77777777" w:rsidR="001D4709" w:rsidRPr="00EC5D02" w:rsidRDefault="001D4709" w:rsidP="001D4709">
      <w:pPr>
        <w:pStyle w:val="BodyText"/>
        <w:spacing w:before="131"/>
        <w:ind w:firstLine="720"/>
        <w:rPr>
          <w:rFonts w:ascii="Arial" w:hAnsi="Arial" w:cs="Arial"/>
          <w:b/>
        </w:rPr>
      </w:pPr>
      <w:r w:rsidRPr="00EC5D02">
        <w:rPr>
          <w:rFonts w:ascii="Arial" w:hAnsi="Arial" w:cs="Arial"/>
        </w:rPr>
        <w:t>On completion of this course, students will:</w:t>
      </w:r>
    </w:p>
    <w:tbl>
      <w:tblPr>
        <w:tblW w:w="84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7290"/>
      </w:tblGrid>
      <w:tr w:rsidR="001D4709" w:rsidRPr="00EC5D02" w14:paraId="3E60BECC" w14:textId="77777777" w:rsidTr="00114935">
        <w:trPr>
          <w:trHeight w:val="323"/>
        </w:trPr>
        <w:tc>
          <w:tcPr>
            <w:tcW w:w="1121" w:type="dxa"/>
            <w:vAlign w:val="center"/>
          </w:tcPr>
          <w:p w14:paraId="2F95FE24" w14:textId="77777777" w:rsidR="001D4709" w:rsidRPr="00EC5D02" w:rsidRDefault="001D4709" w:rsidP="00114935">
            <w:pPr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90" w:type="dxa"/>
            <w:vAlign w:val="center"/>
          </w:tcPr>
          <w:p w14:paraId="2843715D" w14:textId="77777777" w:rsidR="001D4709" w:rsidRPr="00EC5D02" w:rsidRDefault="001D4709" w:rsidP="00114935">
            <w:pPr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Recall the characteristic features invertebrates and chordates.</w:t>
            </w:r>
          </w:p>
        </w:tc>
      </w:tr>
      <w:tr w:rsidR="001D4709" w:rsidRPr="00EC5D02" w14:paraId="02D2CC40" w14:textId="77777777" w:rsidTr="00114935">
        <w:trPr>
          <w:trHeight w:val="377"/>
        </w:trPr>
        <w:tc>
          <w:tcPr>
            <w:tcW w:w="1121" w:type="dxa"/>
            <w:vAlign w:val="center"/>
          </w:tcPr>
          <w:p w14:paraId="208472ED" w14:textId="77777777" w:rsidR="001D4709" w:rsidRPr="00EC5D02" w:rsidRDefault="001D4709" w:rsidP="00114935">
            <w:pPr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90" w:type="dxa"/>
            <w:vAlign w:val="center"/>
          </w:tcPr>
          <w:p w14:paraId="1439A745" w14:textId="77777777" w:rsidR="001D4709" w:rsidRPr="00EC5D02" w:rsidRDefault="001D4709" w:rsidP="00114935">
            <w:pPr>
              <w:rPr>
                <w:rFonts w:ascii="Arial" w:hAnsi="Arial" w:cs="Arial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Classify invertebrates up to class level and chordates up to order level</w:t>
            </w:r>
          </w:p>
        </w:tc>
      </w:tr>
      <w:tr w:rsidR="001D4709" w:rsidRPr="00EC5D02" w14:paraId="0F0363D6" w14:textId="77777777" w:rsidTr="00114935">
        <w:trPr>
          <w:trHeight w:val="620"/>
        </w:trPr>
        <w:tc>
          <w:tcPr>
            <w:tcW w:w="1121" w:type="dxa"/>
            <w:vAlign w:val="center"/>
          </w:tcPr>
          <w:p w14:paraId="6BF25FFB" w14:textId="77777777" w:rsidR="001D4709" w:rsidRPr="00EC5D02" w:rsidRDefault="001D4709" w:rsidP="00114935">
            <w:pPr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7290" w:type="dxa"/>
            <w:vAlign w:val="center"/>
          </w:tcPr>
          <w:p w14:paraId="4C590AE2" w14:textId="77777777" w:rsidR="001D4709" w:rsidRPr="00EC5D02" w:rsidRDefault="001D4709" w:rsidP="00114935">
            <w:pPr>
              <w:rPr>
                <w:rFonts w:ascii="Arial" w:hAnsi="Arial" w:cs="Arial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 xml:space="preserve">Explain and discuss the structural and functional </w:t>
            </w:r>
            <w:proofErr w:type="spellStart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organisation</w:t>
            </w:r>
            <w:proofErr w:type="spellEnd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some invertebrates and chordates</w:t>
            </w:r>
          </w:p>
        </w:tc>
      </w:tr>
      <w:tr w:rsidR="001D4709" w:rsidRPr="00EC5D02" w14:paraId="607EA012" w14:textId="77777777" w:rsidTr="00114935">
        <w:trPr>
          <w:trHeight w:val="164"/>
        </w:trPr>
        <w:tc>
          <w:tcPr>
            <w:tcW w:w="1121" w:type="dxa"/>
            <w:vAlign w:val="center"/>
          </w:tcPr>
          <w:p w14:paraId="1019B328" w14:textId="77777777" w:rsidR="001D4709" w:rsidRPr="00EC5D02" w:rsidRDefault="001D4709" w:rsidP="00114935">
            <w:pPr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90" w:type="dxa"/>
            <w:vAlign w:val="center"/>
          </w:tcPr>
          <w:p w14:paraId="44FAB1AA" w14:textId="77777777" w:rsidR="001D4709" w:rsidRPr="00EC5D02" w:rsidRDefault="001D4709" w:rsidP="00114935">
            <w:pPr>
              <w:spacing w:line="300" w:lineRule="auto"/>
              <w:rPr>
                <w:rFonts w:ascii="Arial" w:hAnsi="Arial" w:cs="Arial"/>
              </w:rPr>
            </w:pPr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Relate the adaptations and habits of animals to their habitat</w:t>
            </w:r>
          </w:p>
        </w:tc>
      </w:tr>
      <w:tr w:rsidR="001D4709" w:rsidRPr="00EC5D02" w14:paraId="1922B552" w14:textId="77777777" w:rsidTr="00114935">
        <w:trPr>
          <w:trHeight w:val="164"/>
        </w:trPr>
        <w:tc>
          <w:tcPr>
            <w:tcW w:w="1121" w:type="dxa"/>
            <w:vAlign w:val="center"/>
          </w:tcPr>
          <w:p w14:paraId="74CFC028" w14:textId="77777777" w:rsidR="001D4709" w:rsidRPr="00EC5D02" w:rsidRDefault="001D4709" w:rsidP="00114935">
            <w:pPr>
              <w:jc w:val="center"/>
              <w:rPr>
                <w:rFonts w:ascii="Arial" w:hAnsi="Arial" w:cs="Arial"/>
                <w:b/>
              </w:rPr>
            </w:pPr>
            <w:r w:rsidRPr="00EC5D0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290" w:type="dxa"/>
            <w:vAlign w:val="center"/>
          </w:tcPr>
          <w:p w14:paraId="610BB4C4" w14:textId="77777777" w:rsidR="001D4709" w:rsidRPr="00EC5D02" w:rsidRDefault="001D4709" w:rsidP="00114935">
            <w:pPr>
              <w:spacing w:line="300" w:lineRule="auto"/>
              <w:rPr>
                <w:rFonts w:ascii="Arial" w:hAnsi="Arial" w:cs="Arial"/>
              </w:rPr>
            </w:pPr>
            <w:proofErr w:type="spellStart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EC5D02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taxonomic position of animals.</w:t>
            </w:r>
          </w:p>
        </w:tc>
      </w:tr>
    </w:tbl>
    <w:p w14:paraId="6392D6C4" w14:textId="77777777" w:rsidR="001D4709" w:rsidRDefault="001D4709" w:rsidP="001D4709">
      <w:pPr>
        <w:rPr>
          <w:rFonts w:ascii="Arial" w:hAnsi="Arial" w:cs="Arial"/>
          <w:b/>
        </w:rPr>
      </w:pPr>
    </w:p>
    <w:p w14:paraId="1345FE17" w14:textId="77777777" w:rsidR="001D4709" w:rsidRPr="00EC5D02" w:rsidRDefault="001D4709" w:rsidP="001D4709">
      <w:pPr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>Text Books (Latest Editions)</w:t>
      </w:r>
    </w:p>
    <w:p w14:paraId="7F316682" w14:textId="77777777" w:rsidR="001D4709" w:rsidRPr="00EC5D02" w:rsidRDefault="001D4709" w:rsidP="005D2067">
      <w:pPr>
        <w:pStyle w:val="BodyText"/>
        <w:widowControl/>
        <w:numPr>
          <w:ilvl w:val="3"/>
          <w:numId w:val="33"/>
        </w:numPr>
        <w:tabs>
          <w:tab w:val="left" w:pos="-2070"/>
          <w:tab w:val="left" w:pos="839"/>
        </w:tabs>
        <w:autoSpaceDE/>
        <w:autoSpaceDN/>
        <w:spacing w:after="120"/>
        <w:ind w:left="360"/>
        <w:rPr>
          <w:rFonts w:ascii="Arial" w:hAnsi="Arial" w:cs="Arial"/>
          <w:b/>
        </w:rPr>
      </w:pPr>
      <w:proofErr w:type="spellStart"/>
      <w:r w:rsidRPr="00EC5D02">
        <w:rPr>
          <w:rFonts w:ascii="Arial" w:hAnsi="Arial" w:cs="Arial"/>
          <w:w w:val="115"/>
        </w:rPr>
        <w:t>Ekambaranatha</w:t>
      </w:r>
      <w:proofErr w:type="spellEnd"/>
      <w:r w:rsidRPr="00EC5D02">
        <w:rPr>
          <w:rFonts w:ascii="Arial" w:hAnsi="Arial" w:cs="Arial"/>
          <w:w w:val="115"/>
        </w:rPr>
        <w:t xml:space="preserve"> </w:t>
      </w:r>
      <w:proofErr w:type="spellStart"/>
      <w:r w:rsidRPr="00EC5D02">
        <w:rPr>
          <w:rFonts w:ascii="Arial" w:hAnsi="Arial" w:cs="Arial"/>
          <w:w w:val="115"/>
        </w:rPr>
        <w:t>Iyer</w:t>
      </w:r>
      <w:proofErr w:type="spellEnd"/>
      <w:r w:rsidRPr="00EC5D02">
        <w:rPr>
          <w:rFonts w:ascii="Arial" w:hAnsi="Arial" w:cs="Arial"/>
          <w:w w:val="115"/>
        </w:rPr>
        <w:t>, - Outlines of Zoology, Viswanathan Publication.</w:t>
      </w:r>
    </w:p>
    <w:p w14:paraId="2536853C" w14:textId="77777777" w:rsidR="001D4709" w:rsidRPr="00EC5D02" w:rsidRDefault="001D4709" w:rsidP="001D4709">
      <w:pPr>
        <w:rPr>
          <w:rFonts w:ascii="Arial" w:hAnsi="Arial" w:cs="Arial"/>
        </w:rPr>
      </w:pPr>
    </w:p>
    <w:p w14:paraId="37A219F3" w14:textId="77777777" w:rsidR="001D4709" w:rsidRPr="00EC5D02" w:rsidRDefault="001D4709" w:rsidP="001D4709">
      <w:pPr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 xml:space="preserve">References Books </w:t>
      </w:r>
    </w:p>
    <w:p w14:paraId="60CA603C" w14:textId="77777777" w:rsidR="001D4709" w:rsidRPr="00EC5D02" w:rsidRDefault="001D4709" w:rsidP="001D4709">
      <w:pPr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>(Latest editions, and the style as given below must be strictly adhered to)</w:t>
      </w:r>
    </w:p>
    <w:p w14:paraId="4EDAB949" w14:textId="77777777" w:rsidR="001D4709" w:rsidRPr="00EC5D02" w:rsidRDefault="001D4709" w:rsidP="001D4709">
      <w:pPr>
        <w:rPr>
          <w:rFonts w:ascii="Arial" w:hAnsi="Arial" w:cs="Arial"/>
          <w:b/>
        </w:rPr>
      </w:pPr>
    </w:p>
    <w:p w14:paraId="3802F70B" w14:textId="77777777" w:rsidR="001D4709" w:rsidRPr="00EC5D02" w:rsidRDefault="001D4709" w:rsidP="005D2067">
      <w:pPr>
        <w:pStyle w:val="ListParagraph"/>
        <w:widowControl w:val="0"/>
        <w:numPr>
          <w:ilvl w:val="6"/>
          <w:numId w:val="33"/>
        </w:numPr>
        <w:tabs>
          <w:tab w:val="left" w:pos="839"/>
          <w:tab w:val="left" w:pos="841"/>
          <w:tab w:val="left" w:pos="8272"/>
        </w:tabs>
        <w:autoSpaceDE w:val="0"/>
        <w:autoSpaceDN w:val="0"/>
        <w:ind w:left="360" w:right="115"/>
        <w:rPr>
          <w:rFonts w:ascii="Arial" w:hAnsi="Arial" w:cs="Arial"/>
        </w:rPr>
      </w:pPr>
      <w:proofErr w:type="spellStart"/>
      <w:proofErr w:type="gramStart"/>
      <w:r w:rsidRPr="00EC5D02">
        <w:rPr>
          <w:rFonts w:ascii="Arial" w:hAnsi="Arial" w:cs="Arial"/>
          <w:w w:val="115"/>
        </w:rPr>
        <w:t>Ekambaranatha</w:t>
      </w:r>
      <w:proofErr w:type="spellEnd"/>
      <w:r w:rsidRPr="00EC5D02">
        <w:rPr>
          <w:rFonts w:ascii="Arial" w:hAnsi="Arial" w:cs="Arial"/>
          <w:w w:val="115"/>
        </w:rPr>
        <w:t xml:space="preserve">  Iyar</w:t>
      </w:r>
      <w:proofErr w:type="gramEnd"/>
      <w:r w:rsidRPr="00EC5D02">
        <w:rPr>
          <w:rFonts w:ascii="Arial" w:hAnsi="Arial" w:cs="Arial"/>
          <w:w w:val="115"/>
        </w:rPr>
        <w:t xml:space="preserve">  and  </w:t>
      </w:r>
      <w:proofErr w:type="spellStart"/>
      <w:r w:rsidRPr="00EC5D02">
        <w:rPr>
          <w:rFonts w:ascii="Arial" w:hAnsi="Arial" w:cs="Arial"/>
          <w:w w:val="115"/>
        </w:rPr>
        <w:t>T.N.Ananthakrishnian</w:t>
      </w:r>
      <w:proofErr w:type="spellEnd"/>
      <w:r w:rsidRPr="00EC5D02">
        <w:rPr>
          <w:rFonts w:ascii="Arial" w:hAnsi="Arial" w:cs="Arial"/>
          <w:w w:val="115"/>
        </w:rPr>
        <w:t xml:space="preserve">  -  A  Manual </w:t>
      </w:r>
      <w:r w:rsidRPr="00EC5D02">
        <w:rPr>
          <w:rFonts w:ascii="Arial" w:hAnsi="Arial" w:cs="Arial"/>
          <w:spacing w:val="-1"/>
          <w:w w:val="115"/>
        </w:rPr>
        <w:t xml:space="preserve">of </w:t>
      </w:r>
      <w:r w:rsidRPr="00EC5D02">
        <w:rPr>
          <w:rFonts w:ascii="Arial" w:hAnsi="Arial" w:cs="Arial"/>
          <w:w w:val="115"/>
        </w:rPr>
        <w:t xml:space="preserve">Zoology </w:t>
      </w:r>
      <w:proofErr w:type="spellStart"/>
      <w:r w:rsidRPr="00EC5D02">
        <w:rPr>
          <w:rFonts w:ascii="Arial" w:hAnsi="Arial" w:cs="Arial"/>
          <w:w w:val="115"/>
        </w:rPr>
        <w:t>Invertebrata</w:t>
      </w:r>
      <w:proofErr w:type="spellEnd"/>
      <w:r w:rsidRPr="00EC5D02">
        <w:rPr>
          <w:rFonts w:ascii="Arial" w:hAnsi="Arial" w:cs="Arial"/>
          <w:w w:val="115"/>
        </w:rPr>
        <w:t>–</w:t>
      </w:r>
      <w:proofErr w:type="spellStart"/>
      <w:r w:rsidRPr="00EC5D02">
        <w:rPr>
          <w:rFonts w:ascii="Arial" w:hAnsi="Arial" w:cs="Arial"/>
          <w:w w:val="115"/>
        </w:rPr>
        <w:t>VoI</w:t>
      </w:r>
      <w:proofErr w:type="spellEnd"/>
      <w:r w:rsidRPr="00EC5D02">
        <w:rPr>
          <w:rFonts w:ascii="Arial" w:hAnsi="Arial" w:cs="Arial"/>
          <w:w w:val="115"/>
        </w:rPr>
        <w:t>. I: Viswanathan Publishers.</w:t>
      </w:r>
    </w:p>
    <w:p w14:paraId="64CC2C72" w14:textId="77777777" w:rsidR="001D4709" w:rsidRPr="00EC5D02" w:rsidRDefault="001D4709" w:rsidP="005D2067">
      <w:pPr>
        <w:pStyle w:val="ListParagraph"/>
        <w:widowControl w:val="0"/>
        <w:numPr>
          <w:ilvl w:val="6"/>
          <w:numId w:val="33"/>
        </w:numPr>
        <w:tabs>
          <w:tab w:val="left" w:pos="839"/>
          <w:tab w:val="left" w:pos="841"/>
          <w:tab w:val="left" w:pos="8272"/>
        </w:tabs>
        <w:autoSpaceDE w:val="0"/>
        <w:autoSpaceDN w:val="0"/>
        <w:ind w:left="360" w:right="115"/>
        <w:rPr>
          <w:rFonts w:ascii="Arial" w:hAnsi="Arial" w:cs="Arial"/>
        </w:rPr>
      </w:pPr>
      <w:proofErr w:type="spellStart"/>
      <w:r w:rsidRPr="00EC5D02">
        <w:rPr>
          <w:rFonts w:ascii="Arial" w:hAnsi="Arial" w:cs="Arial"/>
          <w:w w:val="115"/>
        </w:rPr>
        <w:t>Ekambaranatha</w:t>
      </w:r>
      <w:proofErr w:type="spellEnd"/>
      <w:r w:rsidRPr="00EC5D02">
        <w:rPr>
          <w:rFonts w:ascii="Arial" w:hAnsi="Arial" w:cs="Arial"/>
          <w:w w:val="115"/>
        </w:rPr>
        <w:t xml:space="preserve"> Iyar and T.N. </w:t>
      </w:r>
      <w:proofErr w:type="spellStart"/>
      <w:r w:rsidRPr="00EC5D02">
        <w:rPr>
          <w:rFonts w:ascii="Arial" w:hAnsi="Arial" w:cs="Arial"/>
          <w:w w:val="115"/>
        </w:rPr>
        <w:t>Ananthakrishnan</w:t>
      </w:r>
      <w:proofErr w:type="spellEnd"/>
      <w:r w:rsidRPr="00EC5D02">
        <w:rPr>
          <w:rFonts w:ascii="Arial" w:hAnsi="Arial" w:cs="Arial"/>
          <w:w w:val="115"/>
        </w:rPr>
        <w:t>, - A Manual of Zoology -</w:t>
      </w:r>
      <w:proofErr w:type="spellStart"/>
      <w:r w:rsidRPr="00EC5D02">
        <w:rPr>
          <w:rFonts w:ascii="Arial" w:hAnsi="Arial" w:cs="Arial"/>
          <w:w w:val="115"/>
        </w:rPr>
        <w:t>Invertebrata</w:t>
      </w:r>
      <w:proofErr w:type="spellEnd"/>
      <w:r w:rsidRPr="00EC5D02">
        <w:rPr>
          <w:rFonts w:ascii="Arial" w:hAnsi="Arial" w:cs="Arial"/>
          <w:w w:val="115"/>
        </w:rPr>
        <w:t>–Vol. II: Viswanathan Publish</w:t>
      </w:r>
      <w:r>
        <w:rPr>
          <w:rFonts w:ascii="Arial" w:hAnsi="Arial" w:cs="Arial"/>
          <w:w w:val="115"/>
        </w:rPr>
        <w:t>e</w:t>
      </w:r>
      <w:r w:rsidRPr="00EC5D02">
        <w:rPr>
          <w:rFonts w:ascii="Arial" w:hAnsi="Arial" w:cs="Arial"/>
          <w:w w:val="115"/>
        </w:rPr>
        <w:t>rs.</w:t>
      </w:r>
    </w:p>
    <w:p w14:paraId="07D20E40" w14:textId="77777777" w:rsidR="001D4709" w:rsidRPr="00EC5D02" w:rsidRDefault="001D4709" w:rsidP="005D2067">
      <w:pPr>
        <w:pStyle w:val="ListParagraph"/>
        <w:widowControl w:val="0"/>
        <w:numPr>
          <w:ilvl w:val="6"/>
          <w:numId w:val="33"/>
        </w:numPr>
        <w:tabs>
          <w:tab w:val="left" w:pos="839"/>
          <w:tab w:val="left" w:pos="841"/>
          <w:tab w:val="left" w:pos="8272"/>
        </w:tabs>
        <w:autoSpaceDE w:val="0"/>
        <w:autoSpaceDN w:val="0"/>
        <w:ind w:left="360" w:right="115"/>
        <w:rPr>
          <w:rFonts w:ascii="Arial" w:hAnsi="Arial" w:cs="Arial"/>
        </w:rPr>
      </w:pPr>
      <w:proofErr w:type="spellStart"/>
      <w:r w:rsidRPr="00EC5D02">
        <w:rPr>
          <w:rFonts w:ascii="Arial" w:hAnsi="Arial" w:cs="Arial"/>
          <w:w w:val="120"/>
        </w:rPr>
        <w:t>Ekambaranatha</w:t>
      </w:r>
      <w:proofErr w:type="spellEnd"/>
      <w:r w:rsidRPr="00EC5D02">
        <w:rPr>
          <w:rFonts w:ascii="Arial" w:hAnsi="Arial" w:cs="Arial"/>
          <w:w w:val="120"/>
        </w:rPr>
        <w:t xml:space="preserve"> Iyar and </w:t>
      </w:r>
      <w:proofErr w:type="spellStart"/>
      <w:r w:rsidRPr="00EC5D02">
        <w:rPr>
          <w:rFonts w:ascii="Arial" w:hAnsi="Arial" w:cs="Arial"/>
          <w:w w:val="120"/>
        </w:rPr>
        <w:t>T.</w:t>
      </w:r>
      <w:proofErr w:type="gramStart"/>
      <w:r w:rsidRPr="00EC5D02">
        <w:rPr>
          <w:rFonts w:ascii="Arial" w:hAnsi="Arial" w:cs="Arial"/>
          <w:w w:val="120"/>
        </w:rPr>
        <w:t>N.Ananthakrishnan</w:t>
      </w:r>
      <w:proofErr w:type="spellEnd"/>
      <w:proofErr w:type="gramEnd"/>
      <w:r w:rsidRPr="00EC5D02">
        <w:rPr>
          <w:rFonts w:ascii="Arial" w:hAnsi="Arial" w:cs="Arial"/>
          <w:w w:val="120"/>
        </w:rPr>
        <w:t xml:space="preserve">, - A Manual of Zoology: Chordata Viswanathan Publishers. </w:t>
      </w:r>
    </w:p>
    <w:p w14:paraId="207951E4" w14:textId="77777777" w:rsidR="001D4709" w:rsidRPr="00EC5D02" w:rsidRDefault="001D4709" w:rsidP="005D2067">
      <w:pPr>
        <w:pStyle w:val="ListParagraph"/>
        <w:widowControl w:val="0"/>
        <w:numPr>
          <w:ilvl w:val="6"/>
          <w:numId w:val="33"/>
        </w:numPr>
        <w:tabs>
          <w:tab w:val="left" w:pos="839"/>
          <w:tab w:val="left" w:pos="841"/>
          <w:tab w:val="left" w:pos="8272"/>
        </w:tabs>
        <w:autoSpaceDE w:val="0"/>
        <w:autoSpaceDN w:val="0"/>
        <w:ind w:left="360" w:right="115"/>
        <w:rPr>
          <w:rFonts w:ascii="Arial" w:hAnsi="Arial" w:cs="Arial"/>
        </w:rPr>
      </w:pPr>
      <w:r w:rsidRPr="00EC5D02">
        <w:rPr>
          <w:rFonts w:ascii="Arial" w:hAnsi="Arial" w:cs="Arial"/>
          <w:w w:val="120"/>
        </w:rPr>
        <w:t>Jordan E.L. and P.S. Verma-Invertebrate Zoology, S. Chand &amp; Co.</w:t>
      </w:r>
    </w:p>
    <w:p w14:paraId="69476AD9" w14:textId="77777777" w:rsidR="001D4709" w:rsidRPr="00EC5D02" w:rsidRDefault="001D4709" w:rsidP="001D4709">
      <w:pPr>
        <w:rPr>
          <w:rFonts w:ascii="Arial" w:hAnsi="Arial" w:cs="Arial"/>
          <w:b/>
        </w:rPr>
      </w:pPr>
      <w:r w:rsidRPr="00EC5D02">
        <w:rPr>
          <w:rFonts w:ascii="Arial" w:hAnsi="Arial" w:cs="Arial"/>
          <w:b/>
        </w:rPr>
        <w:t xml:space="preserve"> </w:t>
      </w:r>
    </w:p>
    <w:p w14:paraId="73DAEA8F" w14:textId="77777777" w:rsidR="001D4709" w:rsidRPr="00EC5D02" w:rsidRDefault="001D4709" w:rsidP="001D4709">
      <w:pPr>
        <w:rPr>
          <w:rFonts w:ascii="Arial" w:hAnsi="Arial" w:cs="Arial"/>
          <w:b/>
          <w:bCs/>
        </w:rPr>
      </w:pPr>
      <w:r w:rsidRPr="00EC5D02">
        <w:rPr>
          <w:rFonts w:ascii="Arial" w:hAnsi="Arial" w:cs="Arial"/>
          <w:b/>
          <w:bCs/>
        </w:rPr>
        <w:t>Web Resources</w:t>
      </w:r>
    </w:p>
    <w:p w14:paraId="30656716" w14:textId="77777777" w:rsidR="001D4709" w:rsidRPr="00EC5D02" w:rsidRDefault="001D4709" w:rsidP="001D4709">
      <w:pPr>
        <w:rPr>
          <w:rFonts w:ascii="Arial" w:hAnsi="Arial" w:cs="Arial"/>
        </w:rPr>
      </w:pPr>
      <w:r w:rsidRPr="00EC5D02">
        <w:rPr>
          <w:rFonts w:ascii="Arial" w:hAnsi="Arial" w:cs="Arial"/>
        </w:rPr>
        <w:t xml:space="preserve">1.  </w:t>
      </w:r>
      <w:hyperlink r:id="rId9" w:history="1">
        <w:r w:rsidRPr="00EC5D02">
          <w:rPr>
            <w:rStyle w:val="Hyperlink"/>
            <w:rFonts w:ascii="Arial" w:hAnsi="Arial" w:cs="Arial"/>
            <w:color w:val="000000"/>
          </w:rPr>
          <w:t>www.sanctuaryasia.com</w:t>
        </w:r>
      </w:hyperlink>
      <w:r w:rsidRPr="00EC5D02">
        <w:rPr>
          <w:rFonts w:ascii="Arial" w:hAnsi="Arial" w:cs="Arial"/>
        </w:rPr>
        <w:t xml:space="preserve">  </w:t>
      </w:r>
    </w:p>
    <w:p w14:paraId="3D3089A3" w14:textId="77777777" w:rsidR="001D4709" w:rsidRPr="00EC5D02" w:rsidRDefault="001D4709" w:rsidP="001D4709">
      <w:pPr>
        <w:rPr>
          <w:rFonts w:ascii="Arial" w:hAnsi="Arial" w:cs="Arial"/>
        </w:rPr>
      </w:pPr>
      <w:r w:rsidRPr="00EC5D02">
        <w:rPr>
          <w:rFonts w:ascii="Arial" w:hAnsi="Arial" w:cs="Arial"/>
        </w:rPr>
        <w:t xml:space="preserve">2.  </w:t>
      </w:r>
      <w:hyperlink r:id="rId10" w:history="1">
        <w:r w:rsidRPr="00EC5D02">
          <w:rPr>
            <w:rStyle w:val="Hyperlink"/>
            <w:rFonts w:ascii="Arial" w:hAnsi="Arial" w:cs="Arial"/>
            <w:color w:val="000000"/>
          </w:rPr>
          <w:t>www.iaszoology.com</w:t>
        </w:r>
      </w:hyperlink>
      <w:r w:rsidRPr="00EC5D02">
        <w:rPr>
          <w:rFonts w:ascii="Arial" w:hAnsi="Arial" w:cs="Arial"/>
        </w:rPr>
        <w:t xml:space="preserve"> </w:t>
      </w:r>
    </w:p>
    <w:p w14:paraId="0A1D1978" w14:textId="77777777" w:rsidR="001D4709" w:rsidRPr="00EC5D02" w:rsidRDefault="001D4709" w:rsidP="001D4709">
      <w:pPr>
        <w:rPr>
          <w:rFonts w:ascii="Arial" w:hAnsi="Arial" w:cs="Arial"/>
        </w:rPr>
      </w:pPr>
    </w:p>
    <w:p w14:paraId="1966CF9C" w14:textId="77777777" w:rsidR="001D4709" w:rsidRDefault="001D4709" w:rsidP="001D4709">
      <w:pPr>
        <w:jc w:val="center"/>
        <w:rPr>
          <w:b/>
        </w:rPr>
      </w:pPr>
    </w:p>
    <w:p w14:paraId="1837644C" w14:textId="77777777" w:rsidR="001D4709" w:rsidRDefault="001D4709" w:rsidP="001D470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1D4709" w:rsidRPr="00F310ED" w14:paraId="3D6ECAD0" w14:textId="77777777" w:rsidTr="00114935">
        <w:trPr>
          <w:trHeight w:val="189"/>
          <w:jc w:val="center"/>
        </w:trPr>
        <w:tc>
          <w:tcPr>
            <w:tcW w:w="0" w:type="auto"/>
            <w:vAlign w:val="center"/>
          </w:tcPr>
          <w:p w14:paraId="200F7C2C" w14:textId="77777777" w:rsidR="001D4709" w:rsidRPr="00F310ED" w:rsidRDefault="001D4709" w:rsidP="0011493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D1B5F2E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1</w:t>
            </w:r>
          </w:p>
        </w:tc>
        <w:tc>
          <w:tcPr>
            <w:tcW w:w="0" w:type="auto"/>
            <w:vAlign w:val="center"/>
          </w:tcPr>
          <w:p w14:paraId="6E1F2E37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2</w:t>
            </w:r>
          </w:p>
        </w:tc>
        <w:tc>
          <w:tcPr>
            <w:tcW w:w="0" w:type="auto"/>
            <w:vAlign w:val="center"/>
          </w:tcPr>
          <w:p w14:paraId="3D3CF143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3</w:t>
            </w:r>
          </w:p>
        </w:tc>
        <w:tc>
          <w:tcPr>
            <w:tcW w:w="0" w:type="auto"/>
            <w:vAlign w:val="center"/>
          </w:tcPr>
          <w:p w14:paraId="660065CA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4</w:t>
            </w:r>
          </w:p>
        </w:tc>
        <w:tc>
          <w:tcPr>
            <w:tcW w:w="0" w:type="auto"/>
            <w:vAlign w:val="center"/>
          </w:tcPr>
          <w:p w14:paraId="384DD70B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5</w:t>
            </w:r>
          </w:p>
        </w:tc>
        <w:tc>
          <w:tcPr>
            <w:tcW w:w="0" w:type="auto"/>
            <w:vAlign w:val="center"/>
          </w:tcPr>
          <w:p w14:paraId="1D3F809D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6</w:t>
            </w:r>
          </w:p>
        </w:tc>
        <w:tc>
          <w:tcPr>
            <w:tcW w:w="0" w:type="auto"/>
            <w:vAlign w:val="center"/>
          </w:tcPr>
          <w:p w14:paraId="2835C2AE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7</w:t>
            </w:r>
          </w:p>
        </w:tc>
        <w:tc>
          <w:tcPr>
            <w:tcW w:w="0" w:type="auto"/>
            <w:vAlign w:val="center"/>
          </w:tcPr>
          <w:p w14:paraId="317A572B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PO 8</w:t>
            </w:r>
          </w:p>
        </w:tc>
      </w:tr>
      <w:tr w:rsidR="001D4709" w:rsidRPr="00F310ED" w14:paraId="0CDBAF8B" w14:textId="77777777" w:rsidTr="00114935">
        <w:trPr>
          <w:trHeight w:val="350"/>
          <w:jc w:val="center"/>
        </w:trPr>
        <w:tc>
          <w:tcPr>
            <w:tcW w:w="0" w:type="auto"/>
            <w:vAlign w:val="center"/>
          </w:tcPr>
          <w:p w14:paraId="5E675E42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CO 1</w:t>
            </w:r>
          </w:p>
        </w:tc>
        <w:tc>
          <w:tcPr>
            <w:tcW w:w="0" w:type="auto"/>
            <w:vAlign w:val="center"/>
          </w:tcPr>
          <w:p w14:paraId="3E97FBDE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67A65115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72817FDF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D1387C5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14C70DA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C921E69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CA552FF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D6DEAF6" w14:textId="77777777" w:rsidR="001D4709" w:rsidRPr="00F310ED" w:rsidRDefault="001D4709" w:rsidP="00114935">
            <w:pPr>
              <w:jc w:val="center"/>
            </w:pPr>
          </w:p>
        </w:tc>
      </w:tr>
      <w:tr w:rsidR="001D4709" w:rsidRPr="00F310ED" w14:paraId="4D2D7699" w14:textId="77777777" w:rsidTr="00114935">
        <w:trPr>
          <w:trHeight w:val="260"/>
          <w:jc w:val="center"/>
        </w:trPr>
        <w:tc>
          <w:tcPr>
            <w:tcW w:w="0" w:type="auto"/>
            <w:vAlign w:val="center"/>
          </w:tcPr>
          <w:p w14:paraId="62EA289B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CO 2</w:t>
            </w:r>
          </w:p>
        </w:tc>
        <w:tc>
          <w:tcPr>
            <w:tcW w:w="0" w:type="auto"/>
            <w:vAlign w:val="center"/>
          </w:tcPr>
          <w:p w14:paraId="4C24BC97" w14:textId="77777777" w:rsidR="001D4709" w:rsidRPr="00F310ED" w:rsidRDefault="001D4709" w:rsidP="00114935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14:paraId="3863D77B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694E4F5D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7C47A023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2D75A7F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7AB796AB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701C2AD5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3A43261" w14:textId="77777777" w:rsidR="001D4709" w:rsidRPr="00F310ED" w:rsidRDefault="001D4709" w:rsidP="00114935">
            <w:pPr>
              <w:jc w:val="center"/>
            </w:pPr>
          </w:p>
        </w:tc>
      </w:tr>
      <w:tr w:rsidR="001D4709" w:rsidRPr="00F310ED" w14:paraId="60EFD632" w14:textId="77777777" w:rsidTr="00114935">
        <w:trPr>
          <w:trHeight w:val="242"/>
          <w:jc w:val="center"/>
        </w:trPr>
        <w:tc>
          <w:tcPr>
            <w:tcW w:w="0" w:type="auto"/>
            <w:vAlign w:val="center"/>
          </w:tcPr>
          <w:p w14:paraId="642BB0BC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CO 3</w:t>
            </w:r>
          </w:p>
        </w:tc>
        <w:tc>
          <w:tcPr>
            <w:tcW w:w="0" w:type="auto"/>
            <w:vAlign w:val="center"/>
          </w:tcPr>
          <w:p w14:paraId="7B27FE60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856A029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E4B2554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3E3D896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36F8E0DD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4D7471F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51D012A7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66878D2" w14:textId="77777777" w:rsidR="001D4709" w:rsidRPr="00F310ED" w:rsidRDefault="001D4709" w:rsidP="00114935">
            <w:pPr>
              <w:jc w:val="center"/>
            </w:pPr>
          </w:p>
        </w:tc>
      </w:tr>
      <w:tr w:rsidR="001D4709" w:rsidRPr="00F310ED" w14:paraId="4305D318" w14:textId="77777777" w:rsidTr="00114935">
        <w:trPr>
          <w:trHeight w:val="233"/>
          <w:jc w:val="center"/>
        </w:trPr>
        <w:tc>
          <w:tcPr>
            <w:tcW w:w="0" w:type="auto"/>
            <w:vAlign w:val="center"/>
          </w:tcPr>
          <w:p w14:paraId="6BF9280F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CO 4</w:t>
            </w:r>
          </w:p>
        </w:tc>
        <w:tc>
          <w:tcPr>
            <w:tcW w:w="0" w:type="auto"/>
            <w:vAlign w:val="center"/>
          </w:tcPr>
          <w:p w14:paraId="5082B6DE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1AE4062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4E8D25B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2DAD656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205D5C96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38B5BAF1" w14:textId="77777777" w:rsidR="001D4709" w:rsidRPr="00F310ED" w:rsidRDefault="001D4709" w:rsidP="00114935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14:paraId="2ED16EDE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39700C8" w14:textId="77777777" w:rsidR="001D4709" w:rsidRPr="00F310ED" w:rsidRDefault="001D4709" w:rsidP="00114935">
            <w:pPr>
              <w:jc w:val="center"/>
            </w:pPr>
          </w:p>
        </w:tc>
      </w:tr>
      <w:tr w:rsidR="001D4709" w:rsidRPr="00F310ED" w14:paraId="5ED7F5F9" w14:textId="77777777" w:rsidTr="00114935">
        <w:trPr>
          <w:trHeight w:val="215"/>
          <w:jc w:val="center"/>
        </w:trPr>
        <w:tc>
          <w:tcPr>
            <w:tcW w:w="0" w:type="auto"/>
            <w:vAlign w:val="center"/>
          </w:tcPr>
          <w:p w14:paraId="518022C6" w14:textId="77777777" w:rsidR="001D4709" w:rsidRPr="00F310ED" w:rsidRDefault="001D4709" w:rsidP="00114935">
            <w:pPr>
              <w:rPr>
                <w:b/>
              </w:rPr>
            </w:pPr>
            <w:r w:rsidRPr="00F310ED">
              <w:rPr>
                <w:b/>
              </w:rPr>
              <w:t>CO 5</w:t>
            </w:r>
          </w:p>
        </w:tc>
        <w:tc>
          <w:tcPr>
            <w:tcW w:w="0" w:type="auto"/>
            <w:vAlign w:val="center"/>
          </w:tcPr>
          <w:p w14:paraId="3BC2E4B7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ECD11B4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C2CFC55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44D92FD5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B0CC7E2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145D0A36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05D7CAD" w14:textId="77777777" w:rsidR="001D4709" w:rsidRPr="00F310ED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D84E87E" w14:textId="77777777" w:rsidR="001D4709" w:rsidRPr="00F310ED" w:rsidRDefault="001D4709" w:rsidP="00114935">
            <w:pPr>
              <w:jc w:val="center"/>
            </w:pPr>
            <w:r w:rsidRPr="00F310ED">
              <w:t>S</w:t>
            </w:r>
          </w:p>
        </w:tc>
      </w:tr>
    </w:tbl>
    <w:p w14:paraId="1E04473F" w14:textId="77777777" w:rsidR="001D4709" w:rsidRDefault="001D4709" w:rsidP="001D4709">
      <w:pPr>
        <w:jc w:val="center"/>
        <w:rPr>
          <w:b/>
        </w:rPr>
      </w:pPr>
    </w:p>
    <w:p w14:paraId="252E040B" w14:textId="77777777" w:rsidR="001D4709" w:rsidRPr="0072538D" w:rsidRDefault="001D4709" w:rsidP="001D4709">
      <w:pPr>
        <w:jc w:val="center"/>
        <w:rPr>
          <w:b/>
          <w:bCs/>
        </w:rPr>
      </w:pPr>
      <w:r w:rsidRPr="00F310ED">
        <w:rPr>
          <w:b/>
        </w:rPr>
        <w:t>S-Strong</w:t>
      </w:r>
      <w:r w:rsidRPr="00F310ED">
        <w:rPr>
          <w:b/>
        </w:rPr>
        <w:tab/>
      </w:r>
      <w:r w:rsidRPr="00F310ED">
        <w:rPr>
          <w:b/>
        </w:rPr>
        <w:tab/>
        <w:t xml:space="preserve">M-Medium </w:t>
      </w:r>
      <w:r>
        <w:rPr>
          <w:b/>
        </w:rPr>
        <w:tab/>
      </w:r>
      <w:r>
        <w:rPr>
          <w:b/>
        </w:rPr>
        <w:tab/>
      </w:r>
      <w:r w:rsidRPr="00F310ED">
        <w:rPr>
          <w:b/>
        </w:rPr>
        <w:t xml:space="preserve">L-Low </w:t>
      </w:r>
    </w:p>
    <w:p w14:paraId="715DF0C3" w14:textId="77777777" w:rsidR="001D4709" w:rsidRDefault="001D4709" w:rsidP="001D4709">
      <w:pPr>
        <w:jc w:val="both"/>
      </w:pPr>
    </w:p>
    <w:p w14:paraId="6CDE1628" w14:textId="3143AE33" w:rsidR="00591BF7" w:rsidRDefault="00591BF7">
      <w:pPr>
        <w:spacing w:after="160" w:line="259" w:lineRule="auto"/>
        <w:rPr>
          <w:bCs/>
        </w:rPr>
      </w:pPr>
    </w:p>
    <w:p w14:paraId="514A7A53" w14:textId="77777777" w:rsidR="001D4709" w:rsidRDefault="001D4709">
      <w:pPr>
        <w:spacing w:after="160" w:line="259" w:lineRule="auto"/>
        <w:rPr>
          <w:bCs/>
        </w:rPr>
      </w:pPr>
    </w:p>
    <w:p w14:paraId="41C0CCA7" w14:textId="77777777" w:rsidR="001D4709" w:rsidRDefault="001D4709">
      <w:pPr>
        <w:spacing w:after="160" w:line="259" w:lineRule="auto"/>
        <w:rPr>
          <w:bCs/>
        </w:rPr>
      </w:pPr>
    </w:p>
    <w:p w14:paraId="32CE5EE0" w14:textId="77777777" w:rsidR="00EF425D" w:rsidRDefault="00EF425D">
      <w:pPr>
        <w:spacing w:after="160" w:line="259" w:lineRule="auto"/>
        <w:rPr>
          <w:bCs/>
        </w:rPr>
      </w:pPr>
    </w:p>
    <w:p w14:paraId="411952F4" w14:textId="77777777" w:rsidR="00EF425D" w:rsidRDefault="00EF425D">
      <w:pPr>
        <w:spacing w:after="160" w:line="259" w:lineRule="auto"/>
        <w:rPr>
          <w:bCs/>
        </w:rPr>
      </w:pPr>
    </w:p>
    <w:p w14:paraId="4DD588E2" w14:textId="77777777" w:rsidR="00EF425D" w:rsidRDefault="00EF425D">
      <w:pPr>
        <w:spacing w:after="160" w:line="259" w:lineRule="auto"/>
        <w:rPr>
          <w:bCs/>
        </w:rPr>
      </w:pPr>
    </w:p>
    <w:p w14:paraId="41C89CC7" w14:textId="77777777" w:rsidR="001D4709" w:rsidRDefault="001D4709">
      <w:pPr>
        <w:spacing w:after="160" w:line="259" w:lineRule="auto"/>
        <w:rPr>
          <w:bCs/>
        </w:rPr>
      </w:pPr>
    </w:p>
    <w:p w14:paraId="75FF540E" w14:textId="77777777" w:rsidR="001D4709" w:rsidRDefault="001D4709">
      <w:pPr>
        <w:spacing w:after="160" w:line="259" w:lineRule="auto"/>
        <w:rPr>
          <w:bCs/>
        </w:rPr>
      </w:pPr>
    </w:p>
    <w:p w14:paraId="7C405A3C" w14:textId="77777777" w:rsidR="001D4709" w:rsidRDefault="001D4709">
      <w:pPr>
        <w:spacing w:after="160" w:line="259" w:lineRule="auto"/>
        <w:rPr>
          <w:bCs/>
        </w:rPr>
      </w:pPr>
    </w:p>
    <w:p w14:paraId="7B88E3AA" w14:textId="77777777" w:rsidR="00EF425D" w:rsidRDefault="00EF425D" w:rsidP="00EF425D">
      <w:pPr>
        <w:tabs>
          <w:tab w:val="left" w:pos="1663"/>
          <w:tab w:val="center" w:pos="4515"/>
        </w:tabs>
        <w:spacing w:line="360" w:lineRule="auto"/>
        <w:jc w:val="center"/>
        <w:rPr>
          <w:rFonts w:eastAsiaTheme="minorHAnsi"/>
          <w:b/>
          <w:bCs/>
          <w:lang w:val="en-IN"/>
        </w:rPr>
      </w:pPr>
    </w:p>
    <w:p w14:paraId="4E79AFEC" w14:textId="77777777" w:rsidR="00280A8E" w:rsidRDefault="00280A8E" w:rsidP="00EF425D">
      <w:pPr>
        <w:tabs>
          <w:tab w:val="left" w:pos="1663"/>
          <w:tab w:val="center" w:pos="4515"/>
        </w:tabs>
        <w:spacing w:line="360" w:lineRule="auto"/>
        <w:jc w:val="center"/>
        <w:rPr>
          <w:rFonts w:eastAsiaTheme="minorHAnsi"/>
          <w:b/>
          <w:bCs/>
          <w:lang w:val="en-IN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280A8E" w:rsidRPr="00683627" w14:paraId="19A44A43" w14:textId="77777777" w:rsidTr="00114935">
        <w:trPr>
          <w:trHeight w:val="1156"/>
        </w:trPr>
        <w:tc>
          <w:tcPr>
            <w:tcW w:w="1868" w:type="dxa"/>
          </w:tcPr>
          <w:p w14:paraId="0B67D806" w14:textId="77777777" w:rsidR="00280A8E" w:rsidRPr="00683627" w:rsidRDefault="00280A8E" w:rsidP="00114935">
            <w:pPr>
              <w:rPr>
                <w:b/>
              </w:rPr>
            </w:pPr>
          </w:p>
          <w:p w14:paraId="29D71973" w14:textId="77777777" w:rsidR="00280A8E" w:rsidRPr="00683627" w:rsidRDefault="00280A8E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3BF81E41" w14:textId="77777777" w:rsidR="00280A8E" w:rsidRPr="00683627" w:rsidRDefault="00280A8E" w:rsidP="00114935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38AD7669" w14:textId="77777777" w:rsidR="00280A8E" w:rsidRDefault="00280A8E" w:rsidP="00114935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71A468F7" w14:textId="0C2C26F5" w:rsidR="00280A8E" w:rsidRPr="00E303DE" w:rsidRDefault="00280A8E" w:rsidP="0011493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D4709">
              <w:rPr>
                <w:b/>
                <w:bCs/>
                <w:color w:val="000000"/>
                <w:sz w:val="20"/>
                <w:szCs w:val="20"/>
              </w:rPr>
              <w:t>23U</w:t>
            </w:r>
            <w:r>
              <w:rPr>
                <w:b/>
                <w:bCs/>
                <w:color w:val="000000"/>
                <w:sz w:val="20"/>
                <w:szCs w:val="20"/>
              </w:rPr>
              <w:t>BIO</w:t>
            </w:r>
            <w:r w:rsidRPr="001D4709">
              <w:rPr>
                <w:b/>
                <w:bCs/>
                <w:color w:val="000000"/>
                <w:sz w:val="20"/>
                <w:szCs w:val="20"/>
              </w:rPr>
              <w:t>E15</w:t>
            </w:r>
            <w:r>
              <w:rPr>
                <w:b/>
                <w:caps/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  <w:p w14:paraId="4B5BCF3B" w14:textId="655F1BA3" w:rsidR="00280A8E" w:rsidRPr="001D4709" w:rsidRDefault="00280A8E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Biochemistry- I</w:t>
            </w:r>
          </w:p>
        </w:tc>
        <w:tc>
          <w:tcPr>
            <w:tcW w:w="1801" w:type="dxa"/>
          </w:tcPr>
          <w:p w14:paraId="1C29DBE2" w14:textId="77777777" w:rsidR="00280A8E" w:rsidRPr="00683627" w:rsidRDefault="00280A8E" w:rsidP="00114935">
            <w:pPr>
              <w:rPr>
                <w:b/>
              </w:rPr>
            </w:pPr>
          </w:p>
          <w:p w14:paraId="0CE53197" w14:textId="77777777" w:rsidR="00280A8E" w:rsidRPr="00683627" w:rsidRDefault="00280A8E" w:rsidP="00114935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4FAC2214" w14:textId="77777777" w:rsidR="00280A8E" w:rsidRPr="00683627" w:rsidRDefault="00280A8E" w:rsidP="00114935">
            <w:pPr>
              <w:rPr>
                <w:b/>
              </w:rPr>
            </w:pPr>
            <w:r>
              <w:rPr>
                <w:b/>
              </w:rPr>
              <w:t>Hours: 3</w:t>
            </w:r>
          </w:p>
        </w:tc>
      </w:tr>
    </w:tbl>
    <w:p w14:paraId="4EC19C85" w14:textId="77777777" w:rsidR="00280A8E" w:rsidRDefault="00280A8E" w:rsidP="00280A8E">
      <w:pPr>
        <w:rPr>
          <w:b/>
        </w:rPr>
      </w:pPr>
    </w:p>
    <w:p w14:paraId="26D66EDD" w14:textId="77777777" w:rsidR="00280A8E" w:rsidRDefault="00280A8E" w:rsidP="00EF425D">
      <w:pPr>
        <w:tabs>
          <w:tab w:val="left" w:pos="1663"/>
          <w:tab w:val="center" w:pos="4515"/>
        </w:tabs>
        <w:spacing w:line="360" w:lineRule="auto"/>
        <w:jc w:val="center"/>
        <w:rPr>
          <w:rFonts w:eastAsiaTheme="minorHAnsi"/>
          <w:b/>
          <w:bCs/>
          <w:lang w:val="en-IN"/>
        </w:rPr>
      </w:pPr>
    </w:p>
    <w:p w14:paraId="0E525C85" w14:textId="77777777" w:rsidR="00EF425D" w:rsidRDefault="00EF425D" w:rsidP="00EF425D">
      <w:pPr>
        <w:autoSpaceDE w:val="0"/>
        <w:autoSpaceDN w:val="0"/>
        <w:adjustRightInd w:val="0"/>
        <w:spacing w:line="360" w:lineRule="auto"/>
        <w:ind w:right="-472"/>
        <w:rPr>
          <w:rFonts w:eastAsia="Calibri"/>
          <w:b/>
          <w:bCs/>
          <w:color w:val="000000"/>
          <w:sz w:val="23"/>
          <w:szCs w:val="23"/>
          <w:lang w:val="en-IN"/>
        </w:rPr>
      </w:pPr>
      <w:bookmarkStart w:id="0" w:name="_Hlk115828140"/>
      <w:r>
        <w:rPr>
          <w:rFonts w:eastAsia="Calibri"/>
          <w:b/>
          <w:bCs/>
          <w:color w:val="000000"/>
          <w:sz w:val="23"/>
          <w:szCs w:val="23"/>
        </w:rPr>
        <w:t>Learning objectives</w:t>
      </w:r>
    </w:p>
    <w:p w14:paraId="08B413DD" w14:textId="77777777" w:rsidR="00EF425D" w:rsidRDefault="00EF425D" w:rsidP="00EF425D">
      <w:p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The objectives of this course are to</w:t>
      </w:r>
    </w:p>
    <w:p w14:paraId="7F6ACBF0" w14:textId="77777777" w:rsidR="00EF425D" w:rsidRDefault="00EF425D" w:rsidP="005D20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Introduce the structure and classification of carbohydrates</w:t>
      </w:r>
    </w:p>
    <w:p w14:paraId="3F1EC168" w14:textId="77777777" w:rsidR="00EF425D" w:rsidRDefault="00EF425D" w:rsidP="005D20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Comprehend the metabolism of carbohydrates</w:t>
      </w:r>
    </w:p>
    <w:p w14:paraId="19EE7924" w14:textId="77777777" w:rsidR="00EF425D" w:rsidRDefault="00EF425D" w:rsidP="005D20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Study the classification and properties of amino acids</w:t>
      </w:r>
    </w:p>
    <w:p w14:paraId="6CAA230E" w14:textId="77777777" w:rsidR="00EF425D" w:rsidRDefault="00EF425D" w:rsidP="005D20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Elucidate the various levels of organization of Proteins</w:t>
      </w:r>
    </w:p>
    <w:p w14:paraId="560FCD24" w14:textId="77777777" w:rsidR="00EF425D" w:rsidRDefault="00EF425D" w:rsidP="005D20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Study functions and deficiency diseases of vitamins</w:t>
      </w:r>
    </w:p>
    <w:bookmarkEnd w:id="0"/>
    <w:p w14:paraId="373DBE10" w14:textId="77777777" w:rsidR="00EF425D" w:rsidRDefault="00EF425D" w:rsidP="00EF425D">
      <w:pPr>
        <w:autoSpaceDE w:val="0"/>
        <w:autoSpaceDN w:val="0"/>
        <w:adjustRightInd w:val="0"/>
        <w:spacing w:line="360" w:lineRule="auto"/>
        <w:ind w:right="99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gramStart"/>
      <w:r>
        <w:rPr>
          <w:rFonts w:eastAsia="Calibri"/>
          <w:b/>
          <w:bCs/>
          <w:color w:val="000000"/>
        </w:rPr>
        <w:t>I:</w:t>
      </w:r>
      <w:r>
        <w:rPr>
          <w:rFonts w:eastAsia="Calibri"/>
          <w:color w:val="000000"/>
        </w:rPr>
        <w:t>Definition</w:t>
      </w:r>
      <w:proofErr w:type="gramEnd"/>
      <w:r>
        <w:rPr>
          <w:rFonts w:eastAsia="Calibri"/>
          <w:color w:val="000000"/>
        </w:rPr>
        <w:t xml:space="preserve"> and classification of carbohydrates, linear and cyclic forms (Haworth projection) for glucose, fructose and mannose and disaccharides (maltose, lactose, sucrose).General properties of monosaccharides and disaccharides. Occurrence </w:t>
      </w:r>
      <w:proofErr w:type="spellStart"/>
      <w:r>
        <w:rPr>
          <w:rFonts w:eastAsia="Calibri"/>
          <w:color w:val="000000"/>
        </w:rPr>
        <w:t>andsignificance</w:t>
      </w:r>
      <w:proofErr w:type="spellEnd"/>
      <w:r>
        <w:rPr>
          <w:rFonts w:eastAsia="Calibri"/>
          <w:color w:val="000000"/>
        </w:rPr>
        <w:t xml:space="preserve"> of polysaccharides.12Hrs</w:t>
      </w:r>
    </w:p>
    <w:p w14:paraId="56B13970" w14:textId="77777777" w:rsidR="00EF425D" w:rsidRDefault="00EF425D" w:rsidP="00EF425D">
      <w:pPr>
        <w:autoSpaceDE w:val="0"/>
        <w:autoSpaceDN w:val="0"/>
        <w:adjustRightInd w:val="0"/>
        <w:spacing w:line="360" w:lineRule="auto"/>
        <w:ind w:right="99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spellStart"/>
      <w:proofErr w:type="gramStart"/>
      <w:r>
        <w:rPr>
          <w:rFonts w:eastAsia="Calibri"/>
          <w:b/>
          <w:bCs/>
          <w:color w:val="000000"/>
        </w:rPr>
        <w:t>II</w:t>
      </w:r>
      <w:r>
        <w:rPr>
          <w:rFonts w:eastAsia="Calibri"/>
          <w:color w:val="000000"/>
        </w:rPr>
        <w:t>:Metabolism</w:t>
      </w:r>
      <w:proofErr w:type="spellEnd"/>
      <w:proofErr w:type="gramEnd"/>
      <w:r>
        <w:rPr>
          <w:rFonts w:eastAsia="Calibri"/>
          <w:color w:val="000000"/>
        </w:rPr>
        <w:t xml:space="preserve">- Catabolism and </w:t>
      </w:r>
      <w:proofErr w:type="spellStart"/>
      <w:r>
        <w:rPr>
          <w:rFonts w:eastAsia="Calibri"/>
          <w:color w:val="000000"/>
        </w:rPr>
        <w:t>Anabolism.Carbohydrate</w:t>
      </w:r>
      <w:proofErr w:type="spellEnd"/>
      <w:r>
        <w:rPr>
          <w:rFonts w:eastAsia="Calibri"/>
          <w:color w:val="000000"/>
        </w:rPr>
        <w:t xml:space="preserve"> metabolism- Glycolysis, TCA cycle, HMP shunt and glycogen metabolism and energetics 12Hrs</w:t>
      </w:r>
    </w:p>
    <w:p w14:paraId="67F55E6B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spellStart"/>
      <w:proofErr w:type="gramStart"/>
      <w:r>
        <w:rPr>
          <w:rFonts w:eastAsia="Calibri"/>
          <w:b/>
          <w:bCs/>
          <w:color w:val="000000"/>
        </w:rPr>
        <w:t>III:</w:t>
      </w:r>
      <w:r>
        <w:rPr>
          <w:rFonts w:eastAsia="Calibri"/>
          <w:color w:val="000000"/>
        </w:rPr>
        <w:t>Amino</w:t>
      </w:r>
      <w:proofErr w:type="spellEnd"/>
      <w:proofErr w:type="gramEnd"/>
      <w:r>
        <w:rPr>
          <w:rFonts w:eastAsia="Calibri"/>
          <w:color w:val="000000"/>
        </w:rPr>
        <w:t xml:space="preserve"> acids -Classifications, physical properties -amphoteric nature, isoelectric point and </w:t>
      </w:r>
      <w:proofErr w:type="spellStart"/>
      <w:r>
        <w:rPr>
          <w:rFonts w:eastAsia="Calibri"/>
          <w:color w:val="000000"/>
        </w:rPr>
        <w:t>chemicalreactions</w:t>
      </w:r>
      <w:proofErr w:type="spellEnd"/>
      <w:r>
        <w:rPr>
          <w:rFonts w:eastAsia="Calibri"/>
          <w:color w:val="000000"/>
        </w:rPr>
        <w:t xml:space="preserve"> of carboxyl ,amino and both groups. Amino </w:t>
      </w:r>
      <w:proofErr w:type="gramStart"/>
      <w:r>
        <w:rPr>
          <w:rFonts w:eastAsia="Calibri"/>
          <w:color w:val="000000"/>
        </w:rPr>
        <w:t>acid  metabolism</w:t>
      </w:r>
      <w:proofErr w:type="gramEnd"/>
      <w:r>
        <w:rPr>
          <w:rFonts w:eastAsia="Calibri"/>
          <w:color w:val="000000"/>
        </w:rPr>
        <w:t>- transamination, deamination and decarboxylation.12Hrs</w:t>
      </w:r>
    </w:p>
    <w:p w14:paraId="4B341BD1" w14:textId="77777777" w:rsidR="00EF425D" w:rsidRDefault="00EF425D" w:rsidP="00EF425D">
      <w:pPr>
        <w:autoSpaceDE w:val="0"/>
        <w:autoSpaceDN w:val="0"/>
        <w:adjustRightInd w:val="0"/>
        <w:spacing w:line="360" w:lineRule="auto"/>
        <w:ind w:right="-472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gramStart"/>
      <w:r>
        <w:rPr>
          <w:rFonts w:eastAsia="Calibri"/>
          <w:b/>
          <w:bCs/>
          <w:color w:val="000000"/>
        </w:rPr>
        <w:t>IV :</w:t>
      </w:r>
      <w:r>
        <w:rPr>
          <w:rFonts w:eastAsia="Calibri"/>
          <w:color w:val="000000"/>
        </w:rPr>
        <w:t>Proteins</w:t>
      </w:r>
      <w:proofErr w:type="gramEnd"/>
      <w:r>
        <w:rPr>
          <w:rFonts w:eastAsia="Calibri"/>
          <w:color w:val="000000"/>
        </w:rPr>
        <w:t xml:space="preserve">- classification - biological functions ,physical properties- ampholytes, iso electric point, salting in and salting out, denaturation, nature of peptide bond. Secondary structure, </w:t>
      </w:r>
      <w:r>
        <w:rPr>
          <w:rFonts w:ascii="Arial" w:eastAsia="Calibri" w:hAnsi="Arial" w:cs="Arial"/>
          <w:color w:val="000000"/>
        </w:rPr>
        <w:t>α</w:t>
      </w:r>
      <w:r>
        <w:rPr>
          <w:rFonts w:eastAsia="Calibri"/>
          <w:color w:val="000000"/>
        </w:rPr>
        <w:t xml:space="preserve">-helix and </w:t>
      </w:r>
      <w:r>
        <w:rPr>
          <w:rFonts w:ascii="Calibri" w:eastAsia="Calibri" w:hAnsi="Calibri" w:cs="Calibri"/>
          <w:color w:val="000000"/>
        </w:rPr>
        <w:t>β</w:t>
      </w:r>
      <w:r>
        <w:rPr>
          <w:rFonts w:eastAsia="Calibri"/>
          <w:color w:val="000000"/>
        </w:rPr>
        <w:t>-pleated sheet, tertiary structure, various forces involved- quaternary structure. 12Hrs</w:t>
      </w:r>
    </w:p>
    <w:p w14:paraId="291BFED0" w14:textId="77777777" w:rsidR="00EF425D" w:rsidRDefault="00EF425D" w:rsidP="00EF425D">
      <w:pPr>
        <w:autoSpaceDE w:val="0"/>
        <w:autoSpaceDN w:val="0"/>
        <w:adjustRightInd w:val="0"/>
        <w:spacing w:line="360" w:lineRule="auto"/>
        <w:ind w:right="-472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Module V:</w:t>
      </w:r>
      <w:r>
        <w:rPr>
          <w:rFonts w:eastAsia="Calibri"/>
          <w:color w:val="000000"/>
        </w:rPr>
        <w:t xml:space="preserve"> Vitamins- </w:t>
      </w:r>
      <w:proofErr w:type="gramStart"/>
      <w:r>
        <w:rPr>
          <w:rFonts w:eastAsia="Calibri"/>
          <w:color w:val="000000"/>
        </w:rPr>
        <w:t>Fat(</w:t>
      </w:r>
      <w:proofErr w:type="gramEnd"/>
      <w:r>
        <w:rPr>
          <w:rFonts w:eastAsia="Calibri"/>
          <w:color w:val="000000"/>
        </w:rPr>
        <w:t xml:space="preserve">A,D,E and K) and water soluble vitamins( B complex and C)- sources, RDA, biological functions and deficiency diseases12 </w:t>
      </w:r>
      <w:proofErr w:type="spellStart"/>
      <w:r>
        <w:rPr>
          <w:rFonts w:eastAsia="Calibri"/>
          <w:color w:val="000000"/>
        </w:rPr>
        <w:t>Hrs</w:t>
      </w:r>
      <w:bookmarkStart w:id="1" w:name="_Hlk115828360"/>
      <w:bookmarkStart w:id="2" w:name="_Hlk115828346"/>
      <w:proofErr w:type="spellEnd"/>
    </w:p>
    <w:p w14:paraId="320B3BE4" w14:textId="77777777" w:rsidR="00EF425D" w:rsidRDefault="00EF425D" w:rsidP="00EF425D">
      <w:pPr>
        <w:spacing w:after="200" w:line="276" w:lineRule="auto"/>
        <w:ind w:right="-330"/>
        <w:jc w:val="both"/>
        <w:rPr>
          <w:rFonts w:eastAsia="Times New Roman"/>
          <w:color w:val="000000"/>
        </w:rPr>
      </w:pPr>
      <w:r>
        <w:rPr>
          <w:rFonts w:eastAsia="Calibri"/>
          <w:b/>
        </w:rPr>
        <w:t>Course Outcome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864"/>
        <w:gridCol w:w="6844"/>
        <w:gridCol w:w="1443"/>
      </w:tblGrid>
      <w:tr w:rsidR="00EF425D" w14:paraId="360F21A9" w14:textId="77777777" w:rsidTr="00EF425D">
        <w:trPr>
          <w:trHeight w:val="57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57ADB" w14:textId="77777777" w:rsidR="00EF425D" w:rsidRDefault="00EF42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1472C61" w14:textId="77777777" w:rsidR="00EF425D" w:rsidRDefault="00EF425D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On  completion</w:t>
            </w:r>
            <w:proofErr w:type="gramEnd"/>
            <w:r>
              <w:rPr>
                <w:b/>
                <w:bCs/>
              </w:rPr>
              <w:t xml:space="preserve"> of this course, students will be able to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27E52C9" w14:textId="77777777" w:rsidR="00EF425D" w:rsidRDefault="00EF425D">
            <w:pPr>
              <w:rPr>
                <w:rFonts w:eastAsiaTheme="minorHAnsi"/>
                <w:b/>
                <w:bCs/>
                <w:lang w:val="en-IN"/>
              </w:rPr>
            </w:pPr>
            <w:r>
              <w:rPr>
                <w:b/>
                <w:bCs/>
              </w:rPr>
              <w:t>Programme</w:t>
            </w:r>
          </w:p>
          <w:p w14:paraId="733AE925" w14:textId="77777777" w:rsidR="00EF425D" w:rsidRDefault="00EF425D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EF425D" w14:paraId="1417368E" w14:textId="77777777" w:rsidTr="00EF425D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B158D" w14:textId="77777777" w:rsidR="00EF425D" w:rsidRDefault="00EF42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CO1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BC6B529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t>Classify the structure of carbohydrates and its properties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120D84F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PO1</w:t>
            </w:r>
          </w:p>
        </w:tc>
      </w:tr>
      <w:tr w:rsidR="00EF425D" w14:paraId="7CE1DFC4" w14:textId="77777777" w:rsidTr="00EF425D">
        <w:trPr>
          <w:trHeight w:val="73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8FC5" w14:textId="77777777" w:rsidR="00EF425D" w:rsidRDefault="00EF42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CO2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35C5C86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t>Explain the metabolism of carbohydrates and its significance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9563FFE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t>PO1</w:t>
            </w:r>
          </w:p>
        </w:tc>
      </w:tr>
      <w:tr w:rsidR="00EF425D" w14:paraId="390B6188" w14:textId="77777777" w:rsidTr="00EF425D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26302" w14:textId="77777777" w:rsidR="00EF425D" w:rsidRDefault="00EF42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CO3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3AD007E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t xml:space="preserve">Classify amino acids and its properties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EF8C787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t>PO1</w:t>
            </w:r>
          </w:p>
        </w:tc>
      </w:tr>
      <w:tr w:rsidR="00EF425D" w14:paraId="75440678" w14:textId="77777777" w:rsidTr="00EF425D">
        <w:trPr>
          <w:trHeight w:val="42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A96FEF" w14:textId="77777777" w:rsidR="00EF425D" w:rsidRDefault="00EF42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CO4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37C8E9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Explain the classification and elucidate the different levels of structural organization of proteins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E238F7A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t>PO1</w:t>
            </w:r>
          </w:p>
        </w:tc>
      </w:tr>
      <w:tr w:rsidR="00EF425D" w14:paraId="1C7503A2" w14:textId="77777777" w:rsidTr="00EF425D">
        <w:trPr>
          <w:trHeight w:val="427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B930EA" w14:textId="77777777" w:rsidR="00EF425D" w:rsidRDefault="00EF42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CO5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965CA5" w14:textId="77777777" w:rsidR="00EF425D" w:rsidRDefault="00EF42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Identify the disease caused by the deficiency of vitamins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76D0567" w14:textId="77777777" w:rsidR="00EF425D" w:rsidRDefault="00EF425D">
            <w:pPr>
              <w:rPr>
                <w:rFonts w:eastAsiaTheme="minorHAnsi"/>
                <w:lang w:val="en-IN"/>
              </w:rPr>
            </w:pPr>
            <w:r>
              <w:t>PO1</w:t>
            </w:r>
          </w:p>
        </w:tc>
      </w:tr>
    </w:tbl>
    <w:p w14:paraId="50190EB4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3"/>
          <w:szCs w:val="23"/>
        </w:rPr>
      </w:pPr>
      <w:bookmarkStart w:id="3" w:name="_Hlk115828417"/>
      <w:bookmarkEnd w:id="1"/>
      <w:bookmarkEnd w:id="2"/>
      <w:r>
        <w:rPr>
          <w:rFonts w:eastAsia="Calibri"/>
          <w:b/>
          <w:bCs/>
          <w:color w:val="000000"/>
          <w:sz w:val="23"/>
          <w:szCs w:val="23"/>
        </w:rPr>
        <w:t>Text Books</w:t>
      </w:r>
    </w:p>
    <w:p w14:paraId="6C55F9B6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1 </w:t>
      </w:r>
      <w:proofErr w:type="spellStart"/>
      <w:proofErr w:type="gramStart"/>
      <w:r>
        <w:rPr>
          <w:rFonts w:eastAsia="Calibri"/>
          <w:color w:val="000000"/>
          <w:sz w:val="23"/>
          <w:szCs w:val="23"/>
        </w:rPr>
        <w:t>Satyanarayan,U</w:t>
      </w:r>
      <w:proofErr w:type="spellEnd"/>
      <w:proofErr w:type="gramEnd"/>
      <w:r>
        <w:rPr>
          <w:rFonts w:eastAsia="Calibri"/>
          <w:color w:val="000000"/>
          <w:sz w:val="23"/>
          <w:szCs w:val="23"/>
        </w:rPr>
        <w:t xml:space="preserve"> (2014) Biochemistry (4th ed), </w:t>
      </w:r>
      <w:proofErr w:type="spellStart"/>
      <w:r>
        <w:rPr>
          <w:rFonts w:eastAsia="Calibri"/>
          <w:color w:val="000000"/>
          <w:sz w:val="23"/>
          <w:szCs w:val="23"/>
        </w:rPr>
        <w:t>Arunabha</w:t>
      </w:r>
      <w:proofErr w:type="spellEnd"/>
      <w:r>
        <w:rPr>
          <w:rFonts w:eastAsia="Calibri"/>
          <w:color w:val="000000"/>
          <w:sz w:val="23"/>
          <w:szCs w:val="23"/>
        </w:rPr>
        <w:t xml:space="preserve"> Sen Books &amp; Allied (P) Ltd, Kolkata. </w:t>
      </w:r>
    </w:p>
    <w:p w14:paraId="3959B1A8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2.Jain </w:t>
      </w:r>
      <w:proofErr w:type="gramStart"/>
      <w:r>
        <w:rPr>
          <w:rFonts w:eastAsia="Calibri"/>
          <w:color w:val="000000"/>
          <w:sz w:val="23"/>
          <w:szCs w:val="23"/>
        </w:rPr>
        <w:t>J.L.(</w:t>
      </w:r>
      <w:proofErr w:type="gramEnd"/>
      <w:r>
        <w:rPr>
          <w:rFonts w:eastAsia="Calibri"/>
          <w:color w:val="000000"/>
          <w:sz w:val="23"/>
          <w:szCs w:val="23"/>
        </w:rPr>
        <w:t xml:space="preserve">2007) Fundamentals of </w:t>
      </w:r>
      <w:proofErr w:type="spellStart"/>
      <w:r>
        <w:rPr>
          <w:rFonts w:eastAsia="Calibri"/>
          <w:color w:val="000000"/>
          <w:sz w:val="23"/>
          <w:szCs w:val="23"/>
        </w:rPr>
        <w:t>Biochemistry,S.Chand</w:t>
      </w:r>
      <w:proofErr w:type="spellEnd"/>
      <w:r>
        <w:rPr>
          <w:rFonts w:eastAsia="Calibri"/>
          <w:color w:val="000000"/>
          <w:sz w:val="23"/>
          <w:szCs w:val="23"/>
        </w:rPr>
        <w:t xml:space="preserve"> publishers 311</w:t>
      </w:r>
    </w:p>
    <w:p w14:paraId="41013B4B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Reference books</w:t>
      </w:r>
    </w:p>
    <w:p w14:paraId="674C8E1A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1. </w:t>
      </w:r>
      <w:r>
        <w:rPr>
          <w:rFonts w:eastAsia="Calibri"/>
          <w:color w:val="000000"/>
          <w:sz w:val="23"/>
          <w:szCs w:val="23"/>
        </w:rPr>
        <w:t xml:space="preserve">David </w:t>
      </w:r>
      <w:proofErr w:type="spellStart"/>
      <w:proofErr w:type="gramStart"/>
      <w:r>
        <w:rPr>
          <w:rFonts w:eastAsia="Calibri"/>
          <w:color w:val="000000"/>
          <w:sz w:val="23"/>
          <w:szCs w:val="23"/>
        </w:rPr>
        <w:t>L.Nelson</w:t>
      </w:r>
      <w:proofErr w:type="spellEnd"/>
      <w:proofErr w:type="gramEnd"/>
      <w:r>
        <w:rPr>
          <w:rFonts w:eastAsia="Calibri"/>
          <w:color w:val="000000"/>
          <w:sz w:val="23"/>
          <w:szCs w:val="23"/>
        </w:rPr>
        <w:t xml:space="preserve"> and Michael </w:t>
      </w:r>
      <w:proofErr w:type="spellStart"/>
      <w:r>
        <w:rPr>
          <w:rFonts w:eastAsia="Calibri"/>
          <w:color w:val="000000"/>
          <w:sz w:val="23"/>
          <w:szCs w:val="23"/>
        </w:rPr>
        <w:t>M.Cox</w:t>
      </w:r>
      <w:proofErr w:type="spellEnd"/>
      <w:r>
        <w:rPr>
          <w:rFonts w:eastAsia="Calibri"/>
          <w:color w:val="000000"/>
          <w:sz w:val="23"/>
          <w:szCs w:val="23"/>
        </w:rPr>
        <w:t xml:space="preserve"> (2012) </w:t>
      </w:r>
      <w:proofErr w:type="spellStart"/>
      <w:r>
        <w:rPr>
          <w:rFonts w:eastAsia="Calibri"/>
          <w:color w:val="000000"/>
          <w:sz w:val="23"/>
          <w:szCs w:val="23"/>
        </w:rPr>
        <w:t>Lehninger</w:t>
      </w:r>
      <w:proofErr w:type="spellEnd"/>
      <w:r>
        <w:rPr>
          <w:rFonts w:eastAsia="Calibri"/>
          <w:color w:val="000000"/>
          <w:sz w:val="23"/>
          <w:szCs w:val="23"/>
        </w:rPr>
        <w:t xml:space="preserve"> Principles of Biochemistry (6</w:t>
      </w:r>
      <w:r>
        <w:rPr>
          <w:rFonts w:eastAsia="Calibri"/>
          <w:color w:val="000000"/>
          <w:sz w:val="16"/>
          <w:szCs w:val="16"/>
        </w:rPr>
        <w:t xml:space="preserve">th </w:t>
      </w:r>
      <w:r>
        <w:rPr>
          <w:rFonts w:eastAsia="Calibri"/>
          <w:color w:val="000000"/>
          <w:sz w:val="23"/>
          <w:szCs w:val="23"/>
        </w:rPr>
        <w:t xml:space="preserve">ed) W.H. Freeman. </w:t>
      </w:r>
    </w:p>
    <w:p w14:paraId="7EF45DD3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2. </w:t>
      </w:r>
      <w:proofErr w:type="spellStart"/>
      <w:r>
        <w:rPr>
          <w:rFonts w:eastAsia="Calibri"/>
          <w:color w:val="000000"/>
          <w:sz w:val="23"/>
          <w:szCs w:val="23"/>
        </w:rPr>
        <w:t>Voet.D&amp;Voet</w:t>
      </w:r>
      <w:proofErr w:type="spellEnd"/>
      <w:r>
        <w:rPr>
          <w:rFonts w:eastAsia="Calibri"/>
          <w:color w:val="000000"/>
          <w:sz w:val="23"/>
          <w:szCs w:val="23"/>
        </w:rPr>
        <w:t xml:space="preserve">. J.G (2010) </w:t>
      </w:r>
      <w:proofErr w:type="gramStart"/>
      <w:r>
        <w:rPr>
          <w:rFonts w:eastAsia="Calibri"/>
          <w:color w:val="000000"/>
          <w:sz w:val="23"/>
          <w:szCs w:val="23"/>
        </w:rPr>
        <w:t>Biochemistry ,</w:t>
      </w:r>
      <w:proofErr w:type="gramEnd"/>
      <w:r>
        <w:rPr>
          <w:rFonts w:eastAsia="Calibri"/>
          <w:color w:val="000000"/>
          <w:sz w:val="23"/>
          <w:szCs w:val="23"/>
        </w:rPr>
        <w:t xml:space="preserve"> (4th ed), John Wiley &amp; Sons, Inc. </w:t>
      </w:r>
    </w:p>
    <w:p w14:paraId="7FC05472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 xml:space="preserve">3. </w:t>
      </w:r>
      <w:proofErr w:type="spellStart"/>
      <w:r>
        <w:rPr>
          <w:rFonts w:eastAsia="Calibri"/>
          <w:color w:val="000000"/>
          <w:sz w:val="23"/>
          <w:szCs w:val="23"/>
        </w:rPr>
        <w:t>Lubert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  <w:proofErr w:type="spellStart"/>
      <w:r>
        <w:rPr>
          <w:rFonts w:eastAsia="Calibri"/>
          <w:color w:val="000000"/>
          <w:sz w:val="23"/>
          <w:szCs w:val="23"/>
        </w:rPr>
        <w:t>Stryer</w:t>
      </w:r>
      <w:proofErr w:type="spellEnd"/>
      <w:r>
        <w:rPr>
          <w:rFonts w:eastAsia="Calibri"/>
          <w:color w:val="000000"/>
          <w:sz w:val="23"/>
          <w:szCs w:val="23"/>
        </w:rPr>
        <w:t xml:space="preserve"> (2010) </w:t>
      </w:r>
      <w:proofErr w:type="gramStart"/>
      <w:r>
        <w:rPr>
          <w:rFonts w:eastAsia="Calibri"/>
          <w:color w:val="000000"/>
          <w:sz w:val="23"/>
          <w:szCs w:val="23"/>
        </w:rPr>
        <w:t>Biochemistry,(</w:t>
      </w:r>
      <w:proofErr w:type="gramEnd"/>
      <w:r>
        <w:rPr>
          <w:rFonts w:eastAsia="Calibri"/>
          <w:color w:val="000000"/>
          <w:sz w:val="23"/>
          <w:szCs w:val="23"/>
        </w:rPr>
        <w:t>7</w:t>
      </w:r>
      <w:r>
        <w:rPr>
          <w:rFonts w:eastAsia="Calibri"/>
          <w:color w:val="000000"/>
          <w:sz w:val="16"/>
          <w:szCs w:val="16"/>
        </w:rPr>
        <w:t xml:space="preserve">th </w:t>
      </w:r>
      <w:r>
        <w:rPr>
          <w:rFonts w:eastAsia="Calibri"/>
          <w:color w:val="000000"/>
          <w:sz w:val="23"/>
          <w:szCs w:val="23"/>
        </w:rPr>
        <w:t xml:space="preserve">ed), </w:t>
      </w:r>
      <w:proofErr w:type="spellStart"/>
      <w:r>
        <w:rPr>
          <w:rFonts w:eastAsia="Calibri"/>
          <w:color w:val="000000"/>
          <w:sz w:val="23"/>
          <w:szCs w:val="23"/>
        </w:rPr>
        <w:t>W.H.Freeman</w:t>
      </w:r>
      <w:proofErr w:type="spellEnd"/>
      <w:r>
        <w:rPr>
          <w:rFonts w:eastAsia="Calibri"/>
          <w:color w:val="000000"/>
          <w:sz w:val="23"/>
          <w:szCs w:val="23"/>
        </w:rPr>
        <w:t xml:space="preserve"> </w:t>
      </w:r>
    </w:p>
    <w:p w14:paraId="10748FBB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bookmarkStart w:id="4" w:name="_Hlk124263145"/>
      <w:r>
        <w:rPr>
          <w:rFonts w:eastAsia="Calibri"/>
          <w:b/>
          <w:bCs/>
          <w:color w:val="000000"/>
          <w:sz w:val="23"/>
          <w:szCs w:val="23"/>
        </w:rPr>
        <w:t xml:space="preserve">4. </w:t>
      </w:r>
      <w:proofErr w:type="spellStart"/>
      <w:proofErr w:type="gramStart"/>
      <w:r>
        <w:rPr>
          <w:rFonts w:eastAsia="Calibri"/>
          <w:color w:val="000000"/>
          <w:sz w:val="23"/>
          <w:szCs w:val="23"/>
        </w:rPr>
        <w:t>Satyanarayan,U</w:t>
      </w:r>
      <w:proofErr w:type="spellEnd"/>
      <w:proofErr w:type="gramEnd"/>
      <w:r>
        <w:rPr>
          <w:rFonts w:eastAsia="Calibri"/>
          <w:color w:val="000000"/>
          <w:sz w:val="23"/>
          <w:szCs w:val="23"/>
        </w:rPr>
        <w:t xml:space="preserve"> (2014) Biochemistry (4</w:t>
      </w:r>
      <w:r>
        <w:rPr>
          <w:rFonts w:eastAsia="Calibri"/>
          <w:color w:val="000000"/>
          <w:sz w:val="16"/>
          <w:szCs w:val="16"/>
        </w:rPr>
        <w:t xml:space="preserve">th </w:t>
      </w:r>
      <w:r>
        <w:rPr>
          <w:rFonts w:eastAsia="Calibri"/>
          <w:color w:val="000000"/>
          <w:sz w:val="23"/>
          <w:szCs w:val="23"/>
        </w:rPr>
        <w:t xml:space="preserve">ed), </w:t>
      </w:r>
      <w:proofErr w:type="spellStart"/>
      <w:r>
        <w:rPr>
          <w:rFonts w:eastAsia="Calibri"/>
          <w:color w:val="000000"/>
          <w:sz w:val="23"/>
          <w:szCs w:val="23"/>
        </w:rPr>
        <w:t>Arunabha</w:t>
      </w:r>
      <w:proofErr w:type="spellEnd"/>
      <w:r>
        <w:rPr>
          <w:rFonts w:eastAsia="Calibri"/>
          <w:color w:val="000000"/>
          <w:sz w:val="23"/>
          <w:szCs w:val="23"/>
        </w:rPr>
        <w:t xml:space="preserve"> Sen Books &amp; Allied (P) Ltd, Kolkata. </w:t>
      </w:r>
    </w:p>
    <w:p w14:paraId="62BAA537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5.Jain </w:t>
      </w:r>
      <w:proofErr w:type="gramStart"/>
      <w:r>
        <w:rPr>
          <w:rFonts w:eastAsia="Calibri"/>
          <w:color w:val="000000"/>
          <w:sz w:val="23"/>
          <w:szCs w:val="23"/>
        </w:rPr>
        <w:t>J.L.(</w:t>
      </w:r>
      <w:proofErr w:type="gramEnd"/>
      <w:r>
        <w:rPr>
          <w:rFonts w:eastAsia="Calibri"/>
          <w:color w:val="000000"/>
          <w:sz w:val="23"/>
          <w:szCs w:val="23"/>
        </w:rPr>
        <w:t xml:space="preserve">2007) Fundamentals of </w:t>
      </w:r>
      <w:proofErr w:type="spellStart"/>
      <w:r>
        <w:rPr>
          <w:rFonts w:eastAsia="Calibri"/>
          <w:color w:val="000000"/>
          <w:sz w:val="23"/>
          <w:szCs w:val="23"/>
        </w:rPr>
        <w:t>Biochemistry,S.Chand</w:t>
      </w:r>
      <w:proofErr w:type="spellEnd"/>
      <w:r>
        <w:rPr>
          <w:rFonts w:eastAsia="Calibri"/>
          <w:color w:val="000000"/>
          <w:sz w:val="23"/>
          <w:szCs w:val="23"/>
        </w:rPr>
        <w:t xml:space="preserve"> publishers 31 </w:t>
      </w:r>
    </w:p>
    <w:p w14:paraId="2D61163C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Web sources</w:t>
      </w:r>
    </w:p>
    <w:p w14:paraId="009EBAD1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1.onlinecourses.swayam2.ac.in/cec20_bt12 </w:t>
      </w:r>
    </w:p>
    <w:p w14:paraId="64718E2F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r>
        <w:rPr>
          <w:rFonts w:eastAsia="Calibri"/>
          <w:color w:val="000000"/>
          <w:sz w:val="23"/>
          <w:szCs w:val="23"/>
        </w:rPr>
        <w:t>2 onlinecourses.swayam2.ac.in/cec20_bt19</w:t>
      </w:r>
      <w:bookmarkEnd w:id="4"/>
    </w:p>
    <w:p w14:paraId="73688BFF" w14:textId="77777777" w:rsidR="00EF425D" w:rsidRDefault="00EF425D" w:rsidP="00EF425D">
      <w:pPr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br w:type="page"/>
      </w:r>
    </w:p>
    <w:p w14:paraId="0CCFA2A9" w14:textId="77777777" w:rsidR="00EF425D" w:rsidRDefault="00EF425D" w:rsidP="00EF425D">
      <w:pPr>
        <w:jc w:val="both"/>
        <w:rPr>
          <w:rFonts w:eastAsia="Times New Roman"/>
          <w:color w:val="000000"/>
          <w:sz w:val="36"/>
          <w:szCs w:val="36"/>
          <w:bdr w:val="none" w:sz="0" w:space="0" w:color="auto" w:frame="1"/>
          <w:lang w:val="da-DK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lastRenderedPageBreak/>
        <w:t>Mapping with Program Outcome</w:t>
      </w: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6"/>
        <w:gridCol w:w="809"/>
        <w:gridCol w:w="809"/>
        <w:gridCol w:w="809"/>
        <w:gridCol w:w="809"/>
        <w:gridCol w:w="809"/>
        <w:gridCol w:w="809"/>
        <w:gridCol w:w="889"/>
        <w:gridCol w:w="889"/>
        <w:gridCol w:w="889"/>
        <w:gridCol w:w="889"/>
      </w:tblGrid>
      <w:tr w:rsidR="00EF425D" w14:paraId="2DA55D6E" w14:textId="77777777" w:rsidTr="00EF425D">
        <w:trPr>
          <w:trHeight w:val="1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EBF6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098B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6F6C7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635F7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205F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3959C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F44E2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26951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F32C1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ABFFF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48815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PSO4</w:t>
            </w:r>
          </w:p>
        </w:tc>
      </w:tr>
      <w:tr w:rsidR="00EF425D" w14:paraId="40BFF740" w14:textId="77777777" w:rsidTr="00EF425D">
        <w:trPr>
          <w:trHeight w:val="21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E0999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F4BF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05C7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5438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D9A2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70E44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2EA1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ADED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5C54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C67A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067F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F425D" w14:paraId="2DB77F7C" w14:textId="77777777" w:rsidTr="00EF425D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262C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2A3F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77892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5008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1853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04B0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BA4A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875F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FCDC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6A59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3BDDD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F425D" w14:paraId="1283EB29" w14:textId="77777777" w:rsidTr="00EF425D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2745C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F617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B62F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FD24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46A4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6BF05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FA8F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B0E53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5FD8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A534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C9D86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F425D" w14:paraId="49BD7B0E" w14:textId="77777777" w:rsidTr="00EF425D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13053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D556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047BD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1579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8771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D4A3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6235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61CB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A115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186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F2C26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F425D" w14:paraId="19376904" w14:textId="77777777" w:rsidTr="00EF425D">
        <w:trPr>
          <w:trHeight w:val="6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AC58" w14:textId="77777777" w:rsidR="00EF425D" w:rsidRDefault="00EF425D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60CB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27C2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61969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CC79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3D90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7D99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50F1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F8C8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D238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585B7" w14:textId="77777777" w:rsidR="00EF425D" w:rsidRDefault="00EF425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7DC48661" w14:textId="77777777" w:rsidR="00EF425D" w:rsidRDefault="00EF425D" w:rsidP="00EF425D">
      <w:pPr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S - Strong (3)        M - Medium (2)        L -</w:t>
      </w:r>
      <w:proofErr w:type="gramStart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Low(</w:t>
      </w:r>
      <w:proofErr w:type="gramEnd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1)</w:t>
      </w:r>
    </w:p>
    <w:p w14:paraId="776445D3" w14:textId="77777777" w:rsidR="00EF425D" w:rsidRDefault="00EF425D" w:rsidP="00EF425D">
      <w:pPr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5CD7A2F7" w14:textId="77777777" w:rsidR="00EF425D" w:rsidRDefault="00EF425D" w:rsidP="00EF425D">
      <w:pPr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bookmarkEnd w:id="3"/>
    <w:p w14:paraId="6C242844" w14:textId="77777777" w:rsidR="001D4709" w:rsidRDefault="001D4709">
      <w:pPr>
        <w:spacing w:after="160" w:line="259" w:lineRule="auto"/>
        <w:rPr>
          <w:bCs/>
        </w:rPr>
      </w:pPr>
    </w:p>
    <w:p w14:paraId="47D44A82" w14:textId="77777777" w:rsidR="00733FB1" w:rsidRDefault="00733FB1">
      <w:bookmarkStart w:id="5" w:name="_Hlk139121000"/>
      <w:r>
        <w:rPr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23"/>
        <w:gridCol w:w="1615"/>
      </w:tblGrid>
      <w:tr w:rsidR="007A2B8C" w:rsidRPr="007133FB" w14:paraId="190D9C6E" w14:textId="77777777" w:rsidTr="0064286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FEE3" w14:textId="33D9DBDC" w:rsidR="007A2B8C" w:rsidRPr="006C5A69" w:rsidRDefault="00056543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>
              <w:lastRenderedPageBreak/>
              <w:br w:type="page"/>
            </w:r>
            <w:r w:rsidR="007A2B8C">
              <w:br w:type="page"/>
            </w:r>
            <w:r w:rsidR="007A2B8C" w:rsidRPr="006C5A69">
              <w:rPr>
                <w:rFonts w:cs="Arial"/>
              </w:rPr>
              <w:br w:type="page"/>
              <w:t>SEMESTER –</w:t>
            </w:r>
            <w:r w:rsidR="007A2B8C">
              <w:rPr>
                <w:rFonts w:cs="Arial"/>
              </w:rPr>
              <w:t>I</w:t>
            </w:r>
          </w:p>
          <w:p w14:paraId="179B0F67" w14:textId="77777777" w:rsidR="007A2B8C" w:rsidRPr="006C5A69" w:rsidRDefault="007A2B8C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PART – 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96C0" w14:textId="35ECF9A0" w:rsidR="007A2B8C" w:rsidRDefault="007A2B8C" w:rsidP="00642864">
            <w:pPr>
              <w:pStyle w:val="F5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Elective</w:t>
            </w:r>
          </w:p>
          <w:p w14:paraId="32AA9A17" w14:textId="2139DD42" w:rsidR="007A2B8C" w:rsidRPr="007133FB" w:rsidRDefault="007A2B8C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7A2B8C">
              <w:rPr>
                <w:rFonts w:cs="Arial"/>
                <w:sz w:val="20"/>
                <w:szCs w:val="20"/>
              </w:rPr>
              <w:t>23UBOTEP1</w:t>
            </w:r>
            <w:r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</w:rPr>
              <w:t xml:space="preserve"> Botany Practical  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C9F" w14:textId="77777777" w:rsidR="007A2B8C" w:rsidRPr="006C5A69" w:rsidRDefault="007A2B8C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6C5A69">
              <w:rPr>
                <w:rFonts w:cs="Arial"/>
              </w:rPr>
              <w:t xml:space="preserve">CREDITS: </w:t>
            </w:r>
            <w:r>
              <w:rPr>
                <w:rFonts w:cs="Arial"/>
              </w:rPr>
              <w:t>1</w:t>
            </w:r>
          </w:p>
          <w:p w14:paraId="7CB0788C" w14:textId="77777777" w:rsidR="007A2B8C" w:rsidRPr="006C5A69" w:rsidRDefault="007A2B8C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6C5A69">
              <w:rPr>
                <w:rFonts w:cs="Arial"/>
              </w:rPr>
              <w:t xml:space="preserve">HOURS: </w:t>
            </w:r>
            <w:r>
              <w:rPr>
                <w:rFonts w:cs="Arial"/>
              </w:rPr>
              <w:t>30</w:t>
            </w:r>
          </w:p>
        </w:tc>
      </w:tr>
    </w:tbl>
    <w:p w14:paraId="3A36EE52" w14:textId="77777777" w:rsidR="007A2B8C" w:rsidRDefault="007A2B8C" w:rsidP="007A2B8C">
      <w:pPr>
        <w:contextualSpacing/>
        <w:rPr>
          <w:b/>
        </w:rPr>
      </w:pPr>
    </w:p>
    <w:p w14:paraId="686188C4" w14:textId="77777777" w:rsidR="007A2B8C" w:rsidRDefault="007A2B8C" w:rsidP="007A2B8C">
      <w:pPr>
        <w:contextualSpacing/>
        <w:rPr>
          <w:b/>
        </w:rPr>
      </w:pPr>
      <w:r>
        <w:rPr>
          <w:b/>
        </w:rPr>
        <w:t>Course Objectives</w:t>
      </w:r>
    </w:p>
    <w:p w14:paraId="00C8C443" w14:textId="77777777" w:rsidR="007A2B8C" w:rsidRPr="006327D9" w:rsidRDefault="007A2B8C" w:rsidP="005D2067">
      <w:pPr>
        <w:pStyle w:val="ListParagraph"/>
        <w:numPr>
          <w:ilvl w:val="0"/>
          <w:numId w:val="44"/>
        </w:numPr>
        <w:spacing w:after="200" w:line="276" w:lineRule="auto"/>
        <w:rPr>
          <w:b/>
        </w:rPr>
      </w:pPr>
      <w:r w:rsidRPr="0095051F">
        <w:t>To enhance information on the identification of each taxonomical group by developing the skill-based detection of the morphology and microstructure of microorganisms, algae, and fungi</w:t>
      </w:r>
    </w:p>
    <w:p w14:paraId="311DF7E3" w14:textId="77777777" w:rsidR="007A2B8C" w:rsidRPr="006327D9" w:rsidRDefault="007A2B8C" w:rsidP="005D2067">
      <w:pPr>
        <w:pStyle w:val="ListParagraph"/>
        <w:numPr>
          <w:ilvl w:val="0"/>
          <w:numId w:val="44"/>
        </w:numPr>
        <w:spacing w:after="200" w:line="276" w:lineRule="auto"/>
        <w:rPr>
          <w:b/>
        </w:rPr>
      </w:pPr>
      <w:r w:rsidRPr="003F6B21">
        <w:t xml:space="preserve">To comprehend the fundamental concepts and methods used to identify </w:t>
      </w:r>
      <w:r>
        <w:t>B</w:t>
      </w:r>
      <w:r w:rsidRPr="003F6B21">
        <w:t>ryophytes, Pteridophytes and Gymnosperms through morphological changes and evolution, anatomy and reproduction.</w:t>
      </w:r>
    </w:p>
    <w:p w14:paraId="65BB861F" w14:textId="77777777" w:rsidR="007A2B8C" w:rsidRPr="006327D9" w:rsidRDefault="007A2B8C" w:rsidP="005D2067">
      <w:pPr>
        <w:pStyle w:val="ListParagraph"/>
        <w:numPr>
          <w:ilvl w:val="0"/>
          <w:numId w:val="44"/>
        </w:numPr>
        <w:spacing w:after="200" w:line="276" w:lineRule="auto"/>
        <w:rPr>
          <w:b/>
        </w:rPr>
      </w:pPr>
      <w:r w:rsidRPr="009D00E7">
        <w:t xml:space="preserve">To be familiar with the basic concepts and principles of </w:t>
      </w:r>
      <w:r>
        <w:t>cell biology</w:t>
      </w:r>
      <w:r w:rsidRPr="009D00E7">
        <w:t>.</w:t>
      </w:r>
    </w:p>
    <w:p w14:paraId="6615439D" w14:textId="77777777" w:rsidR="007A2B8C" w:rsidRPr="006327D9" w:rsidRDefault="007A2B8C" w:rsidP="005D2067">
      <w:pPr>
        <w:pStyle w:val="ListParagraph"/>
        <w:numPr>
          <w:ilvl w:val="0"/>
          <w:numId w:val="44"/>
        </w:numPr>
        <w:spacing w:after="200" w:line="276" w:lineRule="auto"/>
        <w:rPr>
          <w:b/>
        </w:rPr>
      </w:pPr>
      <w:r>
        <w:t>U</w:t>
      </w:r>
      <w:r w:rsidRPr="00D828B4">
        <w:t>nderstanding</w:t>
      </w:r>
      <w:r w:rsidRPr="00D828B4">
        <w:rPr>
          <w:spacing w:val="5"/>
        </w:rPr>
        <w:t xml:space="preserve"> </w:t>
      </w:r>
      <w:r w:rsidRPr="00D828B4">
        <w:t>of</w:t>
      </w:r>
      <w:r w:rsidRPr="00D828B4">
        <w:rPr>
          <w:spacing w:val="5"/>
        </w:rPr>
        <w:t xml:space="preserve"> </w:t>
      </w:r>
      <w:r w:rsidRPr="00D828B4">
        <w:t>laws</w:t>
      </w:r>
      <w:r w:rsidRPr="00D828B4">
        <w:rPr>
          <w:spacing w:val="9"/>
        </w:rPr>
        <w:t xml:space="preserve"> </w:t>
      </w:r>
      <w:r w:rsidRPr="00D828B4">
        <w:t>of</w:t>
      </w:r>
      <w:r w:rsidRPr="00D828B4">
        <w:rPr>
          <w:spacing w:val="6"/>
        </w:rPr>
        <w:t xml:space="preserve"> </w:t>
      </w:r>
      <w:r w:rsidRPr="00D828B4">
        <w:t>inheritance,</w:t>
      </w:r>
      <w:r w:rsidRPr="00D828B4">
        <w:rPr>
          <w:spacing w:val="12"/>
        </w:rPr>
        <w:t xml:space="preserve"> </w:t>
      </w:r>
      <w:r w:rsidRPr="00D828B4">
        <w:t>genetic</w:t>
      </w:r>
      <w:r w:rsidRPr="00D828B4">
        <w:rPr>
          <w:spacing w:val="7"/>
        </w:rPr>
        <w:t xml:space="preserve"> </w:t>
      </w:r>
      <w:r w:rsidRPr="00D828B4">
        <w:t>basis</w:t>
      </w:r>
      <w:r w:rsidRPr="00D828B4">
        <w:rPr>
          <w:spacing w:val="8"/>
        </w:rPr>
        <w:t xml:space="preserve"> </w:t>
      </w:r>
      <w:r w:rsidRPr="00D828B4">
        <w:t>of</w:t>
      </w:r>
      <w:r w:rsidRPr="00D828B4">
        <w:rPr>
          <w:spacing w:val="12"/>
        </w:rPr>
        <w:t xml:space="preserve"> </w:t>
      </w:r>
      <w:r w:rsidRPr="00D828B4">
        <w:t>loci</w:t>
      </w:r>
      <w:r w:rsidRPr="00D828B4">
        <w:rPr>
          <w:spacing w:val="13"/>
        </w:rPr>
        <w:t xml:space="preserve"> </w:t>
      </w:r>
      <w:r w:rsidRPr="00D828B4">
        <w:t>and alleles</w:t>
      </w:r>
      <w:r w:rsidRPr="001F22F6">
        <w:t xml:space="preserve">. </w:t>
      </w:r>
      <w:r w:rsidRPr="00450C51">
        <w:t xml:space="preserve"> </w:t>
      </w:r>
    </w:p>
    <w:p w14:paraId="58CFD937" w14:textId="77777777" w:rsidR="007A2B8C" w:rsidRPr="006327D9" w:rsidRDefault="007A2B8C" w:rsidP="005D2067">
      <w:pPr>
        <w:pStyle w:val="ListParagraph"/>
        <w:numPr>
          <w:ilvl w:val="0"/>
          <w:numId w:val="44"/>
        </w:numPr>
        <w:spacing w:after="200" w:line="276" w:lineRule="auto"/>
        <w:rPr>
          <w:b/>
        </w:rPr>
      </w:pPr>
      <w:r>
        <w:t>To l</w:t>
      </w:r>
      <w:r w:rsidRPr="008A637A">
        <w:t xml:space="preserve">earn about the </w:t>
      </w:r>
      <w:r>
        <w:t>principles and applications of Biotechnology</w:t>
      </w:r>
    </w:p>
    <w:p w14:paraId="38CD047F" w14:textId="77777777" w:rsidR="007A2B8C" w:rsidRDefault="007A2B8C" w:rsidP="007A2B8C">
      <w:pPr>
        <w:contextualSpacing/>
        <w:rPr>
          <w:b/>
        </w:rPr>
      </w:pPr>
    </w:p>
    <w:p w14:paraId="2C325D18" w14:textId="77777777" w:rsidR="007A2B8C" w:rsidRPr="000A5356" w:rsidRDefault="007A2B8C" w:rsidP="007A2B8C">
      <w:pPr>
        <w:jc w:val="center"/>
        <w:rPr>
          <w:b/>
        </w:rPr>
      </w:pPr>
      <w:r>
        <w:rPr>
          <w:b/>
        </w:rPr>
        <w:t>EXPERIMENTS</w:t>
      </w:r>
    </w:p>
    <w:p w14:paraId="267AEBC7" w14:textId="20A3183F" w:rsidR="007A2B8C" w:rsidRPr="00FD0491" w:rsidRDefault="007A2B8C" w:rsidP="005D2067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FD0491">
        <w:t>Make suitable micro preparation of the types prescribed in Algae, Fungi, Bryophytes, Pteridophytes and Gymnosperms.</w:t>
      </w:r>
    </w:p>
    <w:p w14:paraId="54B3FCBF" w14:textId="77777777" w:rsidR="007A2B8C" w:rsidRPr="00FD0491" w:rsidRDefault="007A2B8C" w:rsidP="005D2067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FD0491">
        <w:t xml:space="preserve">Micro photographs of the cell organelles </w:t>
      </w:r>
      <w:proofErr w:type="spellStart"/>
      <w:r w:rsidRPr="00FD0491">
        <w:t>ultra structure</w:t>
      </w:r>
      <w:proofErr w:type="spellEnd"/>
      <w:r w:rsidRPr="00FD0491">
        <w:t>.</w:t>
      </w:r>
    </w:p>
    <w:p w14:paraId="17F401DB" w14:textId="77777777" w:rsidR="007A2B8C" w:rsidRPr="00FD0491" w:rsidRDefault="007A2B8C" w:rsidP="005D2067">
      <w:pPr>
        <w:numPr>
          <w:ilvl w:val="0"/>
          <w:numId w:val="48"/>
        </w:numPr>
        <w:autoSpaceDE w:val="0"/>
        <w:autoSpaceDN w:val="0"/>
        <w:adjustRightInd w:val="0"/>
        <w:jc w:val="both"/>
      </w:pPr>
      <w:r w:rsidRPr="00FD0491">
        <w:t>Simple genetic problems.</w:t>
      </w:r>
    </w:p>
    <w:p w14:paraId="30515EC6" w14:textId="77777777" w:rsidR="007A2B8C" w:rsidRPr="007A2B8C" w:rsidRDefault="007A2B8C" w:rsidP="005D2067">
      <w:pPr>
        <w:pStyle w:val="ListParagraph"/>
        <w:numPr>
          <w:ilvl w:val="0"/>
          <w:numId w:val="48"/>
        </w:numPr>
        <w:spacing w:line="240" w:lineRule="atLeast"/>
        <w:jc w:val="both"/>
        <w:rPr>
          <w:rFonts w:ascii="Bookman Old Style" w:hAnsi="Bookman Old Style"/>
        </w:rPr>
      </w:pPr>
      <w:r w:rsidRPr="00FD0491">
        <w:t>Spotters - Algae, Fungi, Bryophytes, Pteridophytes, Gymnosperms Cell biology and Biotechnology.</w:t>
      </w:r>
    </w:p>
    <w:p w14:paraId="722DDC55" w14:textId="77777777" w:rsidR="007A2B8C" w:rsidRPr="00FD0491" w:rsidRDefault="007A2B8C" w:rsidP="007A2B8C">
      <w:pPr>
        <w:pStyle w:val="ListParagraph"/>
        <w:ind w:left="0"/>
        <w:jc w:val="both"/>
        <w:rPr>
          <w:rFonts w:ascii="Bookman Old Style" w:hAnsi="Bookman Old Style"/>
          <w:b/>
          <w:bCs/>
        </w:rPr>
      </w:pPr>
    </w:p>
    <w:p w14:paraId="646A8C9B" w14:textId="77777777" w:rsidR="007A2B8C" w:rsidRPr="00FD0491" w:rsidRDefault="007A2B8C" w:rsidP="007A2B8C">
      <w:pPr>
        <w:pStyle w:val="ListParagraph"/>
        <w:ind w:left="0"/>
        <w:jc w:val="center"/>
        <w:rPr>
          <w:rFonts w:ascii="Bookman Old Style" w:hAnsi="Bookman Old Style"/>
          <w:b/>
          <w:bCs/>
        </w:rPr>
      </w:pPr>
      <w:proofErr w:type="spellStart"/>
      <w:r w:rsidRPr="00FD0491">
        <w:rPr>
          <w:rFonts w:ascii="Bookman Old Style" w:hAnsi="Bookman Old Style"/>
          <w:b/>
          <w:bCs/>
        </w:rPr>
        <w:t>Bonafide</w:t>
      </w:r>
      <w:proofErr w:type="spellEnd"/>
      <w:r w:rsidRPr="00FD0491">
        <w:rPr>
          <w:rFonts w:ascii="Bookman Old Style" w:hAnsi="Bookman Old Style"/>
          <w:b/>
          <w:bCs/>
        </w:rPr>
        <w:t xml:space="preserve"> record of practical work done should be submitted for the practical examination</w:t>
      </w:r>
    </w:p>
    <w:p w14:paraId="66A10D84" w14:textId="77777777" w:rsidR="007A2B8C" w:rsidRDefault="007A2B8C" w:rsidP="007A2B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Course outcomes</w:t>
      </w:r>
      <w:r w:rsidRPr="00033D52">
        <w:rPr>
          <w:b/>
          <w:bCs/>
        </w:rPr>
        <w:t>:</w:t>
      </w:r>
    </w:p>
    <w:p w14:paraId="4B9080C8" w14:textId="77777777" w:rsidR="007A2B8C" w:rsidRPr="00033D52" w:rsidRDefault="007A2B8C" w:rsidP="007A2B8C">
      <w:pPr>
        <w:autoSpaceDE w:val="0"/>
        <w:autoSpaceDN w:val="0"/>
        <w:adjustRightInd w:val="0"/>
        <w:rPr>
          <w:b/>
          <w:bCs/>
        </w:rPr>
      </w:pPr>
    </w:p>
    <w:p w14:paraId="01A94DDB" w14:textId="77777777" w:rsidR="007A2B8C" w:rsidRPr="00322B88" w:rsidRDefault="007A2B8C" w:rsidP="007A2B8C">
      <w:pPr>
        <w:autoSpaceDE w:val="0"/>
        <w:autoSpaceDN w:val="0"/>
        <w:adjustRightInd w:val="0"/>
        <w:rPr>
          <w:bCs/>
        </w:rPr>
      </w:pPr>
      <w:r w:rsidRPr="00322B88">
        <w:rPr>
          <w:bCs/>
        </w:rPr>
        <w:t xml:space="preserve">On </w:t>
      </w:r>
      <w:r>
        <w:rPr>
          <w:bCs/>
        </w:rPr>
        <w:t>c</w:t>
      </w:r>
      <w:r w:rsidRPr="00322B88">
        <w:rPr>
          <w:bCs/>
        </w:rPr>
        <w:t>ompletion of this course, the students will be able to:</w:t>
      </w:r>
    </w:p>
    <w:p w14:paraId="571C6BD3" w14:textId="77777777" w:rsidR="007A2B8C" w:rsidRDefault="007A2B8C" w:rsidP="005D206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</w:pPr>
      <w:r w:rsidRPr="006327D9">
        <w:t xml:space="preserve">To study the internal organization of </w:t>
      </w:r>
      <w:proofErr w:type="gramStart"/>
      <w:r w:rsidRPr="006327D9">
        <w:t>algae .</w:t>
      </w:r>
      <w:proofErr w:type="gramEnd"/>
      <w:r w:rsidRPr="006327D9">
        <w:t xml:space="preserve"> </w:t>
      </w:r>
    </w:p>
    <w:p w14:paraId="7861705E" w14:textId="77777777" w:rsidR="007A2B8C" w:rsidRPr="006327D9" w:rsidRDefault="007A2B8C" w:rsidP="005D206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</w:pPr>
      <w:r w:rsidRPr="006327D9">
        <w:t xml:space="preserve">To study the </w:t>
      </w:r>
      <w:r>
        <w:t xml:space="preserve">structure and </w:t>
      </w:r>
      <w:r w:rsidRPr="006327D9">
        <w:t>organization of fung</w:t>
      </w:r>
      <w:r>
        <w:t>i, bacteria and viruses</w:t>
      </w:r>
    </w:p>
    <w:p w14:paraId="4D20AEF9" w14:textId="77777777" w:rsidR="007A2B8C" w:rsidRPr="006327D9" w:rsidRDefault="007A2B8C" w:rsidP="005D2067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</w:pPr>
      <w:r w:rsidRPr="006327D9">
        <w:t>Develop critical understanding on morphology, anatomy and reproduction of</w:t>
      </w:r>
    </w:p>
    <w:p w14:paraId="79E564CA" w14:textId="77777777" w:rsidR="007A2B8C" w:rsidRDefault="007A2B8C" w:rsidP="007A2B8C">
      <w:pPr>
        <w:pStyle w:val="ListParagraph"/>
      </w:pPr>
      <w:r w:rsidRPr="00D65B8D">
        <w:t>Bryophytes</w:t>
      </w:r>
      <w:r>
        <w:t>,</w:t>
      </w:r>
      <w:r w:rsidRPr="006327D9">
        <w:t xml:space="preserve"> </w:t>
      </w:r>
      <w:r w:rsidRPr="00D65B8D">
        <w:t>Pteridophytes and Gymnosperms.</w:t>
      </w:r>
      <w:r w:rsidRPr="006327D9">
        <w:t xml:space="preserve"> </w:t>
      </w:r>
    </w:p>
    <w:p w14:paraId="70588D85" w14:textId="77777777" w:rsidR="007A2B8C" w:rsidRDefault="007A2B8C" w:rsidP="005D2067">
      <w:pPr>
        <w:pStyle w:val="ListParagraph"/>
        <w:numPr>
          <w:ilvl w:val="0"/>
          <w:numId w:val="45"/>
        </w:numPr>
        <w:spacing w:after="200" w:line="276" w:lineRule="auto"/>
      </w:pPr>
      <w:r w:rsidRPr="00D65B8D">
        <w:t xml:space="preserve">To study the </w:t>
      </w:r>
      <w:r>
        <w:t>cell structure and function</w:t>
      </w:r>
      <w:r w:rsidRPr="00D65B8D">
        <w:t>.</w:t>
      </w:r>
    </w:p>
    <w:p w14:paraId="103A1623" w14:textId="77777777" w:rsidR="007A2B8C" w:rsidRPr="002D22D0" w:rsidRDefault="007A2B8C" w:rsidP="005D2067">
      <w:pPr>
        <w:pStyle w:val="ListParagraph"/>
        <w:numPr>
          <w:ilvl w:val="0"/>
          <w:numId w:val="45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BA75DF">
        <w:t xml:space="preserve">Understand the fundamental concepts </w:t>
      </w:r>
      <w:r>
        <w:t>of genetics and Biotechnology</w:t>
      </w:r>
    </w:p>
    <w:p w14:paraId="1F700912" w14:textId="77777777" w:rsidR="007A2B8C" w:rsidRDefault="007A2B8C" w:rsidP="007A2B8C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14:paraId="2818AE8A" w14:textId="77777777" w:rsidR="007A2B8C" w:rsidRPr="00FD1EE5" w:rsidRDefault="007A2B8C" w:rsidP="007A2B8C">
      <w:pPr>
        <w:pStyle w:val="TableParagraph"/>
        <w:spacing w:line="275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1EE5">
        <w:rPr>
          <w:sz w:val="24"/>
          <w:szCs w:val="24"/>
        </w:rPr>
        <w:t>Sharma,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O.P.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2017. Bryophyta,</w:t>
      </w:r>
      <w:r w:rsidRPr="00FD1EE5">
        <w:rPr>
          <w:spacing w:val="-3"/>
          <w:sz w:val="24"/>
          <w:szCs w:val="24"/>
        </w:rPr>
        <w:t xml:space="preserve"> </w:t>
      </w:r>
      <w:r w:rsidRPr="00FD1EE5">
        <w:rPr>
          <w:sz w:val="24"/>
          <w:szCs w:val="24"/>
        </w:rPr>
        <w:t>MacMillan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India Ltd,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New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Delhi.</w:t>
      </w:r>
    </w:p>
    <w:p w14:paraId="55ECA40C" w14:textId="77777777" w:rsidR="007A2B8C" w:rsidRPr="00FD1EE5" w:rsidRDefault="007A2B8C" w:rsidP="007A2B8C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FD1EE5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FD1EE5">
        <w:rPr>
          <w:sz w:val="24"/>
          <w:szCs w:val="24"/>
        </w:rPr>
        <w:t>Sharma,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O.P.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 xml:space="preserve">2012. </w:t>
      </w:r>
      <w:proofErr w:type="spellStart"/>
      <w:r w:rsidRPr="00FD1EE5">
        <w:rPr>
          <w:sz w:val="24"/>
          <w:szCs w:val="24"/>
        </w:rPr>
        <w:t>Pteridophyta</w:t>
      </w:r>
      <w:proofErr w:type="spellEnd"/>
      <w:r w:rsidRPr="00FD1EE5">
        <w:rPr>
          <w:sz w:val="24"/>
          <w:szCs w:val="24"/>
        </w:rPr>
        <w:t>,</w:t>
      </w:r>
      <w:r w:rsidRPr="00FD1EE5">
        <w:rPr>
          <w:spacing w:val="-3"/>
          <w:sz w:val="24"/>
          <w:szCs w:val="24"/>
        </w:rPr>
        <w:t xml:space="preserve"> </w:t>
      </w:r>
      <w:r w:rsidRPr="00FD1EE5">
        <w:rPr>
          <w:sz w:val="24"/>
          <w:szCs w:val="24"/>
        </w:rPr>
        <w:t>Tata McGraw-Hills Ltd,</w:t>
      </w:r>
      <w:r w:rsidRPr="00FD1EE5">
        <w:rPr>
          <w:spacing w:val="-2"/>
          <w:sz w:val="24"/>
          <w:szCs w:val="24"/>
        </w:rPr>
        <w:t xml:space="preserve"> </w:t>
      </w:r>
      <w:r w:rsidRPr="00FD1EE5">
        <w:rPr>
          <w:sz w:val="24"/>
          <w:szCs w:val="24"/>
        </w:rPr>
        <w:t>New</w:t>
      </w:r>
      <w:r w:rsidRPr="00FD1EE5">
        <w:rPr>
          <w:spacing w:val="-1"/>
          <w:sz w:val="24"/>
          <w:szCs w:val="24"/>
        </w:rPr>
        <w:t xml:space="preserve"> </w:t>
      </w:r>
      <w:r w:rsidRPr="00FD1EE5">
        <w:rPr>
          <w:sz w:val="24"/>
          <w:szCs w:val="24"/>
        </w:rPr>
        <w:t>Delhi.</w:t>
      </w:r>
    </w:p>
    <w:p w14:paraId="725E37DF" w14:textId="77777777" w:rsidR="007A2B8C" w:rsidRPr="00D65B8D" w:rsidRDefault="007A2B8C" w:rsidP="007A2B8C">
      <w:pPr>
        <w:pStyle w:val="ListParagraph"/>
        <w:autoSpaceDE w:val="0"/>
        <w:autoSpaceDN w:val="0"/>
        <w:adjustRightInd w:val="0"/>
        <w:ind w:left="0"/>
        <w:contextualSpacing w:val="0"/>
        <w:jc w:val="both"/>
      </w:pPr>
      <w:r w:rsidRPr="00D65B8D">
        <w:t>3.   Subramaniam, N.S. 1996. Laboratory Manual of Plant Taxonomy. Vikas Publishing House Pvt. Ltd., New Delhi.</w:t>
      </w:r>
    </w:p>
    <w:p w14:paraId="23926C36" w14:textId="77777777" w:rsidR="007A2B8C" w:rsidRPr="00FD1EE5" w:rsidRDefault="007A2B8C" w:rsidP="007A2B8C">
      <w:pPr>
        <w:jc w:val="both"/>
        <w:rPr>
          <w:b/>
          <w:u w:val="double"/>
        </w:rPr>
      </w:pPr>
      <w:r>
        <w:t xml:space="preserve">4. </w:t>
      </w:r>
      <w:r w:rsidRPr="00FD1EE5">
        <w:t>Benjamin, A. Pierce. 2012. Genetics- A conceptual Approach. W.H. Freeman and Company, New York, England.</w:t>
      </w:r>
    </w:p>
    <w:p w14:paraId="434E1362" w14:textId="77777777" w:rsidR="007A2B8C" w:rsidRDefault="007A2B8C" w:rsidP="007A2B8C">
      <w:r w:rsidRPr="00D65B8D">
        <w:t>5.Noggle G.R and G.J. Fritz. 2002. Introductory Plant Physiology. Prentice Hall of India, New Delhi.</w:t>
      </w:r>
    </w:p>
    <w:p w14:paraId="254A602F" w14:textId="77777777" w:rsidR="007A2B8C" w:rsidRDefault="007A2B8C" w:rsidP="007A2B8C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Reference books</w:t>
      </w:r>
    </w:p>
    <w:p w14:paraId="3158ACCA" w14:textId="77777777" w:rsidR="007A2B8C" w:rsidRPr="00D65B8D" w:rsidRDefault="007A2B8C" w:rsidP="005D2067">
      <w:pPr>
        <w:pStyle w:val="ListParagraph"/>
        <w:numPr>
          <w:ilvl w:val="0"/>
          <w:numId w:val="46"/>
        </w:numPr>
        <w:jc w:val="both"/>
      </w:pPr>
      <w:proofErr w:type="spellStart"/>
      <w:r w:rsidRPr="00D65B8D">
        <w:t>Strickberger</w:t>
      </w:r>
      <w:proofErr w:type="spellEnd"/>
      <w:r w:rsidRPr="00D65B8D">
        <w:t xml:space="preserve">, M.W. 2005. Genetics (III Ed). Prentice Hall, New Delhi, India. </w:t>
      </w:r>
    </w:p>
    <w:p w14:paraId="31E98053" w14:textId="77777777" w:rsidR="007A2B8C" w:rsidRPr="00137E44" w:rsidRDefault="007A2B8C" w:rsidP="005D2067">
      <w:pPr>
        <w:pStyle w:val="TableParagraph"/>
        <w:numPr>
          <w:ilvl w:val="0"/>
          <w:numId w:val="46"/>
        </w:numPr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Nancy </w:t>
      </w:r>
      <w:proofErr w:type="spellStart"/>
      <w:r w:rsidRPr="00137E44">
        <w:rPr>
          <w:sz w:val="24"/>
          <w:szCs w:val="24"/>
        </w:rPr>
        <w:t>Serediak</w:t>
      </w:r>
      <w:proofErr w:type="spellEnd"/>
      <w:r w:rsidRPr="00137E44">
        <w:rPr>
          <w:sz w:val="24"/>
          <w:szCs w:val="24"/>
        </w:rPr>
        <w:t xml:space="preserve"> and M. Huynh. 2011. Algae identification lab Guide. Accompanying manual</w:t>
      </w:r>
      <w:r>
        <w:rPr>
          <w:sz w:val="24"/>
          <w:szCs w:val="24"/>
        </w:rPr>
        <w:t xml:space="preserve"> </w:t>
      </w:r>
      <w:r w:rsidRPr="00137E44">
        <w:rPr>
          <w:sz w:val="24"/>
          <w:szCs w:val="24"/>
        </w:rPr>
        <w:t xml:space="preserve">to algae identification field guide, Ottawa Agriculture and Agri food Canada publisher. </w:t>
      </w:r>
    </w:p>
    <w:p w14:paraId="65ECB9CE" w14:textId="77777777" w:rsidR="007A2B8C" w:rsidRPr="00C42A86" w:rsidRDefault="007A2B8C" w:rsidP="005D2067">
      <w:pPr>
        <w:pStyle w:val="TableParagraph"/>
        <w:numPr>
          <w:ilvl w:val="0"/>
          <w:numId w:val="46"/>
        </w:numPr>
        <w:spacing w:line="275" w:lineRule="exact"/>
        <w:jc w:val="both"/>
        <w:rPr>
          <w:sz w:val="24"/>
        </w:rPr>
      </w:pPr>
      <w:r w:rsidRPr="00137E44">
        <w:rPr>
          <w:sz w:val="24"/>
          <w:szCs w:val="24"/>
        </w:rPr>
        <w:t xml:space="preserve">Mohammed </w:t>
      </w:r>
      <w:proofErr w:type="spellStart"/>
      <w:r w:rsidRPr="00137E44">
        <w:rPr>
          <w:sz w:val="24"/>
          <w:szCs w:val="24"/>
        </w:rPr>
        <w:t>Gufran</w:t>
      </w:r>
      <w:proofErr w:type="spellEnd"/>
      <w:r w:rsidRPr="00137E44">
        <w:rPr>
          <w:sz w:val="24"/>
          <w:szCs w:val="24"/>
        </w:rPr>
        <w:t xml:space="preserve"> Khan, Shite </w:t>
      </w:r>
      <w:proofErr w:type="spellStart"/>
      <w:r w:rsidRPr="00137E44">
        <w:rPr>
          <w:sz w:val="24"/>
          <w:szCs w:val="24"/>
        </w:rPr>
        <w:t>Gatew</w:t>
      </w:r>
      <w:proofErr w:type="spellEnd"/>
      <w:r w:rsidRPr="00137E44">
        <w:rPr>
          <w:sz w:val="24"/>
          <w:szCs w:val="24"/>
        </w:rPr>
        <w:t xml:space="preserve"> and </w:t>
      </w:r>
      <w:proofErr w:type="spellStart"/>
      <w:r w:rsidRPr="00137E44">
        <w:rPr>
          <w:sz w:val="24"/>
          <w:szCs w:val="24"/>
        </w:rPr>
        <w:t>Bedilu</w:t>
      </w:r>
      <w:proofErr w:type="spellEnd"/>
      <w:r w:rsidRPr="00137E44">
        <w:rPr>
          <w:sz w:val="24"/>
          <w:szCs w:val="24"/>
        </w:rPr>
        <w:t xml:space="preserve"> Bekele. 2012. Practical manual for</w:t>
      </w:r>
      <w:r>
        <w:rPr>
          <w:sz w:val="24"/>
          <w:szCs w:val="24"/>
        </w:rPr>
        <w:t xml:space="preserve">   </w:t>
      </w:r>
      <w:r w:rsidRPr="00137E44">
        <w:rPr>
          <w:sz w:val="24"/>
          <w:szCs w:val="24"/>
        </w:rPr>
        <w:t xml:space="preserve">Bryophytes and Pteridophytes. Lambert Academic Publishing. </w:t>
      </w:r>
    </w:p>
    <w:p w14:paraId="45A102E1" w14:textId="77777777" w:rsidR="007A2B8C" w:rsidRPr="00C42A86" w:rsidRDefault="007A2B8C" w:rsidP="005D2067">
      <w:pPr>
        <w:pStyle w:val="TableParagraph"/>
        <w:numPr>
          <w:ilvl w:val="0"/>
          <w:numId w:val="46"/>
        </w:numPr>
        <w:spacing w:line="275" w:lineRule="exact"/>
        <w:jc w:val="both"/>
        <w:rPr>
          <w:sz w:val="24"/>
        </w:rPr>
      </w:pPr>
      <w:proofErr w:type="spellStart"/>
      <w:r w:rsidRPr="00C42A86">
        <w:rPr>
          <w:sz w:val="24"/>
          <w:szCs w:val="24"/>
        </w:rPr>
        <w:lastRenderedPageBreak/>
        <w:t>Aler</w:t>
      </w:r>
      <w:proofErr w:type="spellEnd"/>
      <w:r w:rsidRPr="00C42A86">
        <w:rPr>
          <w:sz w:val="24"/>
          <w:szCs w:val="24"/>
        </w:rPr>
        <w:t xml:space="preserve"> </w:t>
      </w:r>
      <w:proofErr w:type="spellStart"/>
      <w:r w:rsidRPr="00C42A86">
        <w:rPr>
          <w:sz w:val="24"/>
          <w:szCs w:val="24"/>
        </w:rPr>
        <w:t>Gingauz</w:t>
      </w:r>
      <w:proofErr w:type="spellEnd"/>
      <w:r w:rsidRPr="00C42A86">
        <w:rPr>
          <w:sz w:val="24"/>
          <w:szCs w:val="24"/>
        </w:rPr>
        <w:t>.</w:t>
      </w:r>
      <w:r w:rsidRPr="00C42A86">
        <w:rPr>
          <w:spacing w:val="15"/>
          <w:sz w:val="24"/>
          <w:szCs w:val="24"/>
        </w:rPr>
        <w:t xml:space="preserve"> </w:t>
      </w:r>
      <w:r w:rsidRPr="00C42A86">
        <w:rPr>
          <w:sz w:val="24"/>
          <w:szCs w:val="24"/>
        </w:rPr>
        <w:t>2001. Medicinal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Chemistry.</w:t>
      </w:r>
      <w:r w:rsidRPr="00C42A86">
        <w:rPr>
          <w:spacing w:val="15"/>
          <w:sz w:val="24"/>
          <w:szCs w:val="24"/>
        </w:rPr>
        <w:t xml:space="preserve"> </w:t>
      </w:r>
      <w:r w:rsidRPr="00C42A86">
        <w:rPr>
          <w:sz w:val="24"/>
          <w:szCs w:val="24"/>
        </w:rPr>
        <w:t>Oxford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University</w:t>
      </w:r>
      <w:r w:rsidRPr="00C42A86">
        <w:rPr>
          <w:spacing w:val="12"/>
          <w:sz w:val="24"/>
          <w:szCs w:val="24"/>
        </w:rPr>
        <w:t xml:space="preserve"> </w:t>
      </w:r>
      <w:r w:rsidRPr="00C42A86">
        <w:rPr>
          <w:sz w:val="24"/>
          <w:szCs w:val="24"/>
        </w:rPr>
        <w:t>Press</w:t>
      </w:r>
      <w:r w:rsidRPr="00C42A86">
        <w:rPr>
          <w:spacing w:val="14"/>
          <w:sz w:val="24"/>
          <w:szCs w:val="24"/>
        </w:rPr>
        <w:t xml:space="preserve"> </w:t>
      </w:r>
      <w:r w:rsidRPr="00C42A86">
        <w:rPr>
          <w:sz w:val="24"/>
          <w:szCs w:val="24"/>
        </w:rPr>
        <w:t>&amp;</w:t>
      </w:r>
      <w:r w:rsidRPr="00C42A86">
        <w:rPr>
          <w:spacing w:val="7"/>
          <w:sz w:val="24"/>
          <w:szCs w:val="24"/>
        </w:rPr>
        <w:t xml:space="preserve"> </w:t>
      </w:r>
      <w:r w:rsidRPr="00C42A86">
        <w:rPr>
          <w:sz w:val="24"/>
          <w:szCs w:val="24"/>
        </w:rPr>
        <w:t>Wiley</w:t>
      </w:r>
      <w:r w:rsidRPr="00C42A86">
        <w:rPr>
          <w:spacing w:val="-61"/>
          <w:sz w:val="24"/>
          <w:szCs w:val="24"/>
        </w:rPr>
        <w:t xml:space="preserve"> </w:t>
      </w:r>
      <w:r w:rsidRPr="00C42A86">
        <w:rPr>
          <w:sz w:val="24"/>
          <w:szCs w:val="24"/>
        </w:rPr>
        <w:t>Publications.</w:t>
      </w:r>
    </w:p>
    <w:p w14:paraId="4CF852EB" w14:textId="77777777" w:rsidR="007A2B8C" w:rsidRPr="002D22D0" w:rsidRDefault="007A2B8C" w:rsidP="005D2067">
      <w:pPr>
        <w:pStyle w:val="ListParagraph"/>
        <w:numPr>
          <w:ilvl w:val="0"/>
          <w:numId w:val="46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D22D0">
        <w:t>Steward, F.C. 2012. Plant Physiology Academic Press, US</w:t>
      </w:r>
    </w:p>
    <w:p w14:paraId="6D91F1C3" w14:textId="77777777" w:rsidR="007A2B8C" w:rsidRDefault="007A2B8C" w:rsidP="007A2B8C">
      <w:pPr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Web Resources</w:t>
      </w:r>
    </w:p>
    <w:p w14:paraId="12F4B15D" w14:textId="77777777" w:rsidR="007A2B8C" w:rsidRPr="00E62CEC" w:rsidRDefault="007A2B8C" w:rsidP="005D2067">
      <w:pPr>
        <w:pStyle w:val="TableParagraph"/>
        <w:numPr>
          <w:ilvl w:val="0"/>
          <w:numId w:val="47"/>
        </w:numPr>
        <w:tabs>
          <w:tab w:val="left" w:pos="466"/>
        </w:tabs>
        <w:spacing w:line="271" w:lineRule="exact"/>
        <w:jc w:val="both"/>
        <w:rPr>
          <w:sz w:val="24"/>
          <w:szCs w:val="24"/>
        </w:rPr>
      </w:pPr>
      <w:r w:rsidRPr="00E62CEC">
        <w:rPr>
          <w:sz w:val="24"/>
          <w:szCs w:val="24"/>
        </w:rPr>
        <w:t>https://www.amazon.in/Practical-Manual-Pteridophyta-Rajan-Sundara/dp/8126106883</w:t>
      </w:r>
    </w:p>
    <w:p w14:paraId="50450970" w14:textId="77777777" w:rsidR="007A2B8C" w:rsidRDefault="00F409C3" w:rsidP="005D2067">
      <w:pPr>
        <w:pStyle w:val="TableParagraph"/>
        <w:numPr>
          <w:ilvl w:val="0"/>
          <w:numId w:val="47"/>
        </w:numPr>
        <w:tabs>
          <w:tab w:val="left" w:pos="525"/>
          <w:tab w:val="left" w:pos="526"/>
        </w:tabs>
        <w:spacing w:line="259" w:lineRule="auto"/>
        <w:ind w:right="267"/>
        <w:jc w:val="both"/>
        <w:rPr>
          <w:sz w:val="24"/>
          <w:szCs w:val="24"/>
        </w:rPr>
      </w:pPr>
      <w:hyperlink r:id="rId11">
        <w:r w:rsidR="007A2B8C" w:rsidRPr="00E62CEC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r w:rsidR="007A2B8C" w:rsidRPr="00E62CEC">
        <w:rPr>
          <w:sz w:val="24"/>
          <w:szCs w:val="24"/>
        </w:rPr>
        <w:t xml:space="preserve"> </w:t>
      </w:r>
      <w:hyperlink r:id="rId12">
        <w:proofErr w:type="spellStart"/>
        <w:r w:rsidR="007A2B8C" w:rsidRPr="00E62CEC">
          <w:rPr>
            <w:sz w:val="24"/>
            <w:szCs w:val="24"/>
            <w:u w:color="0000FF"/>
          </w:rPr>
          <w:t>mnosperms&amp;printsec</w:t>
        </w:r>
        <w:proofErr w:type="spellEnd"/>
        <w:r w:rsidR="007A2B8C" w:rsidRPr="00E62CEC">
          <w:rPr>
            <w:sz w:val="24"/>
            <w:szCs w:val="24"/>
            <w:u w:color="0000FF"/>
          </w:rPr>
          <w:t>=</w:t>
        </w:r>
        <w:proofErr w:type="spellStart"/>
        <w:r w:rsidR="007A2B8C" w:rsidRPr="00E62CEC">
          <w:rPr>
            <w:sz w:val="24"/>
            <w:szCs w:val="24"/>
            <w:u w:color="0000FF"/>
          </w:rPr>
          <w:t>frontcover</w:t>
        </w:r>
        <w:proofErr w:type="spellEnd"/>
      </w:hyperlink>
    </w:p>
    <w:p w14:paraId="0387E090" w14:textId="77777777" w:rsidR="007A2B8C" w:rsidRPr="002D22D0" w:rsidRDefault="00F409C3" w:rsidP="005D2067">
      <w:pPr>
        <w:pStyle w:val="ListParagraph"/>
        <w:numPr>
          <w:ilvl w:val="0"/>
          <w:numId w:val="47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hyperlink r:id="rId13" w:history="1">
        <w:r w:rsidR="007A2B8C" w:rsidRPr="002D22D0">
          <w:rPr>
            <w:rStyle w:val="Hyperlink"/>
          </w:rPr>
          <w:t>https://www.amazon.in/Manual-Practical-Bryophyta-Suresh-Kumar/dp/B0072GNFX4</w:t>
        </w:r>
      </w:hyperlink>
    </w:p>
    <w:p w14:paraId="0EBEA3BF" w14:textId="77777777" w:rsidR="007A2B8C" w:rsidRPr="00FC5BFB" w:rsidRDefault="007A2B8C" w:rsidP="007A2B8C">
      <w:pPr>
        <w:pStyle w:val="F5"/>
      </w:pPr>
      <w: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7A2B8C" w:rsidRPr="006C5A69" w14:paraId="4F0CCD21" w14:textId="77777777" w:rsidTr="00642864">
        <w:trPr>
          <w:jc w:val="center"/>
        </w:trPr>
        <w:tc>
          <w:tcPr>
            <w:tcW w:w="725" w:type="dxa"/>
          </w:tcPr>
          <w:p w14:paraId="429C890A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14:paraId="0A421662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14:paraId="24616799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14:paraId="47D022B0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14:paraId="16CF8611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14:paraId="325702A2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7A2B8C" w:rsidRPr="006C5A69" w14:paraId="6CE859B6" w14:textId="77777777" w:rsidTr="00642864">
        <w:trPr>
          <w:jc w:val="center"/>
        </w:trPr>
        <w:tc>
          <w:tcPr>
            <w:tcW w:w="725" w:type="dxa"/>
          </w:tcPr>
          <w:p w14:paraId="39264162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14:paraId="0BA710A4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2336145C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6CB7CA69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14:paraId="61DD18CD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14:paraId="7A0D57A5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A2B8C" w:rsidRPr="006C5A69" w14:paraId="25E80BA9" w14:textId="77777777" w:rsidTr="00642864">
        <w:trPr>
          <w:jc w:val="center"/>
        </w:trPr>
        <w:tc>
          <w:tcPr>
            <w:tcW w:w="725" w:type="dxa"/>
          </w:tcPr>
          <w:p w14:paraId="28C6963A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14:paraId="657DF354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2BECC990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35FD704E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14:paraId="56CA35C1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267D09A7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A2B8C" w:rsidRPr="006C5A69" w14:paraId="062790B7" w14:textId="77777777" w:rsidTr="00642864">
        <w:trPr>
          <w:jc w:val="center"/>
        </w:trPr>
        <w:tc>
          <w:tcPr>
            <w:tcW w:w="725" w:type="dxa"/>
          </w:tcPr>
          <w:p w14:paraId="52140A84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14:paraId="65E445AA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01517130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14:paraId="2C6FFD87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5F5DFBA2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338B6828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7A2B8C" w:rsidRPr="006C5A69" w14:paraId="34617945" w14:textId="77777777" w:rsidTr="00642864">
        <w:trPr>
          <w:jc w:val="center"/>
        </w:trPr>
        <w:tc>
          <w:tcPr>
            <w:tcW w:w="725" w:type="dxa"/>
          </w:tcPr>
          <w:p w14:paraId="36E76937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14:paraId="66BC2750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14:paraId="5B3D1B13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5244A123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2DE69182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0169013F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7A2B8C" w:rsidRPr="006C5A69" w14:paraId="4D697F60" w14:textId="77777777" w:rsidTr="00642864">
        <w:trPr>
          <w:trHeight w:val="170"/>
          <w:jc w:val="center"/>
        </w:trPr>
        <w:tc>
          <w:tcPr>
            <w:tcW w:w="725" w:type="dxa"/>
          </w:tcPr>
          <w:p w14:paraId="1A762C6E" w14:textId="77777777" w:rsidR="007A2B8C" w:rsidRPr="006C5A69" w:rsidRDefault="007A2B8C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14:paraId="42932734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2253D0AB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14:paraId="0478F8F5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2FF37166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14:paraId="295217D8" w14:textId="77777777" w:rsidR="007A2B8C" w:rsidRPr="006C5A69" w:rsidRDefault="007A2B8C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6C5A69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634871C5" w14:textId="77777777" w:rsidR="007A2B8C" w:rsidRDefault="007A2B8C" w:rsidP="007A2B8C">
      <w:pPr>
        <w:rPr>
          <w:b/>
          <w:color w:val="FF0000"/>
        </w:rPr>
      </w:pPr>
    </w:p>
    <w:p w14:paraId="6D4181FB" w14:textId="77777777" w:rsidR="007A2B8C" w:rsidRDefault="007A2B8C" w:rsidP="007A2B8C">
      <w:pPr>
        <w:rPr>
          <w:b/>
          <w:color w:val="FF0000"/>
        </w:rPr>
      </w:pPr>
    </w:p>
    <w:p w14:paraId="0C172D4E" w14:textId="240AAE81" w:rsidR="007A2B8C" w:rsidRPr="009B51D7" w:rsidRDefault="007A2B8C" w:rsidP="007A2B8C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BOTANY PRACTICAL I</w:t>
      </w:r>
    </w:p>
    <w:p w14:paraId="7031B4F1" w14:textId="77777777" w:rsidR="007A2B8C" w:rsidRPr="009B51D7" w:rsidRDefault="007A2B8C" w:rsidP="007A2B8C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Time :</w:t>
      </w:r>
      <w:proofErr w:type="gramEnd"/>
      <w:r w:rsidRPr="009B51D7">
        <w:rPr>
          <w:rFonts w:ascii="Cambria" w:hAnsi="Cambria"/>
        </w:rPr>
        <w:t xml:space="preserve"> 3 Hours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Max. Marks : 75</w:t>
      </w:r>
    </w:p>
    <w:p w14:paraId="3DF776D0" w14:textId="77777777" w:rsidR="007A2B8C" w:rsidRPr="009B51D7" w:rsidRDefault="007A2B8C" w:rsidP="007A2B8C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PRACTICAL QUESTION PAPER</w:t>
      </w:r>
    </w:p>
    <w:p w14:paraId="5995EDBE" w14:textId="77777777" w:rsidR="007A2B8C" w:rsidRPr="009B51D7" w:rsidRDefault="007A2B8C" w:rsidP="007A2B8C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1. Make suitable micro preparations of the given specimens A, B and C. </w:t>
      </w:r>
    </w:p>
    <w:p w14:paraId="67CE663E" w14:textId="77777777" w:rsidR="007A2B8C" w:rsidRPr="009B51D7" w:rsidRDefault="007A2B8C" w:rsidP="007A2B8C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14:paraId="743538A7" w14:textId="3E4F20EB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14:paraId="38CB6098" w14:textId="77777777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14:paraId="6D457FDB" w14:textId="77777777" w:rsidR="007A2B8C" w:rsidRPr="009B51D7" w:rsidRDefault="007A2B8C" w:rsidP="007A2B8C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2. Make suitable micro preparations of the given specimens D. </w:t>
      </w:r>
    </w:p>
    <w:p w14:paraId="1E46F031" w14:textId="77777777" w:rsidR="007A2B8C" w:rsidRPr="009B51D7" w:rsidRDefault="007A2B8C" w:rsidP="007A2B8C">
      <w:pPr>
        <w:rPr>
          <w:rFonts w:ascii="Cambria" w:hAnsi="Cambria"/>
        </w:rPr>
      </w:pPr>
      <w:r w:rsidRPr="009B51D7">
        <w:rPr>
          <w:rFonts w:ascii="Cambria" w:hAnsi="Cambria"/>
        </w:rPr>
        <w:t>Submit the slides for valuation. Identify the specimens, draw diagrams and give reasons.</w:t>
      </w:r>
    </w:p>
    <w:p w14:paraId="2279568D" w14:textId="00B1C13E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14:paraId="23FA3564" w14:textId="77777777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14:paraId="50DF12D2" w14:textId="77777777" w:rsidR="007A2B8C" w:rsidRPr="009B51D7" w:rsidRDefault="007A2B8C" w:rsidP="007A2B8C">
      <w:pPr>
        <w:rPr>
          <w:rFonts w:ascii="Cambria" w:hAnsi="Cambria"/>
        </w:rPr>
      </w:pPr>
      <w:r w:rsidRPr="009B51D7">
        <w:rPr>
          <w:rFonts w:ascii="Cambria" w:hAnsi="Cambria"/>
        </w:rPr>
        <w:t xml:space="preserve">3. Identify the given electron </w:t>
      </w:r>
      <w:proofErr w:type="gramStart"/>
      <w:r w:rsidRPr="009B51D7">
        <w:rPr>
          <w:rFonts w:ascii="Cambria" w:hAnsi="Cambria"/>
        </w:rPr>
        <w:t>micrograph  –</w:t>
      </w:r>
      <w:proofErr w:type="gramEnd"/>
      <w:r w:rsidRPr="009B51D7">
        <w:rPr>
          <w:rFonts w:ascii="Cambria" w:hAnsi="Cambria"/>
        </w:rPr>
        <w:t>E, describe and draw diagrams</w:t>
      </w:r>
    </w:p>
    <w:p w14:paraId="18E1E5CC" w14:textId="265B7C92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2, Diagram – </w:t>
      </w:r>
      <w:proofErr w:type="gramStart"/>
      <w:r w:rsidRPr="009B51D7">
        <w:rPr>
          <w:rFonts w:ascii="Cambria" w:hAnsi="Cambria"/>
        </w:rPr>
        <w:t>3,  description</w:t>
      </w:r>
      <w:proofErr w:type="gramEnd"/>
      <w:r w:rsidRPr="009B51D7">
        <w:rPr>
          <w:rFonts w:ascii="Cambria" w:hAnsi="Cambria"/>
        </w:rPr>
        <w:t xml:space="preserve"> –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="00F27038">
        <w:rPr>
          <w:rFonts w:ascii="Cambria" w:hAnsi="Cambria"/>
        </w:rPr>
        <w:tab/>
      </w:r>
      <w:r w:rsidR="00F27038">
        <w:rPr>
          <w:rFonts w:ascii="Cambria" w:hAnsi="Cambria"/>
        </w:rPr>
        <w:tab/>
      </w:r>
      <w:r w:rsidR="00F27038">
        <w:rPr>
          <w:rFonts w:ascii="Cambria" w:hAnsi="Cambria"/>
        </w:rPr>
        <w:tab/>
      </w:r>
      <w:r w:rsidRPr="009B51D7">
        <w:rPr>
          <w:rFonts w:ascii="Cambria" w:hAnsi="Cambria"/>
        </w:rPr>
        <w:t>(08)</w:t>
      </w:r>
    </w:p>
    <w:p w14:paraId="2D397EFB" w14:textId="77777777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</w:t>
      </w:r>
    </w:p>
    <w:p w14:paraId="11C91BAF" w14:textId="77777777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</w:t>
      </w:r>
    </w:p>
    <w:p w14:paraId="6B37BA66" w14:textId="77777777" w:rsidR="007A2B8C" w:rsidRPr="009B51D7" w:rsidRDefault="007A2B8C" w:rsidP="007A2B8C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4.  Spotters – F, G, H, I, J, K and L.</w:t>
      </w:r>
    </w:p>
    <w:p w14:paraId="53F6D33D" w14:textId="3EB489E3" w:rsidR="007A2B8C" w:rsidRPr="009B51D7" w:rsidRDefault="007A2B8C" w:rsidP="007A2B8C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1, Reasons – 2) 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 xml:space="preserve">      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</w:t>
      </w:r>
    </w:p>
    <w:p w14:paraId="3F12B27D" w14:textId="51425DA4" w:rsidR="007A2B8C" w:rsidRPr="009B51D7" w:rsidRDefault="007A2B8C" w:rsidP="007A2B8C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 xml:space="preserve">Total     =          </w:t>
      </w:r>
      <w:r>
        <w:rPr>
          <w:rFonts w:ascii="Cambria" w:hAnsi="Cambria"/>
        </w:rPr>
        <w:t xml:space="preserve">          </w:t>
      </w:r>
      <w:r w:rsidRPr="009B51D7">
        <w:rPr>
          <w:rFonts w:ascii="Cambria" w:hAnsi="Cambria"/>
        </w:rPr>
        <w:t>65</w:t>
      </w:r>
    </w:p>
    <w:p w14:paraId="4B562B65" w14:textId="24B7FA1F" w:rsidR="007A2B8C" w:rsidRPr="009B51D7" w:rsidRDefault="007A2B8C" w:rsidP="007A2B8C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 xml:space="preserve">Record =           </w:t>
      </w:r>
      <w:r>
        <w:rPr>
          <w:rFonts w:ascii="Cambria" w:hAnsi="Cambria"/>
        </w:rPr>
        <w:t xml:space="preserve">         </w:t>
      </w:r>
      <w:r w:rsidRPr="009B51D7">
        <w:rPr>
          <w:rFonts w:ascii="Cambria" w:hAnsi="Cambria"/>
        </w:rPr>
        <w:t>10</w:t>
      </w:r>
    </w:p>
    <w:p w14:paraId="43CB8E31" w14:textId="52AD4C40" w:rsidR="007A2B8C" w:rsidRPr="009B51D7" w:rsidRDefault="007A2B8C" w:rsidP="007A2B8C">
      <w:pPr>
        <w:ind w:left="720" w:right="19" w:firstLine="720"/>
        <w:rPr>
          <w:rFonts w:ascii="Cambria" w:hAnsi="Cambria"/>
        </w:rPr>
      </w:pPr>
      <w:r w:rsidRPr="009B51D7">
        <w:rPr>
          <w:rFonts w:ascii="Cambria" w:hAnsi="Cambria"/>
        </w:rPr>
        <w:t xml:space="preserve">   ____________</w:t>
      </w:r>
    </w:p>
    <w:p w14:paraId="731AD918" w14:textId="7D6F78A8" w:rsidR="007A2B8C" w:rsidRPr="009B51D7" w:rsidRDefault="007A2B8C" w:rsidP="007A2B8C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>Grand Total    =        75</w:t>
      </w:r>
    </w:p>
    <w:p w14:paraId="6807721D" w14:textId="051AD79A" w:rsidR="007A2B8C" w:rsidRPr="009B51D7" w:rsidRDefault="007A2B8C" w:rsidP="007A2B8C">
      <w:pPr>
        <w:ind w:right="19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____________</w:t>
      </w:r>
    </w:p>
    <w:p w14:paraId="3833D1A1" w14:textId="77777777" w:rsidR="00056543" w:rsidRDefault="00056543">
      <w:pPr>
        <w:spacing w:after="160" w:line="259" w:lineRule="auto"/>
        <w:rPr>
          <w:bCs/>
        </w:rPr>
      </w:pPr>
    </w:p>
    <w:p w14:paraId="0D944EE3" w14:textId="41E648A6" w:rsidR="000C6749" w:rsidRDefault="000C6749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B9B68A2" w14:textId="77777777" w:rsidR="000C6749" w:rsidRPr="009B51D7" w:rsidRDefault="000C6749" w:rsidP="000C6749">
      <w:pPr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lastRenderedPageBreak/>
        <w:t>BOTANY PRACTICAL I</w:t>
      </w:r>
    </w:p>
    <w:p w14:paraId="6409C0AD" w14:textId="77777777" w:rsidR="000C6749" w:rsidRPr="009B51D7" w:rsidRDefault="000C6749" w:rsidP="000C6749">
      <w:pPr>
        <w:ind w:right="-421"/>
        <w:jc w:val="center"/>
        <w:rPr>
          <w:rFonts w:ascii="Cambria" w:hAnsi="Cambria"/>
          <w:b/>
          <w:u w:val="single"/>
        </w:rPr>
      </w:pPr>
      <w:r w:rsidRPr="009B51D7">
        <w:rPr>
          <w:rFonts w:ascii="Cambria" w:hAnsi="Cambria"/>
          <w:b/>
          <w:u w:val="single"/>
        </w:rPr>
        <w:t>KEY &amp; SCHEME OF VALUATION</w:t>
      </w:r>
    </w:p>
    <w:p w14:paraId="6531A508" w14:textId="77777777" w:rsidR="000C6749" w:rsidRPr="009B51D7" w:rsidRDefault="000C6749" w:rsidP="000C6749">
      <w:pPr>
        <w:ind w:right="-421"/>
        <w:rPr>
          <w:rFonts w:ascii="Cambria" w:hAnsi="Cambria"/>
          <w:b/>
          <w:u w:val="single"/>
        </w:rPr>
      </w:pPr>
    </w:p>
    <w:p w14:paraId="3C950B3C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1.  A – Algae / </w:t>
      </w:r>
      <w:proofErr w:type="gramStart"/>
      <w:r w:rsidRPr="009B51D7">
        <w:rPr>
          <w:rFonts w:ascii="Cambria" w:hAnsi="Cambria"/>
        </w:rPr>
        <w:t>Fungi 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Sargassum/</w:t>
      </w:r>
      <w:proofErr w:type="spellStart"/>
      <w:r w:rsidRPr="009B51D7">
        <w:rPr>
          <w:rFonts w:ascii="Cambria" w:hAnsi="Cambria"/>
          <w:i/>
        </w:rPr>
        <w:t>Agaricus</w:t>
      </w:r>
      <w:proofErr w:type="spellEnd"/>
    </w:p>
    <w:p w14:paraId="3CDCC2C8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    B – </w:t>
      </w:r>
      <w:proofErr w:type="gramStart"/>
      <w:r w:rsidRPr="009B51D7">
        <w:rPr>
          <w:rFonts w:ascii="Cambria" w:hAnsi="Cambria"/>
        </w:rPr>
        <w:t>Bryophytes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Funaria</w:t>
      </w:r>
    </w:p>
    <w:p w14:paraId="7C293F28" w14:textId="77777777" w:rsidR="000C6749" w:rsidRPr="009B51D7" w:rsidRDefault="000C6749" w:rsidP="000C6749">
      <w:pPr>
        <w:ind w:right="-421"/>
        <w:rPr>
          <w:rFonts w:ascii="Cambria" w:hAnsi="Cambria"/>
          <w:i/>
        </w:rPr>
      </w:pPr>
      <w:r w:rsidRPr="009B51D7">
        <w:rPr>
          <w:rFonts w:ascii="Cambria" w:hAnsi="Cambria"/>
        </w:rPr>
        <w:t xml:space="preserve">     C – </w:t>
      </w:r>
      <w:proofErr w:type="gramStart"/>
      <w:r w:rsidRPr="009B51D7">
        <w:rPr>
          <w:rFonts w:ascii="Cambria" w:hAnsi="Cambria"/>
        </w:rPr>
        <w:t>Pteridophytes 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>Lycopodium</w:t>
      </w:r>
    </w:p>
    <w:p w14:paraId="5568CCD4" w14:textId="1E8DD4BF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-2) (7 X 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(21)</w:t>
      </w:r>
    </w:p>
    <w:p w14:paraId="3086BF0D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 </w:t>
      </w:r>
    </w:p>
    <w:p w14:paraId="3C5C2DFD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2. </w:t>
      </w:r>
      <w:proofErr w:type="spellStart"/>
      <w:r w:rsidRPr="009B51D7">
        <w:rPr>
          <w:rFonts w:ascii="Cambria" w:hAnsi="Cambria"/>
        </w:rPr>
        <w:t>Gymnopserms</w:t>
      </w:r>
      <w:proofErr w:type="spellEnd"/>
      <w:r w:rsidRPr="009B51D7">
        <w:rPr>
          <w:rFonts w:ascii="Cambria" w:hAnsi="Cambria"/>
        </w:rPr>
        <w:t xml:space="preserve"> - </w:t>
      </w:r>
      <w:proofErr w:type="gramStart"/>
      <w:r w:rsidRPr="009B51D7">
        <w:rPr>
          <w:rFonts w:ascii="Cambria" w:hAnsi="Cambria"/>
        </w:rPr>
        <w:t>D :</w:t>
      </w:r>
      <w:proofErr w:type="gramEnd"/>
      <w:r w:rsidRPr="009B51D7">
        <w:rPr>
          <w:rFonts w:ascii="Cambria" w:hAnsi="Cambria"/>
        </w:rPr>
        <w:t xml:space="preserve"> </w:t>
      </w:r>
      <w:r w:rsidRPr="009B51D7">
        <w:rPr>
          <w:rFonts w:ascii="Cambria" w:hAnsi="Cambria"/>
          <w:i/>
        </w:rPr>
        <w:t xml:space="preserve">Cycas  </w:t>
      </w:r>
      <w:r w:rsidRPr="009B51D7">
        <w:rPr>
          <w:rFonts w:ascii="Cambria" w:hAnsi="Cambria"/>
        </w:rPr>
        <w:t>– rachis  and leaflet</w:t>
      </w:r>
    </w:p>
    <w:p w14:paraId="375D1BB3" w14:textId="4227603B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(Identification – 1, diagram – 2, Reasons – 2, Slide -3)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(08)</w:t>
      </w:r>
    </w:p>
    <w:p w14:paraId="09FC853C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 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</w:p>
    <w:p w14:paraId="37901528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3.  Cell </w:t>
      </w:r>
      <w:proofErr w:type="gramStart"/>
      <w:r w:rsidRPr="009B51D7">
        <w:rPr>
          <w:rFonts w:ascii="Cambria" w:hAnsi="Cambria"/>
        </w:rPr>
        <w:t>biology  -</w:t>
      </w:r>
      <w:proofErr w:type="gramEnd"/>
      <w:r w:rsidRPr="009B51D7">
        <w:rPr>
          <w:rFonts w:ascii="Cambria" w:hAnsi="Cambria"/>
        </w:rPr>
        <w:t xml:space="preserve"> E – Electron Micrograph of organelles- Chloroplast, Mitochondria, Nucleus, Mitosis, Giant Chromosomes </w:t>
      </w:r>
    </w:p>
    <w:p w14:paraId="2D886883" w14:textId="7BA37DCA" w:rsidR="000C6749" w:rsidRPr="009B51D7" w:rsidRDefault="000C6749" w:rsidP="000C6749">
      <w:pPr>
        <w:ind w:right="-421"/>
        <w:rPr>
          <w:rFonts w:ascii="Cambria" w:hAnsi="Cambria"/>
        </w:rPr>
      </w:pPr>
      <w:proofErr w:type="gramStart"/>
      <w:r w:rsidRPr="009B51D7">
        <w:rPr>
          <w:rFonts w:ascii="Cambria" w:hAnsi="Cambria"/>
        </w:rPr>
        <w:t>–  (</w:t>
      </w:r>
      <w:proofErr w:type="gramEnd"/>
      <w:r w:rsidRPr="009B51D7">
        <w:rPr>
          <w:rFonts w:ascii="Cambria" w:hAnsi="Cambria"/>
        </w:rPr>
        <w:t>Identification – 2, Diagram – 3,  description – 3)</w:t>
      </w:r>
      <w:r w:rsidRPr="009B51D7">
        <w:rPr>
          <w:rFonts w:ascii="Cambria" w:hAnsi="Cambria"/>
        </w:rPr>
        <w:tab/>
      </w:r>
      <w:r>
        <w:rPr>
          <w:rFonts w:ascii="Cambria" w:hAnsi="Cambria"/>
        </w:rPr>
        <w:t xml:space="preserve">              </w:t>
      </w:r>
      <w:r w:rsidR="00E33941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r w:rsidRPr="009B51D7">
        <w:rPr>
          <w:rFonts w:ascii="Cambria" w:hAnsi="Cambria"/>
        </w:rPr>
        <w:tab/>
        <w:t>(08)</w:t>
      </w:r>
    </w:p>
    <w:p w14:paraId="651E4048" w14:textId="77777777" w:rsidR="000C6749" w:rsidRPr="009B51D7" w:rsidRDefault="000C6749" w:rsidP="000C6749">
      <w:pPr>
        <w:ind w:right="-421"/>
        <w:rPr>
          <w:rFonts w:ascii="Cambria" w:hAnsi="Cambria"/>
        </w:rPr>
      </w:pPr>
    </w:p>
    <w:p w14:paraId="5494EA10" w14:textId="77777777" w:rsidR="000C6749" w:rsidRPr="009B51D7" w:rsidRDefault="000C6749" w:rsidP="000C6749">
      <w:pPr>
        <w:ind w:right="-421"/>
        <w:rPr>
          <w:rFonts w:ascii="Cambria" w:hAnsi="Cambria"/>
          <w:b/>
        </w:rPr>
      </w:pPr>
    </w:p>
    <w:p w14:paraId="6FE454D5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4. Spotters – F, G, H, I, J and </w:t>
      </w:r>
      <w:proofErr w:type="gramStart"/>
      <w:r w:rsidRPr="009B51D7">
        <w:rPr>
          <w:rFonts w:ascii="Cambria" w:hAnsi="Cambria"/>
        </w:rPr>
        <w:t>L(</w:t>
      </w:r>
      <w:proofErr w:type="gramEnd"/>
      <w:r w:rsidRPr="009B51D7">
        <w:rPr>
          <w:rFonts w:ascii="Cambria" w:hAnsi="Cambria"/>
        </w:rPr>
        <w:t>any seven  of the following)</w:t>
      </w:r>
    </w:p>
    <w:p w14:paraId="2597543C" w14:textId="77777777" w:rsidR="000C6749" w:rsidRPr="009B51D7" w:rsidRDefault="000C6749" w:rsidP="000C6749">
      <w:pPr>
        <w:ind w:right="-421"/>
        <w:rPr>
          <w:rFonts w:ascii="Cambria" w:hAnsi="Cambria"/>
        </w:rPr>
      </w:pPr>
    </w:p>
    <w:p w14:paraId="39874828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(Algae, Fungi, Bacteria, Virus, Bryophytes, Pteridophytes and Gymnosperms –permanent slides, book diagrams or wet preserved jar specimens, mentioned in the syllabus)</w:t>
      </w:r>
    </w:p>
    <w:p w14:paraId="15E7EF84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Cytology – photographs of cell organelles</w:t>
      </w:r>
    </w:p>
    <w:p w14:paraId="7DDC4B47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>Genetics – simple genetics problems</w:t>
      </w:r>
    </w:p>
    <w:p w14:paraId="0740E911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Plant biotechnology – tissue culture </w:t>
      </w:r>
      <w:proofErr w:type="gramStart"/>
      <w:r w:rsidRPr="009B51D7">
        <w:rPr>
          <w:rFonts w:ascii="Cambria" w:hAnsi="Cambria"/>
        </w:rPr>
        <w:t>techniques :</w:t>
      </w:r>
      <w:proofErr w:type="gramEnd"/>
      <w:r w:rsidRPr="009B51D7">
        <w:rPr>
          <w:rFonts w:ascii="Cambria" w:hAnsi="Cambria"/>
        </w:rPr>
        <w:t xml:space="preserve"> explants, callus, hardening</w:t>
      </w:r>
    </w:p>
    <w:p w14:paraId="6039F7D5" w14:textId="4A1D9DBA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(Identification – 1, diagram – 1, Reasons – 2) </w:t>
      </w:r>
      <w:r w:rsidR="00E33941">
        <w:rPr>
          <w:rFonts w:ascii="Cambria" w:hAnsi="Cambria"/>
        </w:rPr>
        <w:tab/>
      </w:r>
      <w:r w:rsidRPr="009B51D7">
        <w:rPr>
          <w:rFonts w:ascii="Cambria" w:hAnsi="Cambria"/>
        </w:rPr>
        <w:t>(7 X 4)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>(28)</w:t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      </w:t>
      </w:r>
      <w:r w:rsidRPr="009B51D7">
        <w:rPr>
          <w:rFonts w:ascii="Cambria" w:hAnsi="Cambria"/>
        </w:rPr>
        <w:tab/>
        <w:t xml:space="preserve">           </w:t>
      </w:r>
    </w:p>
    <w:p w14:paraId="2AE58B3C" w14:textId="4EEE7271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</w:p>
    <w:p w14:paraId="431B4301" w14:textId="77777777" w:rsidR="000C6749" w:rsidRPr="009B51D7" w:rsidRDefault="000C6749" w:rsidP="000C6749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Total     =           65</w:t>
      </w:r>
    </w:p>
    <w:p w14:paraId="07E65EC6" w14:textId="77777777" w:rsidR="000C6749" w:rsidRPr="009B51D7" w:rsidRDefault="000C6749" w:rsidP="000C6749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>Record =           10</w:t>
      </w:r>
    </w:p>
    <w:p w14:paraId="2BCE8A81" w14:textId="4E2D4333" w:rsidR="000C6749" w:rsidRPr="009B51D7" w:rsidRDefault="000C6749" w:rsidP="000C6749">
      <w:pPr>
        <w:ind w:left="7200" w:right="-421"/>
        <w:rPr>
          <w:rFonts w:ascii="Cambria" w:hAnsi="Cambria"/>
        </w:rPr>
      </w:pPr>
      <w:r w:rsidRPr="009B51D7">
        <w:rPr>
          <w:rFonts w:ascii="Cambria" w:hAnsi="Cambria"/>
        </w:rPr>
        <w:t xml:space="preserve">             ____________</w:t>
      </w:r>
    </w:p>
    <w:p w14:paraId="2DA42FA9" w14:textId="77777777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Grand Total    =           75</w:t>
      </w:r>
    </w:p>
    <w:p w14:paraId="0EC53419" w14:textId="3977DBE3" w:rsidR="000C6749" w:rsidRPr="009B51D7" w:rsidRDefault="000C6749" w:rsidP="000C6749">
      <w:pPr>
        <w:ind w:right="-421"/>
        <w:rPr>
          <w:rFonts w:ascii="Cambria" w:hAnsi="Cambria"/>
        </w:rPr>
      </w:pP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</w:r>
      <w:r w:rsidRPr="009B51D7">
        <w:rPr>
          <w:rFonts w:ascii="Cambria" w:hAnsi="Cambria"/>
        </w:rPr>
        <w:tab/>
        <w:t xml:space="preserve">      ____________</w:t>
      </w:r>
    </w:p>
    <w:p w14:paraId="3A7DEA89" w14:textId="77777777" w:rsidR="001D4709" w:rsidRDefault="001D4709">
      <w:pPr>
        <w:spacing w:after="160" w:line="259" w:lineRule="auto"/>
        <w:rPr>
          <w:bCs/>
        </w:rPr>
      </w:pPr>
    </w:p>
    <w:bookmarkEnd w:id="5"/>
    <w:p w14:paraId="6E81762A" w14:textId="77777777" w:rsidR="00E33941" w:rsidRDefault="00E33941">
      <w:r>
        <w:br w:type="page"/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1D4709" w:rsidRPr="00683627" w14:paraId="2404FCED" w14:textId="77777777" w:rsidTr="00114935">
        <w:trPr>
          <w:trHeight w:val="1156"/>
        </w:trPr>
        <w:tc>
          <w:tcPr>
            <w:tcW w:w="1868" w:type="dxa"/>
          </w:tcPr>
          <w:p w14:paraId="1ACBDAAE" w14:textId="463B5D92" w:rsidR="001D4709" w:rsidRPr="00683627" w:rsidRDefault="007A2B8C" w:rsidP="00114935">
            <w:pPr>
              <w:rPr>
                <w:b/>
              </w:rPr>
            </w:pPr>
            <w:r>
              <w:rPr>
                <w:lang w:bidi="ar-SA"/>
              </w:rPr>
              <w:lastRenderedPageBreak/>
              <w:br w:type="page"/>
            </w:r>
          </w:p>
          <w:p w14:paraId="1990F924" w14:textId="77777777" w:rsidR="001D4709" w:rsidRPr="00683627" w:rsidRDefault="001D4709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69B288D5" w14:textId="77777777" w:rsidR="001D4709" w:rsidRPr="00683627" w:rsidRDefault="001D4709" w:rsidP="00114935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01383A69" w14:textId="77777777" w:rsidR="001D4709" w:rsidRDefault="001D4709" w:rsidP="00114935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65257841" w14:textId="469C1F16" w:rsidR="001D4709" w:rsidRPr="00E303DE" w:rsidRDefault="001D4709" w:rsidP="0011493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D4709">
              <w:rPr>
                <w:b/>
                <w:bCs/>
                <w:color w:val="000000"/>
                <w:sz w:val="20"/>
                <w:szCs w:val="20"/>
              </w:rPr>
              <w:t>23UZOOE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1D4709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caps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  <w:p w14:paraId="69833299" w14:textId="130FC688" w:rsidR="001D4709" w:rsidRPr="001D4709" w:rsidRDefault="001D4709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D4709">
              <w:rPr>
                <w:rFonts w:eastAsia="Times New Roman"/>
                <w:b/>
                <w:bCs/>
                <w:color w:val="000000"/>
              </w:rPr>
              <w:t>Zoology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D4709">
              <w:rPr>
                <w:rFonts w:eastAsia="Times New Roman"/>
                <w:b/>
                <w:bCs/>
                <w:color w:val="000000"/>
              </w:rPr>
              <w:t>Practical– I</w:t>
            </w:r>
          </w:p>
        </w:tc>
        <w:tc>
          <w:tcPr>
            <w:tcW w:w="1801" w:type="dxa"/>
          </w:tcPr>
          <w:p w14:paraId="69390CD8" w14:textId="77777777" w:rsidR="001D4709" w:rsidRPr="00683627" w:rsidRDefault="001D4709" w:rsidP="00114935">
            <w:pPr>
              <w:rPr>
                <w:b/>
              </w:rPr>
            </w:pPr>
          </w:p>
          <w:p w14:paraId="4CAE9E93" w14:textId="5EE03C19" w:rsidR="001D4709" w:rsidRPr="00683627" w:rsidRDefault="001D4709" w:rsidP="00114935">
            <w:pPr>
              <w:rPr>
                <w:b/>
              </w:rPr>
            </w:pPr>
            <w:r>
              <w:rPr>
                <w:b/>
              </w:rPr>
              <w:t xml:space="preserve">Credit: </w:t>
            </w:r>
            <w:r w:rsidR="00450C8F">
              <w:rPr>
                <w:b/>
              </w:rPr>
              <w:t>1</w:t>
            </w:r>
          </w:p>
          <w:p w14:paraId="62063AA7" w14:textId="395B52C8" w:rsidR="001D4709" w:rsidRPr="00683627" w:rsidRDefault="001D4709" w:rsidP="00114935">
            <w:pPr>
              <w:rPr>
                <w:b/>
              </w:rPr>
            </w:pPr>
            <w:r>
              <w:rPr>
                <w:b/>
              </w:rPr>
              <w:t xml:space="preserve">Hours: </w:t>
            </w:r>
            <w:r w:rsidR="00450C8F">
              <w:rPr>
                <w:b/>
              </w:rPr>
              <w:t>2</w:t>
            </w:r>
          </w:p>
        </w:tc>
      </w:tr>
    </w:tbl>
    <w:p w14:paraId="6E67C4EB" w14:textId="77777777" w:rsidR="001D4709" w:rsidRDefault="001D4709" w:rsidP="001D4709">
      <w:pPr>
        <w:rPr>
          <w:b/>
        </w:rPr>
      </w:pPr>
    </w:p>
    <w:p w14:paraId="53412398" w14:textId="77777777" w:rsidR="001D4709" w:rsidRDefault="001D4709" w:rsidP="001D4709">
      <w:pPr>
        <w:jc w:val="both"/>
        <w:rPr>
          <w:b/>
        </w:rPr>
      </w:pPr>
    </w:p>
    <w:p w14:paraId="04FF5D62" w14:textId="77777777" w:rsidR="001D4709" w:rsidRDefault="001D4709" w:rsidP="001D4709">
      <w:pPr>
        <w:jc w:val="both"/>
      </w:pPr>
      <w:r>
        <w:rPr>
          <w:b/>
        </w:rPr>
        <w:t>Course</w:t>
      </w:r>
      <w:r w:rsidRPr="00AD13E9">
        <w:rPr>
          <w:b/>
        </w:rPr>
        <w:t xml:space="preserve"> Objectives</w:t>
      </w:r>
    </w:p>
    <w:p w14:paraId="53AE1FF0" w14:textId="77777777" w:rsidR="001D4709" w:rsidRDefault="001D4709" w:rsidP="001D4709">
      <w:pPr>
        <w:jc w:val="both"/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097"/>
      </w:tblGrid>
      <w:tr w:rsidR="001D4709" w:rsidRPr="00AD13E9" w14:paraId="3934F725" w14:textId="77777777" w:rsidTr="00114935">
        <w:trPr>
          <w:trHeight w:val="728"/>
        </w:trPr>
        <w:tc>
          <w:tcPr>
            <w:tcW w:w="1278" w:type="dxa"/>
            <w:shd w:val="clear" w:color="auto" w:fill="FFFFFF" w:themeFill="background1"/>
            <w:vAlign w:val="center"/>
          </w:tcPr>
          <w:p w14:paraId="5A0C21E3" w14:textId="77777777" w:rsidR="001D4709" w:rsidRPr="00F76DCB" w:rsidRDefault="001D4709" w:rsidP="00114935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</w:t>
            </w:r>
          </w:p>
        </w:tc>
        <w:tc>
          <w:tcPr>
            <w:tcW w:w="8097" w:type="dxa"/>
          </w:tcPr>
          <w:p w14:paraId="1E7CEA4B" w14:textId="77777777" w:rsidR="001D4709" w:rsidRPr="00F76DCB" w:rsidRDefault="001D4709" w:rsidP="0011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95"/>
                <w:tab w:val="left" w:pos="2080"/>
                <w:tab w:val="left" w:pos="2740"/>
                <w:tab w:val="left" w:pos="3920"/>
                <w:tab w:val="left" w:pos="4520"/>
              </w:tabs>
              <w:autoSpaceDE w:val="0"/>
              <w:autoSpaceDN w:val="0"/>
              <w:spacing w:line="300" w:lineRule="auto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>To identify the different groups of invertebrate animals by observing their external characteristics.</w:t>
            </w:r>
          </w:p>
        </w:tc>
      </w:tr>
      <w:tr w:rsidR="001D4709" w:rsidRPr="00AD13E9" w14:paraId="4EE7FD2D" w14:textId="77777777" w:rsidTr="00114935">
        <w:trPr>
          <w:trHeight w:val="167"/>
        </w:trPr>
        <w:tc>
          <w:tcPr>
            <w:tcW w:w="1278" w:type="dxa"/>
            <w:shd w:val="clear" w:color="auto" w:fill="FFFFFF" w:themeFill="background1"/>
            <w:vAlign w:val="center"/>
          </w:tcPr>
          <w:p w14:paraId="3FFA0D40" w14:textId="77777777" w:rsidR="001D4709" w:rsidRPr="00F76DCB" w:rsidRDefault="001D4709" w:rsidP="00114935">
            <w:pPr>
              <w:jc w:val="center"/>
              <w:rPr>
                <w:color w:val="000000" w:themeColor="text1"/>
                <w:highlight w:val="yellow"/>
              </w:rPr>
            </w:pPr>
            <w:r w:rsidRPr="00F76DCB">
              <w:rPr>
                <w:color w:val="000000" w:themeColor="text1"/>
                <w:highlight w:val="yellow"/>
              </w:rPr>
              <w:t>2</w:t>
            </w:r>
          </w:p>
        </w:tc>
        <w:tc>
          <w:tcPr>
            <w:tcW w:w="8097" w:type="dxa"/>
          </w:tcPr>
          <w:p w14:paraId="76DB1CAD" w14:textId="77777777" w:rsidR="001D4709" w:rsidRPr="00F76DCB" w:rsidRDefault="001D4709" w:rsidP="0011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line="300" w:lineRule="auto"/>
              <w:ind w:right="82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>To understand the organs, organ system and their functions in lower animals.</w:t>
            </w:r>
          </w:p>
        </w:tc>
      </w:tr>
      <w:tr w:rsidR="001D4709" w:rsidRPr="00AD13E9" w14:paraId="1960BF51" w14:textId="77777777" w:rsidTr="00114935">
        <w:trPr>
          <w:trHeight w:val="167"/>
        </w:trPr>
        <w:tc>
          <w:tcPr>
            <w:tcW w:w="1278" w:type="dxa"/>
            <w:shd w:val="clear" w:color="auto" w:fill="auto"/>
            <w:vAlign w:val="center"/>
          </w:tcPr>
          <w:p w14:paraId="34E88994" w14:textId="77777777" w:rsidR="001D4709" w:rsidRPr="00F76DCB" w:rsidRDefault="001D4709" w:rsidP="00114935">
            <w:pPr>
              <w:jc w:val="center"/>
              <w:rPr>
                <w:color w:val="000000" w:themeColor="text1"/>
              </w:rPr>
            </w:pPr>
            <w:r w:rsidRPr="00F76DCB">
              <w:rPr>
                <w:color w:val="000000" w:themeColor="text1"/>
              </w:rPr>
              <w:t>3</w:t>
            </w:r>
          </w:p>
        </w:tc>
        <w:tc>
          <w:tcPr>
            <w:tcW w:w="8097" w:type="dxa"/>
          </w:tcPr>
          <w:p w14:paraId="57F2D1A0" w14:textId="77777777" w:rsidR="001D4709" w:rsidRPr="00F76DCB" w:rsidRDefault="001D4709" w:rsidP="0011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line="300" w:lineRule="auto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 xml:space="preserve">To get knowledge about the different modes of life and their adaptation based on the environment. </w:t>
            </w:r>
          </w:p>
        </w:tc>
      </w:tr>
      <w:tr w:rsidR="001D4709" w:rsidRPr="00AD13E9" w14:paraId="42D813F7" w14:textId="77777777" w:rsidTr="00114935">
        <w:trPr>
          <w:trHeight w:val="167"/>
        </w:trPr>
        <w:tc>
          <w:tcPr>
            <w:tcW w:w="1278" w:type="dxa"/>
            <w:shd w:val="clear" w:color="auto" w:fill="auto"/>
            <w:vAlign w:val="center"/>
          </w:tcPr>
          <w:p w14:paraId="2F985840" w14:textId="77777777" w:rsidR="001D4709" w:rsidRPr="00F76DCB" w:rsidRDefault="001D4709" w:rsidP="00114935">
            <w:pPr>
              <w:jc w:val="center"/>
              <w:rPr>
                <w:color w:val="000000" w:themeColor="text1"/>
              </w:rPr>
            </w:pPr>
            <w:r w:rsidRPr="00F76DCB">
              <w:rPr>
                <w:color w:val="000000" w:themeColor="text1"/>
              </w:rPr>
              <w:t>4</w:t>
            </w:r>
          </w:p>
        </w:tc>
        <w:tc>
          <w:tcPr>
            <w:tcW w:w="8097" w:type="dxa"/>
          </w:tcPr>
          <w:p w14:paraId="027E5038" w14:textId="77777777" w:rsidR="001D4709" w:rsidRPr="00F76DCB" w:rsidRDefault="001D4709" w:rsidP="00114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autoSpaceDE w:val="0"/>
              <w:autoSpaceDN w:val="0"/>
              <w:spacing w:line="300" w:lineRule="auto"/>
              <w:jc w:val="both"/>
              <w:rPr>
                <w:color w:val="000000" w:themeColor="text1"/>
              </w:rPr>
            </w:pPr>
            <w:r w:rsidRPr="00F76DCB">
              <w:rPr>
                <w:rFonts w:eastAsia="Arial"/>
                <w:color w:val="000000" w:themeColor="text1"/>
              </w:rPr>
              <w:t>Able to dissect and display the internal organs and mount the mouthparts and scales of invertebrates.</w:t>
            </w:r>
          </w:p>
        </w:tc>
      </w:tr>
    </w:tbl>
    <w:p w14:paraId="7682B73B" w14:textId="77777777" w:rsidR="001D4709" w:rsidRDefault="001D4709" w:rsidP="001D4709">
      <w:pPr>
        <w:jc w:val="both"/>
      </w:pPr>
    </w:p>
    <w:p w14:paraId="0FBC54BD" w14:textId="77777777" w:rsidR="001D4709" w:rsidRPr="00AD13E9" w:rsidRDefault="001D4709" w:rsidP="001D4709">
      <w:pPr>
        <w:spacing w:line="300" w:lineRule="auto"/>
        <w:ind w:left="2880"/>
        <w:jc w:val="both"/>
        <w:rPr>
          <w:lang w:eastAsia="en-IN" w:bidi="ta-IN"/>
        </w:rPr>
      </w:pPr>
    </w:p>
    <w:p w14:paraId="470B8557" w14:textId="77777777" w:rsidR="001D4709" w:rsidRDefault="001D4709" w:rsidP="001D4709">
      <w:pPr>
        <w:spacing w:line="300" w:lineRule="auto"/>
        <w:rPr>
          <w:b/>
        </w:rPr>
      </w:pPr>
      <w:r w:rsidRPr="00AD13E9">
        <w:rPr>
          <w:b/>
        </w:rPr>
        <w:t>UNIT</w:t>
      </w:r>
      <w:r>
        <w:rPr>
          <w:b/>
        </w:rPr>
        <w:t xml:space="preserve"> – </w:t>
      </w:r>
      <w:proofErr w:type="gramStart"/>
      <w:r>
        <w:rPr>
          <w:b/>
        </w:rPr>
        <w:t>I :</w:t>
      </w:r>
      <w:proofErr w:type="gramEnd"/>
      <w:r>
        <w:rPr>
          <w:b/>
        </w:rPr>
        <w:t xml:space="preserve">  </w:t>
      </w:r>
      <w:r w:rsidRPr="00F76DCB">
        <w:rPr>
          <w:b/>
        </w:rPr>
        <w:t xml:space="preserve">Major  Dissection  :  </w:t>
      </w:r>
    </w:p>
    <w:p w14:paraId="20073AAA" w14:textId="77777777" w:rsidR="001D4709" w:rsidRPr="00F76DCB" w:rsidRDefault="001D4709" w:rsidP="001D4709">
      <w:pPr>
        <w:spacing w:line="300" w:lineRule="auto"/>
        <w:jc w:val="both"/>
        <w:rPr>
          <w:bCs/>
        </w:rPr>
      </w:pPr>
      <w:r w:rsidRPr="00F76DCB">
        <w:rPr>
          <w:bCs/>
        </w:rPr>
        <w:t xml:space="preserve">Cockroach:  </w:t>
      </w:r>
      <w:proofErr w:type="gramStart"/>
      <w:r w:rsidRPr="00F76DCB">
        <w:rPr>
          <w:bCs/>
        </w:rPr>
        <w:t>Circulatory  system</w:t>
      </w:r>
      <w:proofErr w:type="gramEnd"/>
      <w:r w:rsidRPr="00F76DCB">
        <w:rPr>
          <w:bCs/>
        </w:rPr>
        <w:t xml:space="preserve">,  Nervous  system, Reproductive system. </w:t>
      </w:r>
      <w:proofErr w:type="gramStart"/>
      <w:r w:rsidRPr="00F76DCB">
        <w:rPr>
          <w:bCs/>
        </w:rPr>
        <w:t>Leech :</w:t>
      </w:r>
      <w:proofErr w:type="gramEnd"/>
      <w:r w:rsidRPr="00F76DCB">
        <w:rPr>
          <w:bCs/>
        </w:rPr>
        <w:t xml:space="preserve"> Nervous System, </w:t>
      </w:r>
      <w:r>
        <w:rPr>
          <w:bCs/>
        </w:rPr>
        <w:t xml:space="preserve"> </w:t>
      </w:r>
      <w:r w:rsidRPr="00F76DCB">
        <w:rPr>
          <w:bCs/>
        </w:rPr>
        <w:t xml:space="preserve">Reproductive system. </w:t>
      </w:r>
      <w:r>
        <w:rPr>
          <w:bCs/>
        </w:rPr>
        <w:t xml:space="preserve"> </w:t>
      </w:r>
      <w:r w:rsidRPr="00F76DCB">
        <w:rPr>
          <w:bCs/>
        </w:rPr>
        <w:t xml:space="preserve">Earthworm:  </w:t>
      </w:r>
      <w:proofErr w:type="gramStart"/>
      <w:r w:rsidRPr="00F76DCB">
        <w:rPr>
          <w:bCs/>
        </w:rPr>
        <w:t>Nervous  System</w:t>
      </w:r>
      <w:proofErr w:type="gramEnd"/>
      <w:r w:rsidRPr="00F76DCB">
        <w:rPr>
          <w:bCs/>
        </w:rPr>
        <w:t xml:space="preserve">,  Reproductive  system.  </w:t>
      </w:r>
      <w:r w:rsidRPr="007E3008">
        <w:rPr>
          <w:bCs/>
          <w:i/>
          <w:iCs/>
        </w:rPr>
        <w:t xml:space="preserve">Pila </w:t>
      </w:r>
      <w:proofErr w:type="spellStart"/>
      <w:r w:rsidRPr="007E3008">
        <w:rPr>
          <w:bCs/>
          <w:i/>
          <w:iCs/>
        </w:rPr>
        <w:t>globosa</w:t>
      </w:r>
      <w:proofErr w:type="spellEnd"/>
      <w:r w:rsidRPr="00F76DCB">
        <w:rPr>
          <w:bCs/>
        </w:rPr>
        <w:t>: Nervous system. Prawn: Nervous system (including Appendages).</w:t>
      </w:r>
    </w:p>
    <w:p w14:paraId="5062605A" w14:textId="77777777" w:rsidR="001D4709" w:rsidRDefault="001D4709" w:rsidP="001D4709">
      <w:pPr>
        <w:spacing w:line="300" w:lineRule="auto"/>
        <w:rPr>
          <w:b/>
        </w:rPr>
      </w:pPr>
    </w:p>
    <w:p w14:paraId="6917394E" w14:textId="77777777" w:rsidR="001D4709" w:rsidRDefault="001D4709" w:rsidP="001D4709">
      <w:pPr>
        <w:spacing w:line="300" w:lineRule="auto"/>
        <w:rPr>
          <w:b/>
        </w:rPr>
      </w:pPr>
      <w:r>
        <w:rPr>
          <w:b/>
        </w:rPr>
        <w:t xml:space="preserve">UNIT – II: </w:t>
      </w:r>
      <w:r w:rsidRPr="00F76DCB">
        <w:rPr>
          <w:b/>
        </w:rPr>
        <w:t xml:space="preserve">Minor Dissection: </w:t>
      </w:r>
    </w:p>
    <w:p w14:paraId="3AFE52A8" w14:textId="77777777" w:rsidR="001D4709" w:rsidRPr="00F76DCB" w:rsidRDefault="001D4709" w:rsidP="001D4709">
      <w:pPr>
        <w:spacing w:line="300" w:lineRule="auto"/>
        <w:jc w:val="both"/>
        <w:rPr>
          <w:bCs/>
        </w:rPr>
      </w:pPr>
      <w:r w:rsidRPr="00F76DCB">
        <w:rPr>
          <w:bCs/>
        </w:rPr>
        <w:t xml:space="preserve">Cockroach: Digestive system. Earthworm: Viscera, Lateral hearts.  </w:t>
      </w:r>
    </w:p>
    <w:p w14:paraId="49B5D165" w14:textId="77777777" w:rsidR="001D4709" w:rsidRPr="00F76DCB" w:rsidRDefault="001D4709" w:rsidP="001D4709">
      <w:pPr>
        <w:spacing w:line="300" w:lineRule="auto"/>
        <w:jc w:val="both"/>
        <w:rPr>
          <w:bCs/>
        </w:rPr>
      </w:pPr>
      <w:proofErr w:type="gramStart"/>
      <w:r w:rsidRPr="007E3008">
        <w:rPr>
          <w:bCs/>
          <w:i/>
          <w:iCs/>
        </w:rPr>
        <w:t xml:space="preserve">Pila  </w:t>
      </w:r>
      <w:proofErr w:type="spellStart"/>
      <w:r w:rsidRPr="007E3008">
        <w:rPr>
          <w:bCs/>
          <w:i/>
          <w:iCs/>
        </w:rPr>
        <w:t>globosa</w:t>
      </w:r>
      <w:proofErr w:type="spellEnd"/>
      <w:proofErr w:type="gramEnd"/>
      <w:r w:rsidRPr="00F76DCB">
        <w:rPr>
          <w:bCs/>
        </w:rPr>
        <w:t>:  Digestive  system  (Including  radula). Freshwater Mussel: Digestive system.</w:t>
      </w:r>
    </w:p>
    <w:p w14:paraId="5F2EEBC7" w14:textId="77777777" w:rsidR="001D4709" w:rsidRDefault="001D4709" w:rsidP="001D4709">
      <w:pPr>
        <w:spacing w:before="120" w:after="120" w:line="300" w:lineRule="auto"/>
        <w:rPr>
          <w:rFonts w:eastAsia="Libre Franklin"/>
          <w:lang w:eastAsia="en-IN" w:bidi="ta-IN"/>
        </w:rPr>
      </w:pPr>
      <w:r>
        <w:rPr>
          <w:rFonts w:eastAsia="Libre Franklin"/>
          <w:b/>
          <w:lang w:eastAsia="en-IN" w:bidi="ta-IN"/>
        </w:rPr>
        <w:t xml:space="preserve">UNIT – III: </w:t>
      </w:r>
      <w:r w:rsidRPr="00AD13E9">
        <w:rPr>
          <w:rFonts w:eastAsia="Libre Franklin"/>
          <w:b/>
          <w:lang w:eastAsia="en-IN" w:bidi="ta-IN"/>
        </w:rPr>
        <w:t>Mounting:</w:t>
      </w:r>
      <w:r w:rsidRPr="00AD13E9">
        <w:rPr>
          <w:rFonts w:eastAsia="Libre Franklin"/>
          <w:lang w:eastAsia="en-IN" w:bidi="ta-IN"/>
        </w:rPr>
        <w:t xml:space="preserve"> </w:t>
      </w:r>
    </w:p>
    <w:p w14:paraId="26181433" w14:textId="77777777" w:rsidR="001D4709" w:rsidRDefault="001D4709" w:rsidP="001D4709">
      <w:pPr>
        <w:spacing w:line="300" w:lineRule="auto"/>
        <w:rPr>
          <w:rFonts w:eastAsia="Libre Franklin"/>
          <w:lang w:eastAsia="en-IN" w:bidi="ta-IN"/>
        </w:rPr>
      </w:pPr>
      <w:r w:rsidRPr="00AD13E9">
        <w:rPr>
          <w:rFonts w:eastAsia="Libre Franklin"/>
          <w:lang w:eastAsia="en-IN" w:bidi="ta-IN"/>
        </w:rPr>
        <w:t xml:space="preserve">Earthworm: Body setae; Pineal setae. </w:t>
      </w:r>
      <w:r w:rsidRPr="00AD13E9">
        <w:rPr>
          <w:rFonts w:eastAsia="Libre Franklin"/>
          <w:i/>
          <w:lang w:eastAsia="en-IN" w:bidi="ta-IN"/>
        </w:rPr>
        <w:t xml:space="preserve">Pila </w:t>
      </w:r>
      <w:proofErr w:type="spellStart"/>
      <w:r w:rsidRPr="00AD13E9">
        <w:rPr>
          <w:rFonts w:eastAsia="Libre Franklin"/>
          <w:i/>
          <w:lang w:eastAsia="en-IN" w:bidi="ta-IN"/>
        </w:rPr>
        <w:t>globosa</w:t>
      </w:r>
      <w:proofErr w:type="spellEnd"/>
      <w:r w:rsidRPr="00AD13E9">
        <w:rPr>
          <w:rFonts w:eastAsia="Libre Franklin"/>
          <w:lang w:eastAsia="en-IN" w:bidi="ta-IN"/>
        </w:rPr>
        <w:t>: Radula. F</w:t>
      </w:r>
      <w:r>
        <w:rPr>
          <w:rFonts w:eastAsia="Libre Franklin"/>
          <w:lang w:eastAsia="en-IN" w:bidi="ta-IN"/>
        </w:rPr>
        <w:t>reshwater muscle: Pedal ganglia.</w:t>
      </w:r>
    </w:p>
    <w:p w14:paraId="04CBB961" w14:textId="77777777" w:rsidR="001D4709" w:rsidRDefault="001D4709" w:rsidP="001D4709">
      <w:pPr>
        <w:spacing w:line="300" w:lineRule="auto"/>
        <w:rPr>
          <w:rFonts w:eastAsia="Libre Franklin"/>
          <w:lang w:eastAsia="en-IN" w:bidi="ta-IN"/>
        </w:rPr>
      </w:pPr>
      <w:r>
        <w:rPr>
          <w:rFonts w:eastAsia="Libre Franklin"/>
          <w:b/>
          <w:lang w:eastAsia="en-IN" w:bidi="ta-IN"/>
        </w:rPr>
        <w:t xml:space="preserve">UNIT - IV: </w:t>
      </w:r>
      <w:proofErr w:type="gramStart"/>
      <w:r w:rsidRPr="00AD13E9">
        <w:rPr>
          <w:rFonts w:eastAsia="Libre Franklin"/>
          <w:b/>
          <w:lang w:eastAsia="en-IN" w:bidi="ta-IN"/>
        </w:rPr>
        <w:t>Mounting :</w:t>
      </w:r>
      <w:proofErr w:type="gramEnd"/>
      <w:r w:rsidRPr="00AD13E9">
        <w:rPr>
          <w:rFonts w:eastAsia="Libre Franklin"/>
          <w:lang w:eastAsia="en-IN" w:bidi="ta-IN"/>
        </w:rPr>
        <w:t xml:space="preserve"> </w:t>
      </w:r>
    </w:p>
    <w:p w14:paraId="16937158" w14:textId="77777777" w:rsidR="001D4709" w:rsidRDefault="001D4709" w:rsidP="001D4709">
      <w:pPr>
        <w:spacing w:line="300" w:lineRule="auto"/>
        <w:rPr>
          <w:rFonts w:eastAsia="Libre Franklin"/>
          <w:lang w:eastAsia="en-IN" w:bidi="ta-IN"/>
        </w:rPr>
      </w:pPr>
      <w:r w:rsidRPr="00AD13E9">
        <w:rPr>
          <w:rFonts w:eastAsia="Libre Franklin"/>
          <w:lang w:eastAsia="en-IN" w:bidi="ta-IN"/>
        </w:rPr>
        <w:t>Cockroach: Salivary apparatus, Mouth parts - Honey Bee, House fly and Mosquito mouth parts.</w:t>
      </w:r>
    </w:p>
    <w:p w14:paraId="316FEBCD" w14:textId="77777777" w:rsidR="001D4709" w:rsidRDefault="001D4709" w:rsidP="001D4709">
      <w:pPr>
        <w:spacing w:line="300" w:lineRule="auto"/>
        <w:jc w:val="both"/>
        <w:rPr>
          <w:b/>
        </w:rPr>
      </w:pPr>
      <w:r>
        <w:rPr>
          <w:rFonts w:eastAsia="Libre Franklin"/>
          <w:b/>
          <w:lang w:eastAsia="en-IN" w:bidi="ta-IN"/>
        </w:rPr>
        <w:t xml:space="preserve">UNIT - V: </w:t>
      </w:r>
      <w:r w:rsidRPr="00AD13E9">
        <w:rPr>
          <w:rFonts w:eastAsia="Libre Franklin"/>
          <w:b/>
          <w:lang w:eastAsia="en-IN" w:bidi="ta-IN"/>
        </w:rPr>
        <w:t>Spotters :</w:t>
      </w:r>
      <w:r w:rsidRPr="00AD13E9">
        <w:rPr>
          <w:b/>
        </w:rPr>
        <w:t>(</w:t>
      </w:r>
      <w:proofErr w:type="spellStart"/>
      <w:r w:rsidRPr="00AD13E9">
        <w:rPr>
          <w:b/>
        </w:rPr>
        <w:t>i</w:t>
      </w:r>
      <w:proofErr w:type="spellEnd"/>
      <w:r w:rsidRPr="00AD13E9">
        <w:rPr>
          <w:b/>
        </w:rPr>
        <w:t xml:space="preserve">). </w:t>
      </w:r>
    </w:p>
    <w:p w14:paraId="2DB5DF1B" w14:textId="77777777" w:rsidR="001D4709" w:rsidRPr="00AD13E9" w:rsidRDefault="001D4709" w:rsidP="001D4709">
      <w:pPr>
        <w:spacing w:line="300" w:lineRule="auto"/>
        <w:jc w:val="both"/>
        <w:rPr>
          <w:rFonts w:eastAsia="Libre Franklin"/>
          <w:b/>
          <w:lang w:eastAsia="en-IN" w:bidi="ta-IN"/>
        </w:rPr>
      </w:pPr>
      <w:r w:rsidRPr="00AD13E9">
        <w:rPr>
          <w:b/>
        </w:rPr>
        <w:t>Protozoa:</w:t>
      </w:r>
      <w:r w:rsidRPr="00AD13E9">
        <w:t xml:space="preserve"> Amoeba, </w:t>
      </w:r>
      <w:proofErr w:type="spellStart"/>
      <w:r w:rsidRPr="00AD13E9">
        <w:t>Paramoecium</w:t>
      </w:r>
      <w:proofErr w:type="spellEnd"/>
      <w:r w:rsidRPr="00AD13E9">
        <w:t xml:space="preserve">, </w:t>
      </w:r>
      <w:proofErr w:type="spellStart"/>
      <w:proofErr w:type="gramStart"/>
      <w:r w:rsidRPr="00AD13E9">
        <w:t>Paramoecium</w:t>
      </w:r>
      <w:proofErr w:type="spellEnd"/>
      <w:r w:rsidRPr="00AD13E9">
        <w:t xml:space="preserve"> </w:t>
      </w:r>
      <w:r>
        <w:t xml:space="preserve"> </w:t>
      </w:r>
      <w:r w:rsidRPr="00AD13E9">
        <w:t>Binary</w:t>
      </w:r>
      <w:proofErr w:type="gramEnd"/>
      <w:r w:rsidRPr="00AD13E9">
        <w:t xml:space="preserve"> fission and Conjugation, Vorticella, Entamoeba histolytica, Plasmodium vivax </w:t>
      </w:r>
      <w:r w:rsidRPr="00AD13E9">
        <w:rPr>
          <w:b/>
        </w:rPr>
        <w:t>(ii). Porifera:</w:t>
      </w:r>
      <w:r w:rsidRPr="00AD13E9">
        <w:t xml:space="preserve"> </w:t>
      </w:r>
      <w:proofErr w:type="spellStart"/>
      <w:r w:rsidRPr="00AD13E9">
        <w:t>Sycon</w:t>
      </w:r>
      <w:proofErr w:type="spellEnd"/>
      <w:r w:rsidRPr="00AD13E9">
        <w:t xml:space="preserve">, </w:t>
      </w:r>
      <w:proofErr w:type="spellStart"/>
      <w:r w:rsidRPr="00AD13E9">
        <w:t>Spongilla</w:t>
      </w:r>
      <w:proofErr w:type="spellEnd"/>
      <w:r w:rsidRPr="00AD13E9">
        <w:t xml:space="preserve">, </w:t>
      </w:r>
      <w:proofErr w:type="spellStart"/>
      <w:r w:rsidRPr="00AD13E9">
        <w:t>Euspongia</w:t>
      </w:r>
      <w:proofErr w:type="spellEnd"/>
      <w:r w:rsidRPr="00AD13E9">
        <w:t xml:space="preserve">, </w:t>
      </w:r>
      <w:proofErr w:type="spellStart"/>
      <w:r w:rsidRPr="00AD13E9">
        <w:t>Sycon</w:t>
      </w:r>
      <w:proofErr w:type="spellEnd"/>
      <w:r w:rsidRPr="00AD13E9">
        <w:t xml:space="preserve"> - T.S &amp; L.S, Spicules, Gemmule </w:t>
      </w:r>
      <w:r w:rsidRPr="00AD13E9">
        <w:rPr>
          <w:b/>
        </w:rPr>
        <w:t xml:space="preserve">(iii). </w:t>
      </w:r>
      <w:proofErr w:type="spellStart"/>
      <w:r w:rsidRPr="00AD13E9">
        <w:rPr>
          <w:b/>
        </w:rPr>
        <w:t>Coelenterata</w:t>
      </w:r>
      <w:proofErr w:type="spellEnd"/>
      <w:r w:rsidRPr="00AD13E9">
        <w:rPr>
          <w:b/>
        </w:rPr>
        <w:t>:</w:t>
      </w:r>
      <w:r w:rsidRPr="00AD13E9">
        <w:t xml:space="preserve"> Obelia – Colony &amp; Medusa, Aurelia, </w:t>
      </w:r>
      <w:proofErr w:type="spellStart"/>
      <w:r w:rsidRPr="00AD13E9">
        <w:t>Physalia</w:t>
      </w:r>
      <w:proofErr w:type="spellEnd"/>
      <w:r w:rsidRPr="00AD13E9">
        <w:t xml:space="preserve">, </w:t>
      </w:r>
      <w:proofErr w:type="spellStart"/>
      <w:r w:rsidRPr="00AD13E9">
        <w:t>Velella</w:t>
      </w:r>
      <w:proofErr w:type="spellEnd"/>
      <w:r w:rsidRPr="00AD13E9">
        <w:t xml:space="preserve">, </w:t>
      </w:r>
      <w:proofErr w:type="spellStart"/>
      <w:r w:rsidRPr="00AD13E9">
        <w:t>Corallium</w:t>
      </w:r>
      <w:proofErr w:type="spellEnd"/>
      <w:r w:rsidRPr="00AD13E9">
        <w:t xml:space="preserve">, Gorgonia, </w:t>
      </w:r>
      <w:proofErr w:type="spellStart"/>
      <w:r w:rsidRPr="00AD13E9">
        <w:t>Pennatula</w:t>
      </w:r>
      <w:proofErr w:type="spellEnd"/>
      <w:r w:rsidRPr="00AD13E9">
        <w:t xml:space="preserve"> </w:t>
      </w:r>
      <w:r w:rsidRPr="00AD13E9">
        <w:rPr>
          <w:b/>
        </w:rPr>
        <w:t>(iv). Platyhelminthes:</w:t>
      </w:r>
      <w:r w:rsidRPr="00AD13E9">
        <w:t xml:space="preserve"> Planaria, Fasciola hepatica, Fasciola larval forms – </w:t>
      </w:r>
      <w:proofErr w:type="spellStart"/>
      <w:r w:rsidRPr="00AD13E9">
        <w:t>Miracidium</w:t>
      </w:r>
      <w:proofErr w:type="spellEnd"/>
      <w:r w:rsidRPr="00AD13E9">
        <w:t xml:space="preserve">, </w:t>
      </w:r>
      <w:proofErr w:type="spellStart"/>
      <w:r w:rsidRPr="00AD13E9">
        <w:t>Redia</w:t>
      </w:r>
      <w:proofErr w:type="spellEnd"/>
      <w:r w:rsidRPr="00AD13E9">
        <w:t xml:space="preserve">, Cercaria, Echinococcus </w:t>
      </w:r>
      <w:proofErr w:type="spellStart"/>
      <w:r w:rsidRPr="00AD13E9">
        <w:t>granulosus</w:t>
      </w:r>
      <w:proofErr w:type="spellEnd"/>
      <w:r w:rsidRPr="00AD13E9">
        <w:t xml:space="preserve">, Taenia </w:t>
      </w:r>
      <w:proofErr w:type="spellStart"/>
      <w:r w:rsidRPr="00AD13E9">
        <w:t>solium</w:t>
      </w:r>
      <w:proofErr w:type="spellEnd"/>
      <w:r w:rsidRPr="00AD13E9">
        <w:t xml:space="preserve">, Schistosoma </w:t>
      </w:r>
      <w:proofErr w:type="gramStart"/>
      <w:r w:rsidRPr="00AD13E9">
        <w:t>haematobium</w:t>
      </w:r>
      <w:r>
        <w:t xml:space="preserve"> </w:t>
      </w:r>
      <w:r w:rsidRPr="00AD13E9">
        <w:t xml:space="preserve"> </w:t>
      </w:r>
      <w:r w:rsidRPr="00AD13E9">
        <w:rPr>
          <w:b/>
        </w:rPr>
        <w:t>(</w:t>
      </w:r>
      <w:proofErr w:type="gramEnd"/>
      <w:r w:rsidRPr="00AD13E9">
        <w:rPr>
          <w:b/>
        </w:rPr>
        <w:t xml:space="preserve">v). </w:t>
      </w:r>
      <w:proofErr w:type="spellStart"/>
      <w:r w:rsidRPr="00AD13E9">
        <w:rPr>
          <w:b/>
        </w:rPr>
        <w:t>Nemathelminthes</w:t>
      </w:r>
      <w:proofErr w:type="spellEnd"/>
      <w:r w:rsidRPr="00AD13E9">
        <w:rPr>
          <w:b/>
        </w:rPr>
        <w:t xml:space="preserve">: </w:t>
      </w:r>
      <w:proofErr w:type="gramStart"/>
      <w:r w:rsidRPr="00AD13E9">
        <w:t>Ascaris(</w:t>
      </w:r>
      <w:proofErr w:type="gramEnd"/>
      <w:r w:rsidRPr="00AD13E9">
        <w:t xml:space="preserve">Male &amp; Female), </w:t>
      </w:r>
      <w:proofErr w:type="spellStart"/>
      <w:r w:rsidRPr="00AD13E9">
        <w:t>Drancunculus</w:t>
      </w:r>
      <w:proofErr w:type="spellEnd"/>
      <w:r w:rsidRPr="00AD13E9">
        <w:t xml:space="preserve">, </w:t>
      </w:r>
      <w:proofErr w:type="spellStart"/>
      <w:r w:rsidRPr="00AD13E9">
        <w:t>Ancylostoma</w:t>
      </w:r>
      <w:proofErr w:type="spellEnd"/>
      <w:r w:rsidRPr="00AD13E9">
        <w:t xml:space="preserve">, </w:t>
      </w:r>
      <w:proofErr w:type="spellStart"/>
      <w:r w:rsidRPr="00AD13E9">
        <w:t>Wuchereria</w:t>
      </w:r>
      <w:proofErr w:type="spellEnd"/>
      <w:r w:rsidRPr="00AD13E9">
        <w:t xml:space="preserve"> </w:t>
      </w:r>
      <w:r w:rsidRPr="00AD13E9">
        <w:rPr>
          <w:b/>
        </w:rPr>
        <w:t>(vi). Annelida:</w:t>
      </w:r>
      <w:r w:rsidRPr="00AD13E9">
        <w:t xml:space="preserve"> Nereis, Aphrodite, </w:t>
      </w:r>
      <w:proofErr w:type="spellStart"/>
      <w:r w:rsidRPr="00AD13E9">
        <w:t>Chaetopteurs</w:t>
      </w:r>
      <w:proofErr w:type="spellEnd"/>
      <w:r w:rsidRPr="00AD13E9">
        <w:t xml:space="preserve">, </w:t>
      </w:r>
      <w:proofErr w:type="spellStart"/>
      <w:r w:rsidRPr="00AD13E9">
        <w:t>Hirudinaria</w:t>
      </w:r>
      <w:proofErr w:type="spellEnd"/>
      <w:r w:rsidRPr="00AD13E9">
        <w:t xml:space="preserve">, Trochophore larva </w:t>
      </w:r>
      <w:r w:rsidRPr="00AD13E9">
        <w:rPr>
          <w:b/>
        </w:rPr>
        <w:t>(vii). Arthropoda:</w:t>
      </w:r>
      <w:r w:rsidRPr="00AD13E9">
        <w:t xml:space="preserve"> Cancer, </w:t>
      </w:r>
      <w:proofErr w:type="spellStart"/>
      <w:r w:rsidRPr="00AD13E9">
        <w:t>Palaemon</w:t>
      </w:r>
      <w:proofErr w:type="spellEnd"/>
      <w:r w:rsidRPr="00AD13E9">
        <w:t xml:space="preserve">, Scorpion, </w:t>
      </w:r>
      <w:proofErr w:type="spellStart"/>
      <w:r w:rsidRPr="00AD13E9">
        <w:t>Scolopendra</w:t>
      </w:r>
      <w:proofErr w:type="spellEnd"/>
      <w:r w:rsidRPr="00AD13E9">
        <w:t xml:space="preserve">, </w:t>
      </w:r>
      <w:proofErr w:type="spellStart"/>
      <w:r w:rsidRPr="00AD13E9">
        <w:t>Sacculina</w:t>
      </w:r>
      <w:proofErr w:type="spellEnd"/>
      <w:r w:rsidRPr="00AD13E9">
        <w:t xml:space="preserve">, Limulus, </w:t>
      </w:r>
      <w:proofErr w:type="spellStart"/>
      <w:r w:rsidRPr="00AD13E9">
        <w:t>Peripatus</w:t>
      </w:r>
      <w:proofErr w:type="spellEnd"/>
      <w:r w:rsidRPr="00AD13E9">
        <w:t xml:space="preserve">, </w:t>
      </w:r>
      <w:r w:rsidRPr="00AD13E9">
        <w:lastRenderedPageBreak/>
        <w:t xml:space="preserve">Larvae - Nauplius, Mysis, Zoea, Mouth parts of male &amp; female Anopheles and Culex, Mouthparts of Housefly and Butterfly. </w:t>
      </w:r>
      <w:r w:rsidRPr="00AD13E9">
        <w:rPr>
          <w:b/>
        </w:rPr>
        <w:t xml:space="preserve">(viii). Mollusca: </w:t>
      </w:r>
      <w:r w:rsidRPr="00AD13E9">
        <w:t xml:space="preserve">Chiton, Pila, </w:t>
      </w:r>
      <w:proofErr w:type="spellStart"/>
      <w:r w:rsidRPr="00AD13E9">
        <w:t>Unio</w:t>
      </w:r>
      <w:proofErr w:type="spellEnd"/>
      <w:r w:rsidRPr="00AD13E9">
        <w:t xml:space="preserve">, </w:t>
      </w:r>
      <w:proofErr w:type="spellStart"/>
      <w:r w:rsidRPr="00AD13E9">
        <w:t>Pteredo</w:t>
      </w:r>
      <w:proofErr w:type="spellEnd"/>
      <w:r w:rsidRPr="00AD13E9">
        <w:t xml:space="preserve">, Murex, Sepia, </w:t>
      </w:r>
      <w:proofErr w:type="spellStart"/>
      <w:r w:rsidRPr="00AD13E9">
        <w:t>Loligo</w:t>
      </w:r>
      <w:proofErr w:type="spellEnd"/>
      <w:r w:rsidRPr="00AD13E9">
        <w:t xml:space="preserve">, Octopus, Nautilus, Glochidium larva </w:t>
      </w:r>
      <w:r w:rsidRPr="00AD13E9">
        <w:rPr>
          <w:b/>
        </w:rPr>
        <w:t>(ix). Echinodermata:</w:t>
      </w:r>
      <w:r w:rsidRPr="00AD13E9">
        <w:t xml:space="preserve"> Asterias, </w:t>
      </w:r>
      <w:proofErr w:type="spellStart"/>
      <w:r w:rsidRPr="00AD13E9">
        <w:t>Ophiothrix</w:t>
      </w:r>
      <w:proofErr w:type="spellEnd"/>
      <w:r w:rsidRPr="00AD13E9">
        <w:t xml:space="preserve">, Echinus, </w:t>
      </w:r>
      <w:proofErr w:type="spellStart"/>
      <w:r w:rsidRPr="00AD13E9">
        <w:t>Clypeaster</w:t>
      </w:r>
      <w:proofErr w:type="spellEnd"/>
      <w:r w:rsidRPr="00AD13E9">
        <w:t xml:space="preserve">, </w:t>
      </w:r>
      <w:proofErr w:type="spellStart"/>
      <w:r w:rsidRPr="00AD13E9">
        <w:t>Cucumaria</w:t>
      </w:r>
      <w:proofErr w:type="spellEnd"/>
      <w:r w:rsidRPr="00AD13E9">
        <w:t xml:space="preserve">, </w:t>
      </w:r>
      <w:proofErr w:type="spellStart"/>
      <w:r w:rsidRPr="00AD13E9">
        <w:t>Antedon</w:t>
      </w:r>
      <w:proofErr w:type="spellEnd"/>
      <w:r w:rsidRPr="00AD13E9">
        <w:t xml:space="preserve">, </w:t>
      </w:r>
      <w:proofErr w:type="spellStart"/>
      <w:r w:rsidRPr="00AD13E9">
        <w:t>Bipinnaria</w:t>
      </w:r>
      <w:proofErr w:type="spellEnd"/>
      <w:r w:rsidRPr="00AD13E9">
        <w:t xml:space="preserve"> larva</w:t>
      </w:r>
    </w:p>
    <w:p w14:paraId="353CDB29" w14:textId="77777777" w:rsidR="001D4709" w:rsidRDefault="001D4709" w:rsidP="001D4709">
      <w:pPr>
        <w:spacing w:line="300" w:lineRule="auto"/>
        <w:rPr>
          <w:b/>
        </w:rPr>
      </w:pPr>
    </w:p>
    <w:p w14:paraId="7AB09140" w14:textId="77777777" w:rsidR="001D4709" w:rsidRDefault="001D4709" w:rsidP="001D4709">
      <w:pPr>
        <w:spacing w:line="300" w:lineRule="auto"/>
        <w:rPr>
          <w:b/>
        </w:rPr>
      </w:pPr>
      <w:r>
        <w:rPr>
          <w:b/>
        </w:rPr>
        <w:t xml:space="preserve">Expected </w:t>
      </w:r>
      <w:r w:rsidRPr="00AD13E9">
        <w:rPr>
          <w:b/>
        </w:rPr>
        <w:t>Course Outcomes</w:t>
      </w:r>
    </w:p>
    <w:p w14:paraId="62C150E3" w14:textId="77777777" w:rsidR="001D4709" w:rsidRDefault="001D4709" w:rsidP="001D4709">
      <w:pPr>
        <w:spacing w:line="300" w:lineRule="auto"/>
        <w:ind w:firstLine="720"/>
      </w:pPr>
      <w:r w:rsidRPr="00AD13E9">
        <w:t>On completion of this course, students will;</w:t>
      </w:r>
    </w:p>
    <w:p w14:paraId="2D49126C" w14:textId="77777777" w:rsidR="001D4709" w:rsidRDefault="001D4709" w:rsidP="001D4709">
      <w:pPr>
        <w:spacing w:line="300" w:lineRule="auto"/>
        <w:ind w:firstLine="720"/>
      </w:pPr>
    </w:p>
    <w:tbl>
      <w:tblPr>
        <w:tblW w:w="8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536"/>
      </w:tblGrid>
      <w:tr w:rsidR="001D4709" w:rsidRPr="00AD13E9" w14:paraId="7ABFD4DB" w14:textId="77777777" w:rsidTr="00114935">
        <w:trPr>
          <w:trHeight w:val="323"/>
        </w:trPr>
        <w:tc>
          <w:tcPr>
            <w:tcW w:w="1278" w:type="dxa"/>
            <w:vAlign w:val="center"/>
          </w:tcPr>
          <w:p w14:paraId="675479AC" w14:textId="77777777" w:rsidR="001D4709" w:rsidRPr="00AD13E9" w:rsidRDefault="001D4709" w:rsidP="001149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36" w:type="dxa"/>
          </w:tcPr>
          <w:p w14:paraId="2ECC9D6B" w14:textId="77777777" w:rsidR="001D4709" w:rsidRPr="00AD13E9" w:rsidRDefault="001D4709" w:rsidP="00114935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>Identify and label the external features of different groups of invertebrate animals.</w:t>
            </w:r>
          </w:p>
        </w:tc>
      </w:tr>
      <w:tr w:rsidR="001D4709" w:rsidRPr="00AD13E9" w14:paraId="0D2C582F" w14:textId="77777777" w:rsidTr="00114935">
        <w:trPr>
          <w:trHeight w:val="164"/>
        </w:trPr>
        <w:tc>
          <w:tcPr>
            <w:tcW w:w="1278" w:type="dxa"/>
            <w:vAlign w:val="center"/>
          </w:tcPr>
          <w:p w14:paraId="2C55BE3C" w14:textId="77777777" w:rsidR="001D4709" w:rsidRPr="00AD13E9" w:rsidRDefault="001D4709" w:rsidP="001149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36" w:type="dxa"/>
          </w:tcPr>
          <w:p w14:paraId="706FD431" w14:textId="77777777" w:rsidR="001D4709" w:rsidRPr="00AD13E9" w:rsidRDefault="001D4709" w:rsidP="00114935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>Illustrate and examine the circulatory system, nervous system and reproductive system of invertebrate animals.</w:t>
            </w:r>
          </w:p>
        </w:tc>
      </w:tr>
      <w:tr w:rsidR="001D4709" w:rsidRPr="00AD13E9" w14:paraId="788AD56D" w14:textId="77777777" w:rsidTr="00114935">
        <w:trPr>
          <w:trHeight w:val="164"/>
        </w:trPr>
        <w:tc>
          <w:tcPr>
            <w:tcW w:w="1278" w:type="dxa"/>
            <w:vAlign w:val="center"/>
          </w:tcPr>
          <w:p w14:paraId="793FCAA1" w14:textId="77777777" w:rsidR="001D4709" w:rsidRPr="00AD13E9" w:rsidRDefault="001D4709" w:rsidP="001149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36" w:type="dxa"/>
          </w:tcPr>
          <w:p w14:paraId="1F4D6E3D" w14:textId="77777777" w:rsidR="001D4709" w:rsidRPr="00AD13E9" w:rsidRDefault="001D4709" w:rsidP="00114935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>Differentiate and compare the structure, function and mode of life of various groups of animals.</w:t>
            </w:r>
          </w:p>
        </w:tc>
      </w:tr>
      <w:tr w:rsidR="001D4709" w:rsidRPr="00AD13E9" w14:paraId="19E9EC9E" w14:textId="77777777" w:rsidTr="00114935">
        <w:trPr>
          <w:trHeight w:val="164"/>
        </w:trPr>
        <w:tc>
          <w:tcPr>
            <w:tcW w:w="1278" w:type="dxa"/>
            <w:vAlign w:val="center"/>
          </w:tcPr>
          <w:p w14:paraId="012AAA71" w14:textId="77777777" w:rsidR="001D4709" w:rsidRPr="00AD13E9" w:rsidRDefault="001D4709" w:rsidP="001149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36" w:type="dxa"/>
          </w:tcPr>
          <w:p w14:paraId="5CD95DA2" w14:textId="77777777" w:rsidR="001D4709" w:rsidRPr="00AD13E9" w:rsidRDefault="001D4709" w:rsidP="00114935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 xml:space="preserve">To compare and distinguish the dissected internal organs of lower animals. </w:t>
            </w:r>
          </w:p>
        </w:tc>
      </w:tr>
      <w:tr w:rsidR="001D4709" w:rsidRPr="00AD13E9" w14:paraId="67E9953C" w14:textId="77777777" w:rsidTr="00114935">
        <w:trPr>
          <w:trHeight w:val="164"/>
        </w:trPr>
        <w:tc>
          <w:tcPr>
            <w:tcW w:w="1278" w:type="dxa"/>
            <w:vAlign w:val="center"/>
          </w:tcPr>
          <w:p w14:paraId="3E272365" w14:textId="77777777" w:rsidR="001D4709" w:rsidRPr="00AD13E9" w:rsidRDefault="001D4709" w:rsidP="001149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36" w:type="dxa"/>
          </w:tcPr>
          <w:p w14:paraId="7E85A3CB" w14:textId="77777777" w:rsidR="001D4709" w:rsidRPr="00AD13E9" w:rsidRDefault="001D4709" w:rsidP="00114935">
            <w:pPr>
              <w:spacing w:line="300" w:lineRule="auto"/>
              <w:jc w:val="both"/>
            </w:pPr>
            <w:r w:rsidRPr="00AD13E9">
              <w:rPr>
                <w:rFonts w:eastAsia="Arial"/>
              </w:rPr>
              <w:t xml:space="preserve">Prepare and develop the mounting procedure of economically important invertebrates. </w:t>
            </w:r>
          </w:p>
        </w:tc>
      </w:tr>
    </w:tbl>
    <w:p w14:paraId="070F0D9F" w14:textId="77777777" w:rsidR="001D4709" w:rsidRDefault="001D4709" w:rsidP="001D4709"/>
    <w:p w14:paraId="678A32AC" w14:textId="77777777" w:rsidR="001D4709" w:rsidRPr="00AD13E9" w:rsidRDefault="001D4709" w:rsidP="001D4709">
      <w:pPr>
        <w:rPr>
          <w:b/>
        </w:rPr>
      </w:pPr>
      <w:r w:rsidRPr="00AD13E9">
        <w:rPr>
          <w:b/>
        </w:rPr>
        <w:t xml:space="preserve">Text Books </w:t>
      </w:r>
    </w:p>
    <w:p w14:paraId="3BC6ED3E" w14:textId="77777777" w:rsidR="001D4709" w:rsidRDefault="001D4709" w:rsidP="001D4709">
      <w:pPr>
        <w:spacing w:line="300" w:lineRule="auto"/>
        <w:ind w:firstLine="720"/>
        <w:rPr>
          <w:b/>
        </w:rPr>
      </w:pPr>
      <w:r w:rsidRPr="00AD13E9">
        <w:rPr>
          <w:b/>
        </w:rPr>
        <w:t>(Latest Editions)</w:t>
      </w:r>
    </w:p>
    <w:p w14:paraId="5988278F" w14:textId="77777777" w:rsidR="001D4709" w:rsidRPr="005D7056" w:rsidRDefault="001D4709" w:rsidP="005D206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proofErr w:type="spellStart"/>
      <w:r w:rsidRPr="005D7056">
        <w:rPr>
          <w:rFonts w:eastAsia="Libre Franklin"/>
          <w:lang w:eastAsia="en-IN" w:bidi="ta-IN"/>
        </w:rPr>
        <w:t>Ekambaranatha</w:t>
      </w:r>
      <w:proofErr w:type="spellEnd"/>
      <w:r w:rsidRPr="005D7056">
        <w:rPr>
          <w:rFonts w:eastAsia="Libre Franklin"/>
          <w:lang w:eastAsia="en-IN" w:bidi="ta-IN"/>
        </w:rPr>
        <w:t xml:space="preserve"> </w:t>
      </w:r>
      <w:proofErr w:type="spellStart"/>
      <w:r w:rsidRPr="005D7056">
        <w:rPr>
          <w:rFonts w:eastAsia="Libre Franklin"/>
          <w:lang w:eastAsia="en-IN" w:bidi="ta-IN"/>
        </w:rPr>
        <w:t>Iyyar</w:t>
      </w:r>
      <w:proofErr w:type="spellEnd"/>
      <w:r w:rsidRPr="005D7056">
        <w:rPr>
          <w:rFonts w:eastAsia="Libre Franklin"/>
          <w:lang w:eastAsia="en-IN" w:bidi="ta-IN"/>
        </w:rPr>
        <w:t xml:space="preserve"> and T. N. </w:t>
      </w:r>
      <w:proofErr w:type="spellStart"/>
      <w:r w:rsidRPr="005D7056">
        <w:rPr>
          <w:rFonts w:eastAsia="Libre Franklin"/>
          <w:lang w:eastAsia="en-IN" w:bidi="ta-IN"/>
        </w:rPr>
        <w:t>Ananthakrishnan</w:t>
      </w:r>
      <w:proofErr w:type="spellEnd"/>
      <w:r w:rsidRPr="005D7056">
        <w:rPr>
          <w:rFonts w:eastAsia="Libre Franklin"/>
          <w:lang w:eastAsia="en-IN" w:bidi="ta-IN"/>
        </w:rPr>
        <w:t xml:space="preserve">, 1995 A manual of Zoology </w:t>
      </w:r>
      <w:proofErr w:type="spellStart"/>
      <w:r w:rsidRPr="005D7056">
        <w:rPr>
          <w:rFonts w:eastAsia="Libre Franklin"/>
          <w:lang w:eastAsia="en-IN" w:bidi="ta-IN"/>
        </w:rPr>
        <w:t>Vol.I</w:t>
      </w:r>
      <w:proofErr w:type="spellEnd"/>
      <w:r w:rsidRPr="005D7056">
        <w:rPr>
          <w:rFonts w:eastAsia="Libre Franklin"/>
          <w:lang w:eastAsia="en-IN" w:bidi="ta-IN"/>
        </w:rPr>
        <w:t xml:space="preserve"> (Part 1, 2) S. Viswanathan, Chennai. </w:t>
      </w:r>
    </w:p>
    <w:p w14:paraId="57627017" w14:textId="77777777" w:rsidR="001D4709" w:rsidRPr="005D7056" w:rsidRDefault="001D4709" w:rsidP="005D206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r w:rsidRPr="005D7056">
        <w:rPr>
          <w:rFonts w:eastAsia="Libre Franklin"/>
          <w:lang w:eastAsia="en-IN" w:bidi="ta-IN"/>
        </w:rPr>
        <w:t xml:space="preserve">Ganguly, Sinha an d A </w:t>
      </w:r>
      <w:proofErr w:type="spellStart"/>
      <w:proofErr w:type="gramStart"/>
      <w:r w:rsidRPr="005D7056">
        <w:rPr>
          <w:rFonts w:eastAsia="Libre Franklin"/>
          <w:lang w:eastAsia="en-IN" w:bidi="ta-IN"/>
        </w:rPr>
        <w:t>dhikari</w:t>
      </w:r>
      <w:proofErr w:type="spellEnd"/>
      <w:r w:rsidRPr="005D7056">
        <w:rPr>
          <w:rFonts w:eastAsia="Libre Franklin"/>
          <w:lang w:eastAsia="en-IN" w:bidi="ta-IN"/>
        </w:rPr>
        <w:t xml:space="preserve"> ,</w:t>
      </w:r>
      <w:proofErr w:type="gramEnd"/>
      <w:r w:rsidRPr="005D7056">
        <w:rPr>
          <w:rFonts w:eastAsia="Libre Franklin"/>
          <w:lang w:eastAsia="en-IN" w:bidi="ta-IN"/>
        </w:rPr>
        <w:t xml:space="preserve"> 2 0 11 . Biology of Animals: Volume I, New Central Book Agency; 3rd revised edition. 1008 pp. </w:t>
      </w:r>
    </w:p>
    <w:p w14:paraId="767305B5" w14:textId="77777777" w:rsidR="001D4709" w:rsidRPr="005D7056" w:rsidRDefault="001D4709" w:rsidP="005D206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r w:rsidRPr="005D7056">
        <w:rPr>
          <w:rFonts w:eastAsia="Libre Franklin"/>
          <w:lang w:eastAsia="en-IN" w:bidi="ta-IN"/>
        </w:rPr>
        <w:t xml:space="preserve">Sinha, Chatterjee   and Chattopadhyay, 2 0 1 4.   Advanced   Practical Zoology, Books &amp; Allied Ltd; 3rd Revised edition, 1 07 0 pp. </w:t>
      </w:r>
    </w:p>
    <w:p w14:paraId="35AEEB6A" w14:textId="77777777" w:rsidR="001D4709" w:rsidRPr="005D7056" w:rsidRDefault="001D4709" w:rsidP="005D206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b/>
        </w:rPr>
      </w:pPr>
      <w:proofErr w:type="gramStart"/>
      <w:r w:rsidRPr="005D7056">
        <w:rPr>
          <w:rFonts w:eastAsia="Libre Franklin"/>
          <w:lang w:eastAsia="en-IN" w:bidi="ta-IN"/>
        </w:rPr>
        <w:t>Lal ,</w:t>
      </w:r>
      <w:proofErr w:type="gramEnd"/>
      <w:r w:rsidRPr="005D7056">
        <w:rPr>
          <w:rFonts w:eastAsia="Libre Franklin"/>
          <w:lang w:eastAsia="en-IN" w:bidi="ta-IN"/>
        </w:rPr>
        <w:t xml:space="preserve">S. S, 2016 . Practical Zoology Invertebrate, Rastogi Publications. </w:t>
      </w:r>
    </w:p>
    <w:p w14:paraId="128A0253" w14:textId="77777777" w:rsidR="001D4709" w:rsidRPr="005D7056" w:rsidRDefault="001D4709" w:rsidP="005D206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b/>
        </w:rPr>
      </w:pPr>
      <w:r w:rsidRPr="005D7056">
        <w:rPr>
          <w:rFonts w:eastAsia="Libre Franklin"/>
          <w:lang w:eastAsia="en-IN" w:bidi="ta-IN"/>
        </w:rPr>
        <w:t xml:space="preserve">Verma, P. S. 2010.  A Manual of Practical Zoology:  </w:t>
      </w:r>
      <w:proofErr w:type="spellStart"/>
      <w:r w:rsidRPr="005D7056">
        <w:rPr>
          <w:rFonts w:eastAsia="Libre Franklin"/>
          <w:lang w:eastAsia="en-IN" w:bidi="ta-IN"/>
        </w:rPr>
        <w:t>Invertebates</w:t>
      </w:r>
      <w:proofErr w:type="spellEnd"/>
      <w:r w:rsidRPr="005D7056">
        <w:rPr>
          <w:rFonts w:eastAsia="Libre Franklin"/>
          <w:lang w:eastAsia="en-IN" w:bidi="ta-IN"/>
        </w:rPr>
        <w:t>, S Chand, 4 97pp.</w:t>
      </w:r>
    </w:p>
    <w:p w14:paraId="5387E233" w14:textId="77777777" w:rsidR="001D4709" w:rsidRDefault="001D4709" w:rsidP="001D4709">
      <w:pPr>
        <w:ind w:left="360"/>
        <w:rPr>
          <w:b/>
        </w:rPr>
      </w:pPr>
    </w:p>
    <w:p w14:paraId="1EFD9346" w14:textId="77777777" w:rsidR="001D4709" w:rsidRPr="005D7056" w:rsidRDefault="001D4709" w:rsidP="001D4709">
      <w:pPr>
        <w:ind w:left="360"/>
        <w:rPr>
          <w:b/>
        </w:rPr>
      </w:pPr>
      <w:r w:rsidRPr="005D7056">
        <w:rPr>
          <w:b/>
        </w:rPr>
        <w:t xml:space="preserve">References Books </w:t>
      </w:r>
    </w:p>
    <w:p w14:paraId="0107A89E" w14:textId="77777777" w:rsidR="001D4709" w:rsidRPr="005D7056" w:rsidRDefault="001D4709" w:rsidP="005D2067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right="-93"/>
        <w:jc w:val="both"/>
      </w:pPr>
      <w:r w:rsidRPr="005D7056">
        <w:rPr>
          <w:rFonts w:eastAsia="Libre Franklin"/>
          <w:lang w:eastAsia="en-IN" w:bidi="ta-IN"/>
        </w:rPr>
        <w:t xml:space="preserve">Barnes, R.S.K., </w:t>
      </w:r>
      <w:proofErr w:type="spellStart"/>
      <w:r w:rsidRPr="005D7056">
        <w:rPr>
          <w:rFonts w:eastAsia="Libre Franklin"/>
          <w:lang w:eastAsia="en-IN" w:bidi="ta-IN"/>
        </w:rPr>
        <w:t>Calow</w:t>
      </w:r>
      <w:proofErr w:type="spellEnd"/>
      <w:r w:rsidRPr="005D7056">
        <w:rPr>
          <w:rFonts w:eastAsia="Libre Franklin"/>
          <w:lang w:eastAsia="en-IN" w:bidi="ta-IN"/>
        </w:rPr>
        <w:t xml:space="preserve">, P., Olive, P.J.W., Golding, D.W. and Spicer, J.I. (2002). </w:t>
      </w:r>
      <w:r w:rsidRPr="005D7056">
        <w:rPr>
          <w:rFonts w:eastAsia="Libre Franklin"/>
          <w:i/>
          <w:lang w:eastAsia="en-IN" w:bidi="ta-IN"/>
        </w:rPr>
        <w:t>The Invertebrates: A New Synthesis</w:t>
      </w:r>
      <w:r w:rsidRPr="005D7056">
        <w:rPr>
          <w:rFonts w:eastAsia="Libre Franklin"/>
          <w:lang w:eastAsia="en-IN" w:bidi="ta-IN"/>
        </w:rPr>
        <w:t xml:space="preserve">, III Edition, Blackwell Science. </w:t>
      </w:r>
    </w:p>
    <w:p w14:paraId="1DDC741E" w14:textId="77777777" w:rsidR="001D4709" w:rsidRPr="005D7056" w:rsidRDefault="001D4709" w:rsidP="005D2067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right="-93"/>
        <w:jc w:val="both"/>
      </w:pPr>
      <w:r w:rsidRPr="005D7056">
        <w:rPr>
          <w:rFonts w:eastAsia="Libre Franklin"/>
          <w:lang w:eastAsia="en-IN" w:bidi="ta-IN"/>
        </w:rPr>
        <w:t xml:space="preserve">Barnes, R.D. (1982). </w:t>
      </w:r>
      <w:r w:rsidRPr="005D7056">
        <w:rPr>
          <w:rFonts w:eastAsia="Libre Franklin"/>
          <w:i/>
          <w:lang w:eastAsia="en-IN" w:bidi="ta-IN"/>
        </w:rPr>
        <w:t>Invertebrate Zoology</w:t>
      </w:r>
      <w:r w:rsidRPr="005D7056">
        <w:rPr>
          <w:rFonts w:eastAsia="Libre Franklin"/>
          <w:lang w:eastAsia="en-IN" w:bidi="ta-IN"/>
        </w:rPr>
        <w:t xml:space="preserve">, V Edition. Holt Saunders International Edition. </w:t>
      </w:r>
    </w:p>
    <w:p w14:paraId="2D5F57A7" w14:textId="77777777" w:rsidR="001D4709" w:rsidRPr="005D7056" w:rsidRDefault="001D4709" w:rsidP="005D2067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right="-93"/>
        <w:jc w:val="both"/>
      </w:pPr>
      <w:proofErr w:type="gramStart"/>
      <w:r w:rsidRPr="005D7056">
        <w:rPr>
          <w:rFonts w:eastAsia="Libre Franklin"/>
          <w:lang w:eastAsia="en-IN" w:bidi="ta-IN"/>
        </w:rPr>
        <w:t>Barrington,  E.J.W.</w:t>
      </w:r>
      <w:proofErr w:type="gramEnd"/>
      <w:r w:rsidRPr="005D7056">
        <w:rPr>
          <w:rFonts w:eastAsia="Libre Franklin"/>
          <w:lang w:eastAsia="en-IN" w:bidi="ta-IN"/>
        </w:rPr>
        <w:t xml:space="preserve">  (1979).  </w:t>
      </w:r>
      <w:proofErr w:type="gramStart"/>
      <w:r w:rsidRPr="005D7056">
        <w:rPr>
          <w:rFonts w:eastAsia="Libre Franklin"/>
          <w:i/>
          <w:lang w:eastAsia="en-IN" w:bidi="ta-IN"/>
        </w:rPr>
        <w:t>Invertebrate  Structure</w:t>
      </w:r>
      <w:proofErr w:type="gramEnd"/>
      <w:r w:rsidRPr="005D7056">
        <w:rPr>
          <w:rFonts w:eastAsia="Libre Franklin"/>
          <w:i/>
          <w:lang w:eastAsia="en-IN" w:bidi="ta-IN"/>
        </w:rPr>
        <w:t xml:space="preserve">  and  Functions</w:t>
      </w:r>
      <w:r w:rsidRPr="005D7056">
        <w:rPr>
          <w:rFonts w:eastAsia="Libre Franklin"/>
          <w:lang w:eastAsia="en-IN" w:bidi="ta-IN"/>
        </w:rPr>
        <w:t xml:space="preserve">.  </w:t>
      </w:r>
      <w:proofErr w:type="gramStart"/>
      <w:r w:rsidRPr="005D7056">
        <w:rPr>
          <w:rFonts w:eastAsia="Libre Franklin"/>
          <w:lang w:eastAsia="en-IN" w:bidi="ta-IN"/>
        </w:rPr>
        <w:t>II  Edition</w:t>
      </w:r>
      <w:proofErr w:type="gramEnd"/>
      <w:r w:rsidRPr="005D7056">
        <w:rPr>
          <w:rFonts w:eastAsia="Libre Franklin"/>
          <w:lang w:eastAsia="en-IN" w:bidi="ta-IN"/>
        </w:rPr>
        <w:t xml:space="preserve">, E.L.B.S. and Nelson </w:t>
      </w:r>
    </w:p>
    <w:p w14:paraId="3DB25BDA" w14:textId="77777777" w:rsidR="001D4709" w:rsidRPr="005D7056" w:rsidRDefault="001D4709" w:rsidP="005D2067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right="-93"/>
        <w:jc w:val="both"/>
        <w:rPr>
          <w:b/>
        </w:rPr>
      </w:pPr>
      <w:proofErr w:type="spellStart"/>
      <w:r w:rsidRPr="005D7056">
        <w:rPr>
          <w:rFonts w:eastAsia="Libre Franklin"/>
          <w:lang w:eastAsia="en-IN" w:bidi="ta-IN"/>
        </w:rPr>
        <w:t>Boradale</w:t>
      </w:r>
      <w:proofErr w:type="spellEnd"/>
      <w:r w:rsidRPr="005D7056">
        <w:rPr>
          <w:rFonts w:eastAsia="Libre Franklin"/>
          <w:lang w:eastAsia="en-IN" w:bidi="ta-IN"/>
        </w:rPr>
        <w:t xml:space="preserve">, L.A. and Potts, E.A. (1961). </w:t>
      </w:r>
      <w:r w:rsidRPr="005D7056">
        <w:rPr>
          <w:rFonts w:eastAsia="Libre Franklin"/>
          <w:i/>
          <w:lang w:eastAsia="en-IN" w:bidi="ta-IN"/>
        </w:rPr>
        <w:t>Invertebrates: A Manual for the use of Students</w:t>
      </w:r>
      <w:r w:rsidRPr="005D7056">
        <w:rPr>
          <w:rFonts w:eastAsia="Libre Franklin"/>
          <w:lang w:eastAsia="en-IN" w:bidi="ta-IN"/>
        </w:rPr>
        <w:t xml:space="preserve">. Asia Publishing Home. </w:t>
      </w:r>
    </w:p>
    <w:p w14:paraId="7E7A8289" w14:textId="77777777" w:rsidR="001D4709" w:rsidRPr="005D7056" w:rsidRDefault="001D4709" w:rsidP="005D2067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ind w:right="-93"/>
        <w:jc w:val="both"/>
        <w:rPr>
          <w:b/>
        </w:rPr>
      </w:pPr>
      <w:r w:rsidRPr="005D7056">
        <w:rPr>
          <w:rFonts w:eastAsia="Libre Franklin"/>
          <w:lang w:eastAsia="en-IN" w:bidi="ta-IN"/>
        </w:rPr>
        <w:t>Lal, S.S. 2005. A text Book of Practical Zoology: Invertebrate, Rastogi, Meerut</w:t>
      </w:r>
    </w:p>
    <w:p w14:paraId="3CEEBD1A" w14:textId="77777777" w:rsidR="001D4709" w:rsidRDefault="001D4709" w:rsidP="001D4709">
      <w:r w:rsidRPr="00AD13E9">
        <w:rPr>
          <w:b/>
          <w:bCs/>
        </w:rPr>
        <w:t>Web Resources</w:t>
      </w:r>
    </w:p>
    <w:p w14:paraId="2DD967B0" w14:textId="77777777" w:rsidR="001D4709" w:rsidRPr="00276DB8" w:rsidRDefault="00F409C3" w:rsidP="005D206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hyperlink r:id="rId14">
        <w:r w:rsidR="001D4709" w:rsidRPr="00276DB8">
          <w:rPr>
            <w:rFonts w:eastAsia="Libre Franklin"/>
            <w:u w:val="single"/>
            <w:lang w:eastAsia="en-IN" w:bidi="ta-IN"/>
          </w:rPr>
          <w:t>https://nbb.gov.in/</w:t>
        </w:r>
      </w:hyperlink>
      <w:r w:rsidR="001D4709">
        <w:t xml:space="preserve"> </w:t>
      </w:r>
    </w:p>
    <w:p w14:paraId="086B8B3B" w14:textId="77777777" w:rsidR="001D4709" w:rsidRPr="00276DB8" w:rsidRDefault="00F409C3" w:rsidP="005D206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hyperlink r:id="rId15">
        <w:r w:rsidR="001D4709" w:rsidRPr="00276DB8">
          <w:rPr>
            <w:rFonts w:eastAsia="Libre Franklin"/>
            <w:u w:val="single"/>
            <w:lang w:eastAsia="en-IN" w:bidi="ta-IN"/>
          </w:rPr>
          <w:t>http://www.agshoney.com/training.htm</w:t>
        </w:r>
      </w:hyperlink>
      <w:r w:rsidR="001D4709">
        <w:t xml:space="preserve"> </w:t>
      </w:r>
    </w:p>
    <w:p w14:paraId="20C90411" w14:textId="77777777" w:rsidR="001D4709" w:rsidRPr="00276DB8" w:rsidRDefault="00F409C3" w:rsidP="005D206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hyperlink r:id="rId16">
        <w:r w:rsidR="001D4709" w:rsidRPr="00276DB8">
          <w:rPr>
            <w:rFonts w:eastAsia="Libre Franklin"/>
            <w:u w:val="single"/>
            <w:lang w:eastAsia="en-IN" w:bidi="ta-IN"/>
          </w:rPr>
          <w:t>https://icar.org.in/</w:t>
        </w:r>
      </w:hyperlink>
      <w:r w:rsidR="001D4709">
        <w:t xml:space="preserve"> </w:t>
      </w:r>
    </w:p>
    <w:p w14:paraId="5AADCB67" w14:textId="77777777" w:rsidR="001D4709" w:rsidRPr="00276DB8" w:rsidRDefault="00F409C3" w:rsidP="005D206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color w:val="0000FF"/>
          <w:u w:val="single"/>
          <w:lang w:eastAsia="en-IN" w:bidi="ta-IN"/>
        </w:rPr>
      </w:pPr>
      <w:hyperlink r:id="rId17">
        <w:r w:rsidR="001D4709" w:rsidRPr="00276DB8">
          <w:rPr>
            <w:rFonts w:eastAsia="Libre Franklin"/>
            <w:u w:val="single"/>
            <w:lang w:eastAsia="en-IN" w:bidi="ta-IN"/>
          </w:rPr>
          <w:t>http://www.csrtimys.res.in/</w:t>
        </w:r>
      </w:hyperlink>
      <w:r w:rsidR="001D4709">
        <w:t xml:space="preserve"> </w:t>
      </w:r>
    </w:p>
    <w:p w14:paraId="58611658" w14:textId="77777777" w:rsidR="001D4709" w:rsidRPr="00276DB8" w:rsidRDefault="00F409C3" w:rsidP="005D206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  <w:rPr>
          <w:color w:val="0000FF"/>
          <w:u w:val="single"/>
          <w:lang w:eastAsia="en-IN" w:bidi="ta-IN"/>
        </w:rPr>
      </w:pPr>
      <w:hyperlink r:id="rId18">
        <w:r w:rsidR="001D4709" w:rsidRPr="00276DB8">
          <w:rPr>
            <w:rFonts w:eastAsia="Libre Franklin"/>
            <w:u w:val="single"/>
            <w:lang w:eastAsia="en-IN" w:bidi="ta-IN"/>
          </w:rPr>
          <w:t>http://csb.gov.in/</w:t>
        </w:r>
      </w:hyperlink>
      <w:r w:rsidR="001D4709">
        <w:t xml:space="preserve"> </w:t>
      </w:r>
    </w:p>
    <w:p w14:paraId="1FA30556" w14:textId="77777777" w:rsidR="001D4709" w:rsidRDefault="00F409C3" w:rsidP="005D206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hyperlink r:id="rId19">
        <w:r w:rsidR="001D4709" w:rsidRPr="00276DB8">
          <w:rPr>
            <w:rFonts w:eastAsia="Libre Franklin"/>
            <w:u w:val="single"/>
            <w:lang w:eastAsia="en-IN" w:bidi="ta-IN"/>
          </w:rPr>
          <w:t>https://iinrg.icar.gov.in/</w:t>
        </w:r>
      </w:hyperlink>
      <w:r w:rsidR="001D4709">
        <w:t xml:space="preserve"> </w:t>
      </w:r>
    </w:p>
    <w:p w14:paraId="4C108623" w14:textId="77777777" w:rsidR="001D4709" w:rsidRPr="00276DB8" w:rsidRDefault="00F409C3" w:rsidP="005D206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00" w:lineRule="auto"/>
        <w:jc w:val="both"/>
      </w:pPr>
      <w:hyperlink r:id="rId20">
        <w:r w:rsidR="001D4709" w:rsidRPr="00276DB8">
          <w:rPr>
            <w:rFonts w:eastAsia="Libre Franklin"/>
            <w:lang w:eastAsia="en-IN" w:bidi="ta-IN"/>
          </w:rPr>
          <w:t>https://www.nationalgeographic.com/animals/invertebrates/</w:t>
        </w:r>
      </w:hyperlink>
    </w:p>
    <w:p w14:paraId="30F6DB03" w14:textId="77777777" w:rsidR="001D4709" w:rsidRDefault="001D4709" w:rsidP="001D4709"/>
    <w:p w14:paraId="093CC3F5" w14:textId="77777777" w:rsidR="001D4709" w:rsidRPr="00AD13E9" w:rsidRDefault="001D4709" w:rsidP="001D4709">
      <w:pPr>
        <w:spacing w:line="300" w:lineRule="auto"/>
        <w:rPr>
          <w:lang w:eastAsia="en-IN" w:bidi="ta-IN"/>
        </w:rPr>
      </w:pPr>
    </w:p>
    <w:p w14:paraId="7B363484" w14:textId="77777777" w:rsidR="001D4709" w:rsidRPr="00AD13E9" w:rsidRDefault="001D4709" w:rsidP="001D4709">
      <w:pPr>
        <w:jc w:val="center"/>
        <w:rPr>
          <w:b/>
        </w:rPr>
      </w:pPr>
      <w:r w:rsidRPr="00AD13E9">
        <w:rPr>
          <w:b/>
        </w:rPr>
        <w:t>Mapping with Programme Outcomes:</w:t>
      </w: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1D4709" w:rsidRPr="00AD13E9" w14:paraId="5BFF55C2" w14:textId="77777777" w:rsidTr="00114935">
        <w:trPr>
          <w:trHeight w:val="189"/>
          <w:jc w:val="center"/>
        </w:trPr>
        <w:tc>
          <w:tcPr>
            <w:tcW w:w="0" w:type="auto"/>
            <w:vAlign w:val="center"/>
          </w:tcPr>
          <w:p w14:paraId="698993BA" w14:textId="77777777" w:rsidR="001D4709" w:rsidRPr="00AD13E9" w:rsidRDefault="001D4709" w:rsidP="0011493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DF53670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1</w:t>
            </w:r>
          </w:p>
        </w:tc>
        <w:tc>
          <w:tcPr>
            <w:tcW w:w="0" w:type="auto"/>
            <w:vAlign w:val="center"/>
          </w:tcPr>
          <w:p w14:paraId="233647CC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2</w:t>
            </w:r>
          </w:p>
        </w:tc>
        <w:tc>
          <w:tcPr>
            <w:tcW w:w="0" w:type="auto"/>
            <w:vAlign w:val="center"/>
          </w:tcPr>
          <w:p w14:paraId="746D202B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3</w:t>
            </w:r>
          </w:p>
        </w:tc>
        <w:tc>
          <w:tcPr>
            <w:tcW w:w="0" w:type="auto"/>
            <w:vAlign w:val="center"/>
          </w:tcPr>
          <w:p w14:paraId="19780144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4</w:t>
            </w:r>
          </w:p>
        </w:tc>
        <w:tc>
          <w:tcPr>
            <w:tcW w:w="0" w:type="auto"/>
            <w:vAlign w:val="center"/>
          </w:tcPr>
          <w:p w14:paraId="2BD55A0E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5</w:t>
            </w:r>
          </w:p>
        </w:tc>
        <w:tc>
          <w:tcPr>
            <w:tcW w:w="0" w:type="auto"/>
            <w:vAlign w:val="center"/>
          </w:tcPr>
          <w:p w14:paraId="32ECA873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6</w:t>
            </w:r>
          </w:p>
        </w:tc>
        <w:tc>
          <w:tcPr>
            <w:tcW w:w="0" w:type="auto"/>
            <w:vAlign w:val="center"/>
          </w:tcPr>
          <w:p w14:paraId="3C0703B1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7</w:t>
            </w:r>
          </w:p>
        </w:tc>
        <w:tc>
          <w:tcPr>
            <w:tcW w:w="0" w:type="auto"/>
            <w:vAlign w:val="center"/>
          </w:tcPr>
          <w:p w14:paraId="742574D0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PO 8</w:t>
            </w:r>
          </w:p>
        </w:tc>
      </w:tr>
      <w:tr w:rsidR="001D4709" w:rsidRPr="00AD13E9" w14:paraId="628BF4BE" w14:textId="77777777" w:rsidTr="00114935">
        <w:trPr>
          <w:trHeight w:val="350"/>
          <w:jc w:val="center"/>
        </w:trPr>
        <w:tc>
          <w:tcPr>
            <w:tcW w:w="0" w:type="auto"/>
            <w:vAlign w:val="center"/>
          </w:tcPr>
          <w:p w14:paraId="6D89D99A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CO 1</w:t>
            </w:r>
          </w:p>
        </w:tc>
        <w:tc>
          <w:tcPr>
            <w:tcW w:w="0" w:type="auto"/>
            <w:vAlign w:val="center"/>
          </w:tcPr>
          <w:p w14:paraId="5C6DD8E3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14:paraId="7D2664B0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4F1A72D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5A75147" w14:textId="77777777" w:rsidR="001D4709" w:rsidRPr="00AD13E9" w:rsidRDefault="001D4709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7EE5C1CB" w14:textId="77777777" w:rsidR="001D4709" w:rsidRPr="00AD13E9" w:rsidRDefault="001D4709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4F488101" w14:textId="77777777" w:rsidR="001D4709" w:rsidRPr="00AD13E9" w:rsidRDefault="001D4709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B89F1BC" w14:textId="77777777" w:rsidR="001D4709" w:rsidRPr="00AD13E9" w:rsidRDefault="001D4709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660B8220" w14:textId="77777777" w:rsidR="001D4709" w:rsidRPr="00AD13E9" w:rsidRDefault="001D4709" w:rsidP="00114935">
            <w:pPr>
              <w:jc w:val="center"/>
            </w:pPr>
          </w:p>
        </w:tc>
      </w:tr>
      <w:tr w:rsidR="001D4709" w:rsidRPr="00AD13E9" w14:paraId="1224E84D" w14:textId="77777777" w:rsidTr="00114935">
        <w:trPr>
          <w:trHeight w:val="260"/>
          <w:jc w:val="center"/>
        </w:trPr>
        <w:tc>
          <w:tcPr>
            <w:tcW w:w="0" w:type="auto"/>
            <w:vAlign w:val="center"/>
          </w:tcPr>
          <w:p w14:paraId="2E39052D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CO 2</w:t>
            </w:r>
          </w:p>
        </w:tc>
        <w:tc>
          <w:tcPr>
            <w:tcW w:w="0" w:type="auto"/>
            <w:vAlign w:val="center"/>
          </w:tcPr>
          <w:p w14:paraId="5C885541" w14:textId="77777777" w:rsidR="001D4709" w:rsidRPr="00AD13E9" w:rsidRDefault="001D4709" w:rsidP="00114935">
            <w:pPr>
              <w:jc w:val="center"/>
            </w:pPr>
            <w:r w:rsidRPr="00AD13E9">
              <w:t>M</w:t>
            </w:r>
          </w:p>
        </w:tc>
        <w:tc>
          <w:tcPr>
            <w:tcW w:w="0" w:type="auto"/>
            <w:vAlign w:val="center"/>
          </w:tcPr>
          <w:p w14:paraId="753B8A82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14:paraId="083D8CA6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C4973AD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8E7969A" w14:textId="77777777" w:rsidR="001D4709" w:rsidRPr="00AD13E9" w:rsidRDefault="001D4709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17897B39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1048F50E" w14:textId="77777777" w:rsidR="001D4709" w:rsidRPr="00AD13E9" w:rsidRDefault="001D4709" w:rsidP="00114935">
            <w:pPr>
              <w:jc w:val="center"/>
            </w:pPr>
            <w:r>
              <w:t>L</w:t>
            </w:r>
          </w:p>
        </w:tc>
        <w:tc>
          <w:tcPr>
            <w:tcW w:w="0" w:type="auto"/>
            <w:vAlign w:val="center"/>
          </w:tcPr>
          <w:p w14:paraId="59EDC82A" w14:textId="77777777" w:rsidR="001D4709" w:rsidRPr="00AD13E9" w:rsidRDefault="001D4709" w:rsidP="00114935">
            <w:pPr>
              <w:jc w:val="center"/>
            </w:pPr>
          </w:p>
        </w:tc>
      </w:tr>
      <w:tr w:rsidR="001D4709" w:rsidRPr="00AD13E9" w14:paraId="78115A51" w14:textId="77777777" w:rsidTr="00114935">
        <w:trPr>
          <w:trHeight w:val="242"/>
          <w:jc w:val="center"/>
        </w:trPr>
        <w:tc>
          <w:tcPr>
            <w:tcW w:w="0" w:type="auto"/>
            <w:vAlign w:val="center"/>
          </w:tcPr>
          <w:p w14:paraId="2CF07ACF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CO 3</w:t>
            </w:r>
          </w:p>
        </w:tc>
        <w:tc>
          <w:tcPr>
            <w:tcW w:w="0" w:type="auto"/>
            <w:vAlign w:val="center"/>
          </w:tcPr>
          <w:p w14:paraId="20A430D1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5F17EB1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C96320E" w14:textId="77777777" w:rsidR="001D4709" w:rsidRPr="00AD13E9" w:rsidRDefault="001D4709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190B1031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14:paraId="5878D7C1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EF9EA8B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14:paraId="44A7B1C2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705B4274" w14:textId="77777777" w:rsidR="001D4709" w:rsidRPr="00AD13E9" w:rsidRDefault="001D4709" w:rsidP="00114935">
            <w:pPr>
              <w:jc w:val="center"/>
            </w:pPr>
          </w:p>
        </w:tc>
      </w:tr>
      <w:tr w:rsidR="001D4709" w:rsidRPr="00AD13E9" w14:paraId="489C3590" w14:textId="77777777" w:rsidTr="00114935">
        <w:trPr>
          <w:trHeight w:val="233"/>
          <w:jc w:val="center"/>
        </w:trPr>
        <w:tc>
          <w:tcPr>
            <w:tcW w:w="0" w:type="auto"/>
            <w:vAlign w:val="center"/>
          </w:tcPr>
          <w:p w14:paraId="4CC2D122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CO 4</w:t>
            </w:r>
          </w:p>
        </w:tc>
        <w:tc>
          <w:tcPr>
            <w:tcW w:w="0" w:type="auto"/>
            <w:vAlign w:val="center"/>
          </w:tcPr>
          <w:p w14:paraId="68DDDAFE" w14:textId="77777777" w:rsidR="001D4709" w:rsidRPr="00AD13E9" w:rsidRDefault="001D4709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22733B8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4F7CD78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1925434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14:paraId="25B5200A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14:paraId="309AEE9C" w14:textId="77777777" w:rsidR="001D4709" w:rsidRPr="00AD13E9" w:rsidRDefault="001D4709" w:rsidP="00114935">
            <w:pPr>
              <w:jc w:val="center"/>
            </w:pPr>
            <w:r w:rsidRPr="00AD13E9">
              <w:t>M</w:t>
            </w:r>
          </w:p>
        </w:tc>
        <w:tc>
          <w:tcPr>
            <w:tcW w:w="0" w:type="auto"/>
            <w:vAlign w:val="center"/>
          </w:tcPr>
          <w:p w14:paraId="42C09B62" w14:textId="77777777" w:rsidR="001D4709" w:rsidRPr="00AD13E9" w:rsidRDefault="001D4709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7215C7BB" w14:textId="77777777" w:rsidR="001D4709" w:rsidRPr="00AD13E9" w:rsidRDefault="001D4709" w:rsidP="00114935">
            <w:pPr>
              <w:jc w:val="center"/>
            </w:pPr>
          </w:p>
        </w:tc>
      </w:tr>
      <w:tr w:rsidR="001D4709" w:rsidRPr="00AD13E9" w14:paraId="7CAD658F" w14:textId="77777777" w:rsidTr="00114935">
        <w:trPr>
          <w:trHeight w:val="215"/>
          <w:jc w:val="center"/>
        </w:trPr>
        <w:tc>
          <w:tcPr>
            <w:tcW w:w="0" w:type="auto"/>
            <w:vAlign w:val="center"/>
          </w:tcPr>
          <w:p w14:paraId="2BBFAD0E" w14:textId="77777777" w:rsidR="001D4709" w:rsidRPr="00AD13E9" w:rsidRDefault="001D4709" w:rsidP="00114935">
            <w:pPr>
              <w:rPr>
                <w:b/>
              </w:rPr>
            </w:pPr>
            <w:r w:rsidRPr="00AD13E9">
              <w:rPr>
                <w:b/>
              </w:rPr>
              <w:t>CO 5</w:t>
            </w:r>
          </w:p>
        </w:tc>
        <w:tc>
          <w:tcPr>
            <w:tcW w:w="0" w:type="auto"/>
            <w:vAlign w:val="center"/>
          </w:tcPr>
          <w:p w14:paraId="735EC075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150A488F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68E59C2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  <w:tc>
          <w:tcPr>
            <w:tcW w:w="0" w:type="auto"/>
            <w:vAlign w:val="center"/>
          </w:tcPr>
          <w:p w14:paraId="5E165013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190AD8A0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0251EEE" w14:textId="77777777" w:rsidR="001D4709" w:rsidRPr="00AD13E9" w:rsidRDefault="001D4709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3B208221" w14:textId="77777777" w:rsidR="001D4709" w:rsidRPr="00AD13E9" w:rsidRDefault="001D4709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92CF484" w14:textId="77777777" w:rsidR="001D4709" w:rsidRPr="00AD13E9" w:rsidRDefault="001D4709" w:rsidP="00114935">
            <w:pPr>
              <w:jc w:val="center"/>
            </w:pPr>
            <w:r w:rsidRPr="00AD13E9">
              <w:t>S</w:t>
            </w:r>
          </w:p>
        </w:tc>
      </w:tr>
    </w:tbl>
    <w:p w14:paraId="231E1796" w14:textId="77777777" w:rsidR="001D4709" w:rsidRPr="00AD13E9" w:rsidRDefault="001D4709" w:rsidP="001D4709">
      <w:pPr>
        <w:jc w:val="center"/>
        <w:rPr>
          <w:b/>
          <w:bCs/>
        </w:rPr>
      </w:pPr>
      <w:r w:rsidRPr="00AD13E9">
        <w:rPr>
          <w:b/>
        </w:rPr>
        <w:t>S-</w:t>
      </w:r>
      <w:proofErr w:type="gramStart"/>
      <w:r w:rsidRPr="00AD13E9">
        <w:rPr>
          <w:b/>
        </w:rPr>
        <w:t>Strong(</w:t>
      </w:r>
      <w:proofErr w:type="gramEnd"/>
      <w:r w:rsidRPr="00AD13E9">
        <w:rPr>
          <w:b/>
        </w:rPr>
        <w:t>3)</w:t>
      </w:r>
      <w:r w:rsidRPr="00AD13E9">
        <w:rPr>
          <w:b/>
        </w:rPr>
        <w:tab/>
      </w:r>
      <w:r w:rsidRPr="00AD13E9">
        <w:rPr>
          <w:b/>
        </w:rPr>
        <w:tab/>
        <w:t>M-Medium (2)</w:t>
      </w:r>
      <w:r w:rsidRPr="00AD13E9">
        <w:rPr>
          <w:b/>
        </w:rPr>
        <w:tab/>
        <w:t>L-Low (1)</w:t>
      </w:r>
    </w:p>
    <w:p w14:paraId="547B9A0D" w14:textId="77777777" w:rsidR="001D4709" w:rsidRDefault="001D4709" w:rsidP="001D4709">
      <w:pPr>
        <w:jc w:val="both"/>
      </w:pPr>
    </w:p>
    <w:p w14:paraId="24D1C648" w14:textId="77777777" w:rsidR="001D4709" w:rsidRDefault="001D4709" w:rsidP="001D4709">
      <w:pPr>
        <w:jc w:val="both"/>
      </w:pPr>
    </w:p>
    <w:p w14:paraId="1EB07EAB" w14:textId="77777777" w:rsidR="001D4709" w:rsidRDefault="001D4709" w:rsidP="001D4709">
      <w:pPr>
        <w:jc w:val="both"/>
      </w:pPr>
    </w:p>
    <w:p w14:paraId="248B87C7" w14:textId="77777777" w:rsidR="00EF425D" w:rsidRDefault="00EF425D" w:rsidP="001D4709">
      <w:pPr>
        <w:jc w:val="both"/>
      </w:pPr>
    </w:p>
    <w:p w14:paraId="36D1E465" w14:textId="77777777" w:rsidR="00EF425D" w:rsidRDefault="00EF425D" w:rsidP="001D4709">
      <w:pPr>
        <w:jc w:val="both"/>
      </w:pPr>
    </w:p>
    <w:p w14:paraId="35ABDBE9" w14:textId="77777777" w:rsidR="00EF425D" w:rsidRDefault="00EF425D" w:rsidP="001D4709">
      <w:pPr>
        <w:jc w:val="both"/>
      </w:pPr>
    </w:p>
    <w:p w14:paraId="79F66752" w14:textId="77777777" w:rsidR="00EF425D" w:rsidRDefault="00EF425D" w:rsidP="001D4709">
      <w:pPr>
        <w:jc w:val="both"/>
      </w:pPr>
    </w:p>
    <w:p w14:paraId="3B35B4F3" w14:textId="77777777" w:rsidR="00EF425D" w:rsidRDefault="00EF425D" w:rsidP="001D4709">
      <w:pPr>
        <w:jc w:val="both"/>
      </w:pPr>
    </w:p>
    <w:p w14:paraId="3B11D917" w14:textId="77777777" w:rsidR="00EF425D" w:rsidRDefault="00EF425D" w:rsidP="001D4709">
      <w:pPr>
        <w:jc w:val="both"/>
      </w:pPr>
    </w:p>
    <w:p w14:paraId="4D27B360" w14:textId="77777777" w:rsidR="00EF425D" w:rsidRDefault="00EF425D" w:rsidP="001D4709">
      <w:pPr>
        <w:jc w:val="both"/>
      </w:pPr>
    </w:p>
    <w:p w14:paraId="6F479526" w14:textId="77777777" w:rsidR="00EF425D" w:rsidRDefault="00EF425D" w:rsidP="001D4709">
      <w:pPr>
        <w:jc w:val="both"/>
      </w:pPr>
    </w:p>
    <w:p w14:paraId="1A678640" w14:textId="0DA30434" w:rsidR="00056543" w:rsidRDefault="00056543">
      <w:pPr>
        <w:spacing w:after="160" w:line="259" w:lineRule="auto"/>
      </w:pPr>
      <w:r>
        <w:br w:type="page"/>
      </w:r>
    </w:p>
    <w:p w14:paraId="41E4F909" w14:textId="77777777" w:rsidR="00EF425D" w:rsidRDefault="00EF425D" w:rsidP="001D4709">
      <w:pPr>
        <w:jc w:val="both"/>
      </w:pPr>
    </w:p>
    <w:p w14:paraId="69227350" w14:textId="77777777" w:rsidR="00EF425D" w:rsidRDefault="00EF425D" w:rsidP="001D4709">
      <w:pPr>
        <w:jc w:val="both"/>
      </w:pPr>
    </w:p>
    <w:p w14:paraId="73F816AC" w14:textId="77777777" w:rsidR="001D4709" w:rsidRDefault="001D4709" w:rsidP="001D4709">
      <w:pPr>
        <w:jc w:val="both"/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280A8E" w:rsidRPr="00683627" w14:paraId="4956C9D2" w14:textId="77777777" w:rsidTr="00114935">
        <w:trPr>
          <w:trHeight w:val="1156"/>
        </w:trPr>
        <w:tc>
          <w:tcPr>
            <w:tcW w:w="1868" w:type="dxa"/>
          </w:tcPr>
          <w:p w14:paraId="7D9199B2" w14:textId="77777777" w:rsidR="00280A8E" w:rsidRPr="00683627" w:rsidRDefault="00280A8E" w:rsidP="00114935">
            <w:pPr>
              <w:rPr>
                <w:b/>
              </w:rPr>
            </w:pPr>
          </w:p>
          <w:p w14:paraId="55C23547" w14:textId="77777777" w:rsidR="00280A8E" w:rsidRPr="00683627" w:rsidRDefault="00280A8E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1682C920" w14:textId="77777777" w:rsidR="00280A8E" w:rsidRPr="00683627" w:rsidRDefault="00280A8E" w:rsidP="00114935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326A8C6B" w14:textId="77777777" w:rsidR="00280A8E" w:rsidRDefault="00280A8E" w:rsidP="00114935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3C99BCC3" w14:textId="098D8A9F" w:rsidR="00280A8E" w:rsidRPr="00E303DE" w:rsidRDefault="00280A8E" w:rsidP="0011493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D4709">
              <w:rPr>
                <w:b/>
                <w:bCs/>
                <w:color w:val="000000"/>
                <w:sz w:val="20"/>
                <w:szCs w:val="20"/>
              </w:rPr>
              <w:t>23U</w:t>
            </w:r>
            <w:r>
              <w:rPr>
                <w:b/>
                <w:bCs/>
                <w:color w:val="000000"/>
                <w:sz w:val="20"/>
                <w:szCs w:val="20"/>
              </w:rPr>
              <w:t>BIO</w:t>
            </w:r>
            <w:r w:rsidRPr="001D4709">
              <w:rPr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1D4709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caps/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  <w:p w14:paraId="70EB6126" w14:textId="13985140" w:rsidR="00280A8E" w:rsidRPr="001D4709" w:rsidRDefault="00280A8E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Biochemistry </w:t>
            </w:r>
            <w:r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</w:rPr>
              <w:t>Practical</w:t>
            </w:r>
            <w:r>
              <w:rPr>
                <w:b/>
                <w:bCs/>
              </w:rPr>
              <w:t xml:space="preserve"> - I</w:t>
            </w:r>
          </w:p>
        </w:tc>
        <w:tc>
          <w:tcPr>
            <w:tcW w:w="1801" w:type="dxa"/>
          </w:tcPr>
          <w:p w14:paraId="10FAE69E" w14:textId="77777777" w:rsidR="00280A8E" w:rsidRPr="00683627" w:rsidRDefault="00280A8E" w:rsidP="00114935">
            <w:pPr>
              <w:rPr>
                <w:b/>
              </w:rPr>
            </w:pPr>
          </w:p>
          <w:p w14:paraId="046DFFF6" w14:textId="58BE96F3" w:rsidR="00280A8E" w:rsidRPr="00683627" w:rsidRDefault="00280A8E" w:rsidP="00114935">
            <w:pPr>
              <w:rPr>
                <w:b/>
              </w:rPr>
            </w:pPr>
            <w:r>
              <w:rPr>
                <w:b/>
              </w:rPr>
              <w:t>Credit: 1</w:t>
            </w:r>
          </w:p>
          <w:p w14:paraId="0B013B90" w14:textId="1CD797E1" w:rsidR="00280A8E" w:rsidRPr="00683627" w:rsidRDefault="00280A8E" w:rsidP="00114935">
            <w:pPr>
              <w:rPr>
                <w:b/>
              </w:rPr>
            </w:pPr>
            <w:r>
              <w:rPr>
                <w:b/>
              </w:rPr>
              <w:t>Hours: 2</w:t>
            </w:r>
          </w:p>
        </w:tc>
      </w:tr>
    </w:tbl>
    <w:p w14:paraId="21895435" w14:textId="77777777" w:rsidR="00280A8E" w:rsidRDefault="00280A8E" w:rsidP="00280A8E">
      <w:pPr>
        <w:rPr>
          <w:b/>
        </w:rPr>
      </w:pPr>
    </w:p>
    <w:p w14:paraId="2C7043B5" w14:textId="77777777" w:rsidR="00280A8E" w:rsidRDefault="00280A8E" w:rsidP="00280A8E">
      <w:pPr>
        <w:tabs>
          <w:tab w:val="left" w:pos="1663"/>
          <w:tab w:val="center" w:pos="4515"/>
        </w:tabs>
        <w:spacing w:line="360" w:lineRule="auto"/>
        <w:jc w:val="center"/>
        <w:rPr>
          <w:rFonts w:eastAsiaTheme="minorHAnsi"/>
          <w:b/>
          <w:bCs/>
          <w:lang w:val="en-IN"/>
        </w:rPr>
      </w:pPr>
    </w:p>
    <w:p w14:paraId="6C090BC9" w14:textId="77777777" w:rsidR="00EF425D" w:rsidRDefault="00EF425D" w:rsidP="001D4709">
      <w:pPr>
        <w:jc w:val="both"/>
      </w:pPr>
    </w:p>
    <w:p w14:paraId="575AE8A4" w14:textId="77777777" w:rsidR="00EF425D" w:rsidRDefault="00EF425D" w:rsidP="00EF425D">
      <w:pPr>
        <w:autoSpaceDE w:val="0"/>
        <w:autoSpaceDN w:val="0"/>
        <w:adjustRightInd w:val="0"/>
        <w:spacing w:line="360" w:lineRule="auto"/>
        <w:ind w:right="-472"/>
        <w:rPr>
          <w:rFonts w:eastAsia="Calibri"/>
          <w:b/>
          <w:bCs/>
          <w:color w:val="000000"/>
          <w:sz w:val="23"/>
          <w:szCs w:val="23"/>
          <w:lang w:val="en-IN"/>
        </w:rPr>
      </w:pPr>
      <w:bookmarkStart w:id="6" w:name="_Hlk115828680"/>
      <w:r>
        <w:rPr>
          <w:rFonts w:eastAsia="Calibri"/>
          <w:b/>
          <w:bCs/>
          <w:color w:val="000000"/>
          <w:sz w:val="23"/>
          <w:szCs w:val="23"/>
        </w:rPr>
        <w:t>Learning objectives</w:t>
      </w:r>
    </w:p>
    <w:p w14:paraId="559BD1D0" w14:textId="77777777" w:rsidR="00EF425D" w:rsidRDefault="00EF425D" w:rsidP="005D2067">
      <w:pPr>
        <w:pStyle w:val="ListParagraph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Identify carbohydrates by qualitative test</w:t>
      </w:r>
    </w:p>
    <w:p w14:paraId="55CD0A87" w14:textId="77777777" w:rsidR="00EF425D" w:rsidRDefault="00EF425D" w:rsidP="005D2067">
      <w:pPr>
        <w:pStyle w:val="ListParagraph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Estimate biomolecules volumetrically</w:t>
      </w:r>
    </w:p>
    <w:p w14:paraId="3619C173" w14:textId="77777777" w:rsidR="00EF425D" w:rsidRDefault="00EF425D" w:rsidP="005D2067">
      <w:pPr>
        <w:pStyle w:val="ListParagraph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Estimate protein quantitatively</w:t>
      </w:r>
    </w:p>
    <w:bookmarkEnd w:id="6"/>
    <w:p w14:paraId="151F1B8B" w14:textId="77777777" w:rsidR="00EF425D" w:rsidRDefault="00EF425D" w:rsidP="00EF425D">
      <w:p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b/>
          <w:bCs/>
          <w:color w:val="000000"/>
          <w:bdr w:val="none" w:sz="0" w:space="0" w:color="auto" w:frame="1"/>
        </w:rPr>
        <w:t>I Qualitative analysis of carbohydrates</w:t>
      </w:r>
      <w:r>
        <w:rPr>
          <w:rFonts w:eastAsia="Arial Unicode MS"/>
          <w:color w:val="000000"/>
          <w:bdr w:val="none" w:sz="0" w:space="0" w:color="auto" w:frame="1"/>
        </w:rPr>
        <w:t>- 25Hrs</w:t>
      </w:r>
    </w:p>
    <w:p w14:paraId="657050E7" w14:textId="77777777" w:rsidR="00EF425D" w:rsidRDefault="00EF425D" w:rsidP="005D2067">
      <w:pPr>
        <w:pStyle w:val="ListParagraph"/>
        <w:numPr>
          <w:ilvl w:val="0"/>
          <w:numId w:val="41"/>
        </w:num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>Monosaccharides-Glucose, Fructose</w:t>
      </w:r>
    </w:p>
    <w:p w14:paraId="20DC8A9B" w14:textId="77777777" w:rsidR="00EF425D" w:rsidRDefault="00EF425D" w:rsidP="005D2067">
      <w:pPr>
        <w:pStyle w:val="ListParagraph"/>
        <w:numPr>
          <w:ilvl w:val="0"/>
          <w:numId w:val="41"/>
        </w:num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>Disaccharides- Lactose, Maltose, Sucrose</w:t>
      </w:r>
    </w:p>
    <w:p w14:paraId="47BE2A3C" w14:textId="77777777" w:rsidR="00EF425D" w:rsidRDefault="00EF425D" w:rsidP="005D2067">
      <w:pPr>
        <w:pStyle w:val="ListParagraph"/>
        <w:numPr>
          <w:ilvl w:val="0"/>
          <w:numId w:val="41"/>
        </w:num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 xml:space="preserve"> Polysaccharides-Starch</w:t>
      </w:r>
    </w:p>
    <w:p w14:paraId="6567160A" w14:textId="77777777" w:rsidR="00EF425D" w:rsidRDefault="00EF425D" w:rsidP="00EF425D">
      <w:pPr>
        <w:spacing w:line="360" w:lineRule="auto"/>
        <w:ind w:right="2778"/>
        <w:rPr>
          <w:rFonts w:eastAsia="Arial Unicode MS"/>
          <w:b/>
          <w:bCs/>
          <w:color w:val="000000"/>
          <w:bdr w:val="none" w:sz="0" w:space="0" w:color="auto" w:frame="1"/>
        </w:rPr>
      </w:pPr>
      <w:r>
        <w:rPr>
          <w:rFonts w:eastAsia="Arial Unicode MS"/>
          <w:b/>
          <w:bCs/>
          <w:color w:val="000000"/>
          <w:bdr w:val="none" w:sz="0" w:space="0" w:color="auto" w:frame="1"/>
        </w:rPr>
        <w:t xml:space="preserve">II Volumetric analysis 15 </w:t>
      </w:r>
      <w:proofErr w:type="spellStart"/>
      <w:r>
        <w:rPr>
          <w:rFonts w:eastAsia="Arial Unicode MS"/>
          <w:b/>
          <w:bCs/>
          <w:color w:val="000000"/>
          <w:bdr w:val="none" w:sz="0" w:space="0" w:color="auto" w:frame="1"/>
        </w:rPr>
        <w:t>Hrs</w:t>
      </w:r>
      <w:proofErr w:type="spellEnd"/>
    </w:p>
    <w:p w14:paraId="3EC55A18" w14:textId="77777777" w:rsidR="00EF425D" w:rsidRDefault="00EF425D" w:rsidP="00EF425D">
      <w:pPr>
        <w:spacing w:line="360" w:lineRule="auto"/>
        <w:ind w:right="383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>a) Estimation of ascorbic acid using 2,6dichlorophenolindophenol as link solution</w:t>
      </w:r>
    </w:p>
    <w:p w14:paraId="341E2A1B" w14:textId="77777777" w:rsidR="00EF425D" w:rsidRDefault="00EF425D" w:rsidP="00EF425D">
      <w:p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>b) Estimation of Glucose by Benedicts method</w:t>
      </w:r>
    </w:p>
    <w:p w14:paraId="04420A0E" w14:textId="77777777" w:rsidR="00EF425D" w:rsidRDefault="00EF425D" w:rsidP="00EF425D">
      <w:p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color w:val="000000"/>
          <w:bdr w:val="none" w:sz="0" w:space="0" w:color="auto" w:frame="1"/>
        </w:rPr>
        <w:t>c)Estimation of Glycine by Sorenson Formal titration</w:t>
      </w:r>
    </w:p>
    <w:p w14:paraId="7488700F" w14:textId="77777777" w:rsidR="00EF425D" w:rsidRDefault="00EF425D" w:rsidP="00EF425D">
      <w:p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r>
        <w:rPr>
          <w:rFonts w:eastAsia="Arial Unicode MS"/>
          <w:b/>
          <w:bCs/>
          <w:color w:val="000000"/>
          <w:bdr w:val="none" w:sz="0" w:space="0" w:color="auto" w:frame="1"/>
        </w:rPr>
        <w:t xml:space="preserve">III Quantitative </w:t>
      </w:r>
      <w:proofErr w:type="gramStart"/>
      <w:r>
        <w:rPr>
          <w:rFonts w:eastAsia="Arial Unicode MS"/>
          <w:b/>
          <w:bCs/>
          <w:color w:val="000000"/>
          <w:bdr w:val="none" w:sz="0" w:space="0" w:color="auto" w:frame="1"/>
        </w:rPr>
        <w:t>analysis</w:t>
      </w:r>
      <w:r>
        <w:rPr>
          <w:rFonts w:eastAsia="Arial Unicode MS"/>
          <w:color w:val="000000"/>
          <w:bdr w:val="none" w:sz="0" w:space="0" w:color="auto" w:frame="1"/>
        </w:rPr>
        <w:t>(</w:t>
      </w:r>
      <w:proofErr w:type="gramEnd"/>
      <w:r>
        <w:rPr>
          <w:rFonts w:eastAsia="Arial Unicode MS"/>
          <w:color w:val="000000"/>
          <w:bdr w:val="none" w:sz="0" w:space="0" w:color="auto" w:frame="1"/>
        </w:rPr>
        <w:t xml:space="preserve">Demonstration </w:t>
      </w:r>
      <w:proofErr w:type="spellStart"/>
      <w:r>
        <w:rPr>
          <w:rFonts w:eastAsia="Arial Unicode MS"/>
          <w:color w:val="000000"/>
          <w:bdr w:val="none" w:sz="0" w:space="0" w:color="auto" w:frame="1"/>
        </w:rPr>
        <w:t>Expt</w:t>
      </w:r>
      <w:proofErr w:type="spellEnd"/>
      <w:r>
        <w:rPr>
          <w:rFonts w:eastAsia="Arial Unicode MS"/>
          <w:color w:val="000000"/>
          <w:bdr w:val="none" w:sz="0" w:space="0" w:color="auto" w:frame="1"/>
        </w:rPr>
        <w:t xml:space="preserve">)5 </w:t>
      </w:r>
      <w:proofErr w:type="spellStart"/>
      <w:r>
        <w:rPr>
          <w:rFonts w:eastAsia="Arial Unicode MS"/>
          <w:color w:val="000000"/>
          <w:bdr w:val="none" w:sz="0" w:space="0" w:color="auto" w:frame="1"/>
        </w:rPr>
        <w:t>hrs</w:t>
      </w:r>
      <w:proofErr w:type="spellEnd"/>
    </w:p>
    <w:p w14:paraId="313FD966" w14:textId="77777777" w:rsidR="00EF425D" w:rsidRDefault="00EF425D" w:rsidP="00EF425D">
      <w:pPr>
        <w:spacing w:line="360" w:lineRule="auto"/>
        <w:ind w:right="2778"/>
        <w:rPr>
          <w:rFonts w:eastAsia="Arial Unicode MS"/>
          <w:color w:val="000000"/>
          <w:bdr w:val="none" w:sz="0" w:space="0" w:color="auto" w:frame="1"/>
        </w:rPr>
      </w:pPr>
      <w:proofErr w:type="gramStart"/>
      <w:r>
        <w:rPr>
          <w:rFonts w:eastAsia="Arial Unicode MS"/>
          <w:color w:val="000000"/>
          <w:bdr w:val="none" w:sz="0" w:space="0" w:color="auto" w:frame="1"/>
        </w:rPr>
        <w:t>a)Colorimetric</w:t>
      </w:r>
      <w:proofErr w:type="gramEnd"/>
      <w:r>
        <w:rPr>
          <w:rFonts w:eastAsia="Arial Unicode MS"/>
          <w:color w:val="000000"/>
          <w:bdr w:val="none" w:sz="0" w:space="0" w:color="auto" w:frame="1"/>
        </w:rPr>
        <w:t xml:space="preserve"> estimation of protein by Biuret method</w:t>
      </w:r>
    </w:p>
    <w:p w14:paraId="7983F1E5" w14:textId="77777777" w:rsidR="00EF425D" w:rsidRDefault="00EF425D" w:rsidP="00EF425D">
      <w:pPr>
        <w:spacing w:after="200" w:line="360" w:lineRule="auto"/>
        <w:ind w:right="-330"/>
        <w:jc w:val="both"/>
        <w:rPr>
          <w:rFonts w:eastAsia="Times New Roman"/>
          <w:color w:val="000000"/>
        </w:rPr>
      </w:pPr>
      <w:bookmarkStart w:id="7" w:name="_Hlk115828616"/>
      <w:r>
        <w:rPr>
          <w:rFonts w:eastAsia="Calibri"/>
          <w:b/>
        </w:rPr>
        <w:t>Course Outcome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686"/>
        <w:gridCol w:w="5470"/>
        <w:gridCol w:w="1797"/>
      </w:tblGrid>
      <w:tr w:rsidR="00EF425D" w14:paraId="4FDE57E6" w14:textId="77777777" w:rsidTr="00114935">
        <w:trPr>
          <w:trHeight w:val="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3E835" w14:textId="77777777" w:rsidR="00EF425D" w:rsidRDefault="00EF425D" w:rsidP="00114935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3502993" w14:textId="77777777" w:rsidR="00EF425D" w:rsidRDefault="00EF425D" w:rsidP="00114935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On  completion</w:t>
            </w:r>
            <w:proofErr w:type="gramEnd"/>
            <w:r>
              <w:rPr>
                <w:b/>
                <w:bCs/>
              </w:rPr>
              <w:t xml:space="preserve"> of this course, students will be able to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557AA98" w14:textId="77777777" w:rsidR="00EF425D" w:rsidRDefault="00EF425D" w:rsidP="00114935">
            <w:pPr>
              <w:spacing w:line="360" w:lineRule="auto"/>
              <w:rPr>
                <w:rFonts w:eastAsiaTheme="minorHAnsi"/>
                <w:b/>
                <w:bCs/>
                <w:lang w:val="en-IN"/>
              </w:rPr>
            </w:pPr>
            <w:r>
              <w:rPr>
                <w:b/>
                <w:bCs/>
              </w:rPr>
              <w:t>Program</w:t>
            </w:r>
          </w:p>
          <w:p w14:paraId="1F3859EB" w14:textId="77777777" w:rsidR="00EF425D" w:rsidRDefault="00EF425D" w:rsidP="0011493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</w:tr>
      <w:tr w:rsidR="00EF425D" w14:paraId="4FC4CB4E" w14:textId="77777777" w:rsidTr="00114935">
        <w:trPr>
          <w:trHeight w:val="1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EEFFE" w14:textId="77777777" w:rsidR="00EF425D" w:rsidRDefault="00EF425D" w:rsidP="00114935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CO1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6A9AA28" w14:textId="77777777" w:rsidR="00EF425D" w:rsidRDefault="00EF425D" w:rsidP="00114935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Qualitatively analyze and report the type of carbohydrate based on specific tests 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F193EC" w14:textId="77777777" w:rsidR="00EF425D" w:rsidRDefault="00EF425D" w:rsidP="00114935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</w:t>
            </w:r>
            <w:proofErr w:type="gramStart"/>
            <w:r>
              <w:rPr>
                <w:rFonts w:eastAsia="Times New Roman"/>
                <w:color w:val="000000"/>
              </w:rPr>
              <w:t>1,PO2.PO3</w:t>
            </w:r>
            <w:proofErr w:type="gramEnd"/>
          </w:p>
        </w:tc>
      </w:tr>
      <w:tr w:rsidR="00EF425D" w14:paraId="349D2913" w14:textId="77777777" w:rsidTr="00114935">
        <w:trPr>
          <w:trHeight w:val="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851DE" w14:textId="77777777" w:rsidR="00EF425D" w:rsidRDefault="00EF425D" w:rsidP="00114935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CO2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298604" w14:textId="77777777" w:rsidR="00EF425D" w:rsidRDefault="00EF425D" w:rsidP="00114935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Quantitatively estimate the carbohydrates, amino acids and ascorbic acid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49073586" w14:textId="77777777" w:rsidR="00EF425D" w:rsidRDefault="00EF425D" w:rsidP="00114935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t>PO</w:t>
            </w:r>
            <w:proofErr w:type="gramStart"/>
            <w:r>
              <w:t>1,PO</w:t>
            </w:r>
            <w:proofErr w:type="gramEnd"/>
            <w:r>
              <w:t>2,PO3</w:t>
            </w:r>
          </w:p>
        </w:tc>
      </w:tr>
      <w:tr w:rsidR="00EF425D" w14:paraId="43DE438C" w14:textId="77777777" w:rsidTr="00114935">
        <w:trPr>
          <w:trHeight w:val="8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D9E1D" w14:textId="77777777" w:rsidR="00EF425D" w:rsidRDefault="00EF425D" w:rsidP="00114935">
            <w:pPr>
              <w:spacing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CO3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E77AB4" w14:textId="77777777" w:rsidR="00EF425D" w:rsidRDefault="00EF425D" w:rsidP="00114935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Estimate protein by colorimetric method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55B1FC2" w14:textId="77777777" w:rsidR="00EF425D" w:rsidRDefault="00EF425D" w:rsidP="00114935">
            <w:pPr>
              <w:spacing w:line="360" w:lineRule="auto"/>
              <w:rPr>
                <w:rFonts w:eastAsia="Times New Roman"/>
                <w:color w:val="000000"/>
              </w:rPr>
            </w:pPr>
            <w:r>
              <w:t>PO</w:t>
            </w:r>
            <w:proofErr w:type="gramStart"/>
            <w:r>
              <w:t>1,PO</w:t>
            </w:r>
            <w:proofErr w:type="gramEnd"/>
            <w:r>
              <w:t>2,PO3</w:t>
            </w:r>
          </w:p>
        </w:tc>
      </w:tr>
      <w:bookmarkEnd w:id="7"/>
    </w:tbl>
    <w:p w14:paraId="40D22541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3"/>
          <w:szCs w:val="23"/>
          <w:lang w:val="en-IN"/>
        </w:rPr>
      </w:pPr>
    </w:p>
    <w:p w14:paraId="58EC0ED2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3"/>
          <w:szCs w:val="23"/>
        </w:rPr>
      </w:pPr>
    </w:p>
    <w:p w14:paraId="730170D1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3"/>
          <w:szCs w:val="23"/>
        </w:rPr>
      </w:pPr>
      <w:r>
        <w:rPr>
          <w:rFonts w:eastAsia="Calibri"/>
          <w:b/>
          <w:bCs/>
          <w:color w:val="000000"/>
          <w:sz w:val="23"/>
          <w:szCs w:val="23"/>
        </w:rPr>
        <w:t>Text books</w:t>
      </w:r>
    </w:p>
    <w:p w14:paraId="1951FCA9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1.Laboratory manual in Biochemistry, J. Jayaraman, 2nd edition, New Age International Publishers, 2011,</w:t>
      </w:r>
    </w:p>
    <w:p w14:paraId="7956A73F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2. An Introduction to Practical Biochemistry, David T. Plummer, 3 </w:t>
      </w:r>
      <w:proofErr w:type="spellStart"/>
      <w:r>
        <w:rPr>
          <w:rFonts w:eastAsia="Calibri"/>
          <w:color w:val="000000"/>
        </w:rPr>
        <w:t>rd</w:t>
      </w:r>
      <w:proofErr w:type="spellEnd"/>
      <w:r>
        <w:rPr>
          <w:rFonts w:eastAsia="Calibri"/>
          <w:color w:val="000000"/>
        </w:rPr>
        <w:t xml:space="preserve"> edition, Tata McGraw-</w:t>
      </w:r>
    </w:p>
    <w:p w14:paraId="0C5B2383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Hill Publishing Company Limited, 2001.</w:t>
      </w:r>
    </w:p>
    <w:p w14:paraId="1F6E0360" w14:textId="77777777" w:rsidR="00EF425D" w:rsidRDefault="00EF425D" w:rsidP="00EF425D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Biochemical Methods, </w:t>
      </w:r>
      <w:proofErr w:type="spellStart"/>
      <w:r>
        <w:rPr>
          <w:rFonts w:eastAsia="Calibri"/>
          <w:color w:val="000000"/>
        </w:rPr>
        <w:t>Sadasivam</w:t>
      </w:r>
      <w:proofErr w:type="spellEnd"/>
      <w:r>
        <w:rPr>
          <w:rFonts w:eastAsia="Calibri"/>
          <w:color w:val="000000"/>
        </w:rPr>
        <w:t xml:space="preserve"> S and Manickam A, 4h edition, New Age International Publishers, 2016</w:t>
      </w:r>
    </w:p>
    <w:p w14:paraId="5A8448D9" w14:textId="77777777" w:rsidR="00EF425D" w:rsidRDefault="00EF425D" w:rsidP="00EF425D">
      <w:pPr>
        <w:spacing w:line="276" w:lineRule="auto"/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bookmarkStart w:id="8" w:name="_Hlk115828648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Mapping with Program Outcomes</w:t>
      </w:r>
    </w:p>
    <w:tbl>
      <w:tblPr>
        <w:tblpPr w:leftFromText="180" w:rightFromText="180" w:bottomFromText="160" w:vertAnchor="text" w:horzAnchor="margin" w:tblpXSpec="center" w:tblpY="178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6"/>
        <w:gridCol w:w="550"/>
        <w:gridCol w:w="550"/>
        <w:gridCol w:w="550"/>
        <w:gridCol w:w="550"/>
        <w:gridCol w:w="550"/>
        <w:gridCol w:w="550"/>
        <w:gridCol w:w="803"/>
        <w:gridCol w:w="803"/>
        <w:gridCol w:w="803"/>
        <w:gridCol w:w="803"/>
      </w:tblGrid>
      <w:tr w:rsidR="00EF425D" w14:paraId="74D69D55" w14:textId="77777777" w:rsidTr="00114935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97E8" w14:textId="77777777" w:rsidR="00EF425D" w:rsidRDefault="00EF425D" w:rsidP="00114935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F686A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568C6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4B98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F3FD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60ECC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27270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13B8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A5C4D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3C35F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05B3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PSO4</w:t>
            </w:r>
          </w:p>
        </w:tc>
      </w:tr>
      <w:tr w:rsidR="00EF425D" w14:paraId="73EBC114" w14:textId="77777777" w:rsidTr="0011493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C914" w14:textId="77777777" w:rsidR="00EF425D" w:rsidRDefault="00EF425D" w:rsidP="00114935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4E035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FFDC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7404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6FCE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0E12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B963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EAD35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A479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D5DBE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2D2D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EF425D" w14:paraId="319B8E1B" w14:textId="77777777" w:rsidTr="00114935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B2323" w14:textId="77777777" w:rsidR="00EF425D" w:rsidRDefault="00EF425D" w:rsidP="00114935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FCDC1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54F5D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26BFD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B483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B2C6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1DB7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C068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4832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58E17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8DFB8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</w:tr>
      <w:tr w:rsidR="00EF425D" w14:paraId="55827C09" w14:textId="77777777" w:rsidTr="00114935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69BE" w14:textId="77777777" w:rsidR="00EF425D" w:rsidRDefault="00EF425D" w:rsidP="00114935">
            <w:pPr>
              <w:widowControl w:val="0"/>
              <w:autoSpaceDE w:val="0"/>
              <w:autoSpaceDN w:val="0"/>
              <w:spacing w:line="36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05FE3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5458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7561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FA09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DF0B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968A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31B8C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CDE3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B330A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DB9A" w14:textId="77777777" w:rsidR="00EF425D" w:rsidRDefault="00EF425D" w:rsidP="001848C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</w:tr>
    </w:tbl>
    <w:p w14:paraId="09DD3DFD" w14:textId="77777777" w:rsidR="00EF425D" w:rsidRDefault="00EF425D" w:rsidP="00EF425D">
      <w:pPr>
        <w:spacing w:line="360" w:lineRule="auto"/>
        <w:jc w:val="both"/>
        <w:rPr>
          <w:rFonts w:eastAsia="Times New Roman"/>
          <w:color w:val="000000"/>
          <w:sz w:val="36"/>
          <w:szCs w:val="36"/>
          <w:bdr w:val="none" w:sz="0" w:space="0" w:color="auto" w:frame="1"/>
          <w:lang w:val="da-DK"/>
        </w:rPr>
      </w:pPr>
    </w:p>
    <w:p w14:paraId="079FC8CA" w14:textId="77777777" w:rsidR="00EF425D" w:rsidRDefault="00EF425D" w:rsidP="00EF425D">
      <w:pPr>
        <w:spacing w:line="360" w:lineRule="auto"/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17E69180" w14:textId="77777777" w:rsidR="00EF425D" w:rsidRDefault="00EF425D" w:rsidP="00EF425D">
      <w:pPr>
        <w:spacing w:line="360" w:lineRule="auto"/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0368A41C" w14:textId="77777777" w:rsidR="00EF425D" w:rsidRDefault="00EF425D" w:rsidP="00EF425D">
      <w:pPr>
        <w:spacing w:line="360" w:lineRule="auto"/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606C7A05" w14:textId="77777777" w:rsidR="00EF425D" w:rsidRDefault="00EF425D" w:rsidP="00EF425D">
      <w:pPr>
        <w:spacing w:line="360" w:lineRule="auto"/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3C920655" w14:textId="77777777" w:rsidR="00EF425D" w:rsidRDefault="00EF425D" w:rsidP="00EF425D">
      <w:pPr>
        <w:spacing w:line="360" w:lineRule="auto"/>
        <w:ind w:right="2778"/>
        <w:jc w:val="right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4909AFAA" w14:textId="77777777" w:rsidR="00EF425D" w:rsidRDefault="00EF425D" w:rsidP="00EF425D">
      <w:pPr>
        <w:spacing w:line="360" w:lineRule="auto"/>
        <w:ind w:right="2778"/>
        <w:jc w:val="right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13A4DCDC" w14:textId="77777777" w:rsidR="00EF425D" w:rsidRDefault="00EF425D" w:rsidP="00EF425D">
      <w:pPr>
        <w:spacing w:line="360" w:lineRule="auto"/>
        <w:ind w:right="2778"/>
        <w:jc w:val="right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36B99E11" w14:textId="77777777" w:rsidR="00EF425D" w:rsidRDefault="00EF425D" w:rsidP="00EF425D">
      <w:pPr>
        <w:spacing w:line="360" w:lineRule="auto"/>
        <w:ind w:right="2778"/>
        <w:jc w:val="right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09F1CA38" w14:textId="77777777" w:rsidR="00EF425D" w:rsidRDefault="00EF425D" w:rsidP="00EF425D">
      <w:pPr>
        <w:spacing w:line="360" w:lineRule="auto"/>
        <w:ind w:right="2778"/>
        <w:jc w:val="right"/>
        <w:rPr>
          <w:rFonts w:eastAsiaTheme="minorHAnsi"/>
          <w:b/>
          <w:bCs/>
          <w:lang w:val="en-IN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 xml:space="preserve">S - Strong (3)        M - </w:t>
      </w:r>
      <w:proofErr w:type="gramStart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 xml:space="preserve">Medi)   </w:t>
      </w:r>
      <w:proofErr w:type="gramEnd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 xml:space="preserve">     L -Low(1)</w:t>
      </w:r>
      <w:bookmarkEnd w:id="8"/>
    </w:p>
    <w:p w14:paraId="1BE78A3B" w14:textId="77777777" w:rsidR="00EF425D" w:rsidRDefault="00EF425D" w:rsidP="00EF425D">
      <w:pPr>
        <w:rPr>
          <w:b/>
          <w:bCs/>
        </w:rPr>
      </w:pPr>
      <w:r>
        <w:rPr>
          <w:b/>
          <w:bCs/>
        </w:rPr>
        <w:br w:type="page"/>
      </w:r>
    </w:p>
    <w:p w14:paraId="0F8AB94D" w14:textId="77777777" w:rsidR="001D4709" w:rsidRDefault="001D4709" w:rsidP="001D4709">
      <w:pPr>
        <w:jc w:val="both"/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AF6C5A" w:rsidRPr="00683627" w14:paraId="60B32DA8" w14:textId="77777777" w:rsidTr="00AF6C5A">
        <w:trPr>
          <w:trHeight w:val="1156"/>
        </w:trPr>
        <w:tc>
          <w:tcPr>
            <w:tcW w:w="1868" w:type="dxa"/>
          </w:tcPr>
          <w:p w14:paraId="46F9B09F" w14:textId="77777777" w:rsidR="00AF6C5A" w:rsidRPr="00683627" w:rsidRDefault="00AF6C5A" w:rsidP="00AF6C5A">
            <w:pPr>
              <w:rPr>
                <w:b/>
              </w:rPr>
            </w:pPr>
          </w:p>
          <w:p w14:paraId="73F9AA8F" w14:textId="77777777" w:rsidR="00AF6C5A" w:rsidRPr="00683627" w:rsidRDefault="00AF6C5A" w:rsidP="00AF6C5A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4C11383E" w14:textId="789EB87D" w:rsidR="00AF6C5A" w:rsidRPr="00683627" w:rsidRDefault="00AF6C5A" w:rsidP="00AF6C5A">
            <w:pPr>
              <w:rPr>
                <w:b/>
              </w:rPr>
            </w:pPr>
            <w:r w:rsidRPr="00683627">
              <w:rPr>
                <w:b/>
              </w:rPr>
              <w:t>PART: I</w:t>
            </w:r>
            <w:r w:rsidR="008A2131">
              <w:rPr>
                <w:b/>
              </w:rPr>
              <w:t>V</w:t>
            </w:r>
          </w:p>
        </w:tc>
        <w:tc>
          <w:tcPr>
            <w:tcW w:w="5243" w:type="dxa"/>
          </w:tcPr>
          <w:p w14:paraId="4BA78BF2" w14:textId="77777777" w:rsidR="00AF6C5A" w:rsidRDefault="00AF6C5A" w:rsidP="00AF6C5A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75B0B28E" w14:textId="1321E58C" w:rsidR="00AF6C5A" w:rsidRPr="00FD2D2B" w:rsidRDefault="00EE5DBD" w:rsidP="00AF6C5A">
            <w:pPr>
              <w:spacing w:after="16"/>
              <w:ind w:right="53"/>
              <w:jc w:val="center"/>
              <w:rPr>
                <w:b/>
                <w:bCs/>
              </w:rPr>
            </w:pPr>
            <w:r w:rsidRPr="00EE5DBD">
              <w:rPr>
                <w:rFonts w:eastAsia="Times New Roman"/>
                <w:b/>
                <w:bCs/>
              </w:rPr>
              <w:t>23UCHEF17</w:t>
            </w:r>
            <w:r w:rsidR="00AF6C5A" w:rsidRPr="00AF6C5A">
              <w:rPr>
                <w:rFonts w:eastAsia="Times New Roman"/>
                <w:b/>
              </w:rPr>
              <w:t xml:space="preserve">   </w:t>
            </w:r>
            <w:r w:rsidR="00AF6C5A">
              <w:rPr>
                <w:rFonts w:eastAsia="Times New Roman"/>
              </w:rPr>
              <w:t xml:space="preserve">                                             </w:t>
            </w:r>
            <w:r w:rsidR="00AF6C5A">
              <w:rPr>
                <w:rFonts w:eastAsia="Times New Roman"/>
                <w:b/>
                <w:bCs/>
                <w:sz w:val="23"/>
              </w:rPr>
              <w:t xml:space="preserve">        </w:t>
            </w:r>
            <w:r w:rsidR="00AF6C5A">
              <w:rPr>
                <w:b/>
              </w:rPr>
              <w:t>INTRODUCTORY CHEMISTRY</w:t>
            </w:r>
          </w:p>
          <w:p w14:paraId="16BEE427" w14:textId="77777777" w:rsidR="00AF6C5A" w:rsidRPr="00683627" w:rsidRDefault="00AF6C5A" w:rsidP="00AF6C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34437BAB" w14:textId="77777777" w:rsidR="00AF6C5A" w:rsidRPr="00683627" w:rsidRDefault="00AF6C5A" w:rsidP="00AF6C5A">
            <w:pPr>
              <w:rPr>
                <w:b/>
              </w:rPr>
            </w:pPr>
          </w:p>
          <w:p w14:paraId="1BEC1E3F" w14:textId="77777777" w:rsidR="00AF6C5A" w:rsidRPr="00683627" w:rsidRDefault="00AF6C5A" w:rsidP="00AF6C5A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4C512988" w14:textId="77777777" w:rsidR="00AF6C5A" w:rsidRPr="00683627" w:rsidRDefault="00AF6C5A" w:rsidP="00AF6C5A">
            <w:pPr>
              <w:rPr>
                <w:b/>
              </w:rPr>
            </w:pPr>
            <w:r>
              <w:rPr>
                <w:b/>
              </w:rPr>
              <w:t>Hours:  2</w:t>
            </w:r>
          </w:p>
        </w:tc>
      </w:tr>
    </w:tbl>
    <w:p w14:paraId="590F9CA8" w14:textId="77777777" w:rsidR="00AF6C5A" w:rsidRPr="00144B77" w:rsidRDefault="00AF6C5A" w:rsidP="002E05D4">
      <w:pPr>
        <w:rPr>
          <w:bCs/>
        </w:rPr>
      </w:pPr>
    </w:p>
    <w:tbl>
      <w:tblPr>
        <w:tblW w:w="893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6420"/>
      </w:tblGrid>
      <w:tr w:rsidR="002E05D4" w14:paraId="12603A74" w14:textId="77777777" w:rsidTr="00AF6C5A">
        <w:trPr>
          <w:trHeight w:val="2078"/>
        </w:trPr>
        <w:tc>
          <w:tcPr>
            <w:tcW w:w="2511" w:type="dxa"/>
          </w:tcPr>
          <w:p w14:paraId="740C098F" w14:textId="77777777" w:rsidR="002E05D4" w:rsidRPr="00144B77" w:rsidRDefault="002E05D4" w:rsidP="00144B77">
            <w:pPr>
              <w:pStyle w:val="TableParagraph"/>
              <w:spacing w:before="1"/>
              <w:rPr>
                <w:bCs/>
              </w:rPr>
            </w:pPr>
            <w:bookmarkStart w:id="9" w:name="_Hlk135165251"/>
            <w:r w:rsidRPr="00144B77">
              <w:rPr>
                <w:bCs/>
              </w:rPr>
              <w:t>Objectives of the Course</w:t>
            </w:r>
          </w:p>
        </w:tc>
        <w:tc>
          <w:tcPr>
            <w:tcW w:w="6420" w:type="dxa"/>
          </w:tcPr>
          <w:p w14:paraId="0CD7AA8A" w14:textId="77777777" w:rsidR="002E05D4" w:rsidRPr="00144B77" w:rsidRDefault="002E05D4" w:rsidP="00144B77">
            <w:pPr>
              <w:pStyle w:val="TableParagraph"/>
              <w:spacing w:line="249" w:lineRule="exact"/>
              <w:rPr>
                <w:bCs/>
              </w:rPr>
            </w:pPr>
            <w:r w:rsidRPr="00144B77">
              <w:rPr>
                <w:bCs/>
              </w:rPr>
              <w:t>To give insights into chemistry experiments for a beginner in</w:t>
            </w:r>
          </w:p>
          <w:p w14:paraId="48B61FB6" w14:textId="77777777" w:rsidR="002E05D4" w:rsidRPr="00144B77" w:rsidRDefault="002E05D4" w:rsidP="00144B77">
            <w:pPr>
              <w:pStyle w:val="TableParagraph"/>
              <w:spacing w:line="249" w:lineRule="exact"/>
              <w:rPr>
                <w:bCs/>
              </w:rPr>
            </w:pPr>
          </w:p>
          <w:p w14:paraId="0DEB7012" w14:textId="77777777" w:rsidR="002E05D4" w:rsidRPr="00144B77" w:rsidRDefault="002E05D4" w:rsidP="005D206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Lab safety and Nature of chemicals.</w:t>
            </w:r>
          </w:p>
          <w:p w14:paraId="1C372C0C" w14:textId="77777777" w:rsidR="002E05D4" w:rsidRPr="00144B77" w:rsidRDefault="002E05D4" w:rsidP="005D206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Types of titrations and Concentration terms.</w:t>
            </w:r>
          </w:p>
          <w:p w14:paraId="0BA1831B" w14:textId="77777777" w:rsidR="002E05D4" w:rsidRPr="00144B77" w:rsidRDefault="002E05D4" w:rsidP="005D206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Semi micro analysis and precipitation techniques.</w:t>
            </w:r>
          </w:p>
          <w:p w14:paraId="4E2F65DE" w14:textId="77777777" w:rsidR="002E05D4" w:rsidRPr="00144B77" w:rsidRDefault="002E05D4" w:rsidP="005D206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Organic analysis</w:t>
            </w:r>
          </w:p>
          <w:p w14:paraId="0B63E54C" w14:textId="77777777" w:rsidR="002E05D4" w:rsidRPr="00144B77" w:rsidRDefault="002E05D4" w:rsidP="005D2067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160" w:line="259" w:lineRule="auto"/>
              <w:jc w:val="both"/>
              <w:rPr>
                <w:bCs/>
              </w:rPr>
            </w:pPr>
            <w:r w:rsidRPr="00144B77">
              <w:rPr>
                <w:bCs/>
                <w:sz w:val="22"/>
                <w:szCs w:val="22"/>
              </w:rPr>
              <w:t>Gravimetric Principles</w:t>
            </w:r>
          </w:p>
        </w:tc>
      </w:tr>
      <w:tr w:rsidR="002E05D4" w14:paraId="21054B0F" w14:textId="77777777" w:rsidTr="00AF6C5A">
        <w:trPr>
          <w:trHeight w:val="1554"/>
        </w:trPr>
        <w:tc>
          <w:tcPr>
            <w:tcW w:w="2511" w:type="dxa"/>
            <w:tcBorders>
              <w:bottom w:val="nil"/>
            </w:tcBorders>
          </w:tcPr>
          <w:p w14:paraId="10AF1D34" w14:textId="77777777" w:rsidR="002E05D4" w:rsidRPr="00144B77" w:rsidRDefault="002E05D4" w:rsidP="00144B77">
            <w:pPr>
              <w:pStyle w:val="TableParagraph"/>
              <w:spacing w:line="250" w:lineRule="exact"/>
              <w:rPr>
                <w:bCs/>
              </w:rPr>
            </w:pPr>
            <w:r w:rsidRPr="00144B77">
              <w:rPr>
                <w:bCs/>
              </w:rPr>
              <w:t>Course Outline</w:t>
            </w:r>
          </w:p>
        </w:tc>
        <w:tc>
          <w:tcPr>
            <w:tcW w:w="6420" w:type="dxa"/>
          </w:tcPr>
          <w:p w14:paraId="29001C0C" w14:textId="77777777" w:rsidR="002E05D4" w:rsidRPr="00144B77" w:rsidRDefault="002E05D4" w:rsidP="00144B77">
            <w:pPr>
              <w:pStyle w:val="Heading1"/>
              <w:spacing w:line="295" w:lineRule="exact"/>
              <w:ind w:left="0"/>
              <w:rPr>
                <w:b w:val="0"/>
                <w:sz w:val="24"/>
                <w:szCs w:val="24"/>
              </w:rPr>
            </w:pPr>
            <w:r w:rsidRPr="00144B77">
              <w:rPr>
                <w:b w:val="0"/>
                <w:sz w:val="24"/>
                <w:szCs w:val="24"/>
              </w:rPr>
              <w:t>UNIT-I: LAB SAFETY, CHEMICALS AND GLASSWARE</w:t>
            </w:r>
          </w:p>
          <w:p w14:paraId="0440CF21" w14:textId="77777777" w:rsidR="002E05D4" w:rsidRPr="00144B77" w:rsidRDefault="002E05D4" w:rsidP="00144B77">
            <w:pPr>
              <w:pStyle w:val="Heading1"/>
              <w:spacing w:line="295" w:lineRule="exact"/>
              <w:ind w:left="0"/>
              <w:rPr>
                <w:b w:val="0"/>
                <w:sz w:val="24"/>
                <w:szCs w:val="24"/>
              </w:rPr>
            </w:pPr>
          </w:p>
          <w:p w14:paraId="4556E580" w14:textId="77777777" w:rsidR="002E05D4" w:rsidRPr="00144B77" w:rsidRDefault="002E05D4" w:rsidP="00144B77">
            <w:pPr>
              <w:ind w:right="32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1.1 laboratory hygiene and safety – first–aid techniques – general work culture inside the chemistry lab.</w:t>
            </w:r>
          </w:p>
          <w:p w14:paraId="31AF4867" w14:textId="77777777" w:rsidR="002E05D4" w:rsidRPr="00144B77" w:rsidRDefault="002E05D4" w:rsidP="00144B77">
            <w:pPr>
              <w:ind w:right="32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1.2 Nature of chemicals – toxic, corrosive, explosive, inflammable, carcinogenic, other hazardous chemicals – safe storing and handling of chemicals – disposal of chemical wastes.</w:t>
            </w:r>
          </w:p>
          <w:p w14:paraId="2C795649" w14:textId="77777777" w:rsidR="002E05D4" w:rsidRPr="00144B77" w:rsidRDefault="002E05D4" w:rsidP="00144B77">
            <w:pPr>
              <w:ind w:right="32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 xml:space="preserve">1.3. Handling of glass wares- Calibration of pipette, standard measuring flask and burette. </w:t>
            </w:r>
          </w:p>
          <w:p w14:paraId="45EFF135" w14:textId="77777777" w:rsidR="002E05D4" w:rsidRPr="00144B77" w:rsidRDefault="002E05D4" w:rsidP="00144B77">
            <w:pPr>
              <w:ind w:right="328"/>
              <w:jc w:val="both"/>
              <w:rPr>
                <w:bCs/>
                <w:sz w:val="26"/>
                <w:szCs w:val="26"/>
              </w:rPr>
            </w:pPr>
          </w:p>
        </w:tc>
      </w:tr>
      <w:tr w:rsidR="002E05D4" w14:paraId="260430CA" w14:textId="77777777" w:rsidTr="00AF6C5A">
        <w:trPr>
          <w:trHeight w:val="539"/>
        </w:trPr>
        <w:tc>
          <w:tcPr>
            <w:tcW w:w="2511" w:type="dxa"/>
            <w:tcBorders>
              <w:top w:val="nil"/>
              <w:bottom w:val="nil"/>
            </w:tcBorders>
          </w:tcPr>
          <w:p w14:paraId="631D38E4" w14:textId="77777777" w:rsidR="002E05D4" w:rsidRPr="00144B77" w:rsidRDefault="002E05D4" w:rsidP="00144B77">
            <w:pPr>
              <w:rPr>
                <w:bCs/>
              </w:rPr>
            </w:pPr>
          </w:p>
        </w:tc>
        <w:tc>
          <w:tcPr>
            <w:tcW w:w="6420" w:type="dxa"/>
            <w:tcBorders>
              <w:bottom w:val="nil"/>
            </w:tcBorders>
          </w:tcPr>
          <w:p w14:paraId="731C76BD" w14:textId="77777777" w:rsidR="002E05D4" w:rsidRPr="00144B77" w:rsidRDefault="002E05D4" w:rsidP="00144B77">
            <w:pPr>
              <w:pStyle w:val="TableParagraph"/>
              <w:spacing w:before="8"/>
              <w:rPr>
                <w:bCs/>
              </w:rPr>
            </w:pPr>
            <w:r w:rsidRPr="00144B77">
              <w:rPr>
                <w:bCs/>
                <w:sz w:val="24"/>
                <w:szCs w:val="24"/>
              </w:rPr>
              <w:t>UNIT-II: TITRIMETRIC METHODS OF ANALYSIS</w:t>
            </w:r>
          </w:p>
        </w:tc>
      </w:tr>
      <w:tr w:rsidR="002E05D4" w14:paraId="5E78237C" w14:textId="77777777" w:rsidTr="00AF6C5A">
        <w:trPr>
          <w:trHeight w:val="294"/>
        </w:trPr>
        <w:tc>
          <w:tcPr>
            <w:tcW w:w="2511" w:type="dxa"/>
            <w:tcBorders>
              <w:top w:val="nil"/>
              <w:bottom w:val="nil"/>
            </w:tcBorders>
          </w:tcPr>
          <w:p w14:paraId="09D0803D" w14:textId="77777777" w:rsidR="002E05D4" w:rsidRPr="00144B77" w:rsidRDefault="002E05D4" w:rsidP="00144B77">
            <w:pPr>
              <w:pStyle w:val="TableParagraph"/>
              <w:rPr>
                <w:bCs/>
              </w:rPr>
            </w:pPr>
          </w:p>
        </w:tc>
        <w:tc>
          <w:tcPr>
            <w:tcW w:w="6420" w:type="dxa"/>
            <w:tcBorders>
              <w:top w:val="nil"/>
              <w:bottom w:val="nil"/>
            </w:tcBorders>
          </w:tcPr>
          <w:p w14:paraId="1ED4693F" w14:textId="77777777" w:rsidR="002E05D4" w:rsidRPr="00144B77" w:rsidRDefault="002E05D4" w:rsidP="00144B77">
            <w:pPr>
              <w:ind w:left="46" w:right="238" w:hanging="46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2.1 Definitions of Molarity and Normality. Primary and secondary standards, Criteria for primary standards-Preparation of standard solutions.</w:t>
            </w:r>
          </w:p>
          <w:p w14:paraId="55D65B7E" w14:textId="77777777" w:rsidR="002E05D4" w:rsidRPr="00144B77" w:rsidRDefault="002E05D4" w:rsidP="00144B77">
            <w:pPr>
              <w:ind w:left="46" w:right="238" w:hanging="46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 xml:space="preserve">2.2 Concepts of Acids &amp; Bases - pH of strong and weak acid solutions. Indicators-Theory and their </w:t>
            </w:r>
            <w:proofErr w:type="gramStart"/>
            <w:r w:rsidRPr="00144B77">
              <w:rPr>
                <w:bCs/>
                <w:sz w:val="22"/>
                <w:szCs w:val="22"/>
              </w:rPr>
              <w:t>choice..</w:t>
            </w:r>
            <w:proofErr w:type="gramEnd"/>
            <w:r w:rsidRPr="00144B77">
              <w:rPr>
                <w:bCs/>
                <w:sz w:val="22"/>
                <w:szCs w:val="22"/>
              </w:rPr>
              <w:t xml:space="preserve"> </w:t>
            </w:r>
          </w:p>
          <w:p w14:paraId="1B80E72A" w14:textId="77777777" w:rsidR="002E05D4" w:rsidRPr="00144B77" w:rsidRDefault="002E05D4" w:rsidP="00144B77">
            <w:pPr>
              <w:ind w:right="14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2.3 Types of titrations</w:t>
            </w:r>
            <w:proofErr w:type="gramStart"/>
            <w:r w:rsidRPr="00144B77">
              <w:rPr>
                <w:bCs/>
                <w:sz w:val="22"/>
                <w:szCs w:val="22"/>
              </w:rPr>
              <w:t>-  Acid</w:t>
            </w:r>
            <w:proofErr w:type="gramEnd"/>
            <w:r w:rsidRPr="00144B77">
              <w:rPr>
                <w:bCs/>
                <w:sz w:val="22"/>
                <w:szCs w:val="22"/>
              </w:rPr>
              <w:t xml:space="preserve">-base Titrations, Redox Titrations, Precipitation Titrations and Complexometric Titrations- Principles and theory. </w:t>
            </w:r>
          </w:p>
          <w:p w14:paraId="3B30E96F" w14:textId="77777777" w:rsidR="002E05D4" w:rsidRPr="00144B77" w:rsidRDefault="002E05D4" w:rsidP="00144B77">
            <w:pPr>
              <w:ind w:right="148"/>
              <w:jc w:val="both"/>
              <w:rPr>
                <w:bCs/>
              </w:rPr>
            </w:pPr>
          </w:p>
        </w:tc>
      </w:tr>
      <w:tr w:rsidR="002E05D4" w14:paraId="446CE392" w14:textId="77777777" w:rsidTr="00AF6C5A">
        <w:trPr>
          <w:trHeight w:val="80"/>
        </w:trPr>
        <w:tc>
          <w:tcPr>
            <w:tcW w:w="2511" w:type="dxa"/>
            <w:tcBorders>
              <w:top w:val="nil"/>
              <w:bottom w:val="nil"/>
            </w:tcBorders>
          </w:tcPr>
          <w:p w14:paraId="41F635EC" w14:textId="77777777" w:rsidR="002E05D4" w:rsidRPr="00144B77" w:rsidRDefault="002E05D4" w:rsidP="00144B77">
            <w:pPr>
              <w:pStyle w:val="TableParagraph"/>
              <w:rPr>
                <w:bCs/>
              </w:rPr>
            </w:pPr>
          </w:p>
        </w:tc>
        <w:tc>
          <w:tcPr>
            <w:tcW w:w="6420" w:type="dxa"/>
            <w:tcBorders>
              <w:bottom w:val="nil"/>
            </w:tcBorders>
          </w:tcPr>
          <w:p w14:paraId="1D7F6B77" w14:textId="77777777" w:rsidR="002E05D4" w:rsidRPr="00144B77" w:rsidRDefault="002E05D4" w:rsidP="00144B77">
            <w:pPr>
              <w:pStyle w:val="Heading1"/>
              <w:spacing w:before="1"/>
              <w:ind w:left="0"/>
              <w:rPr>
                <w:b w:val="0"/>
                <w:sz w:val="24"/>
                <w:szCs w:val="24"/>
              </w:rPr>
            </w:pPr>
            <w:r w:rsidRPr="00144B77">
              <w:rPr>
                <w:b w:val="0"/>
                <w:sz w:val="24"/>
                <w:szCs w:val="24"/>
              </w:rPr>
              <w:t>UNIT-III: SEMIMICRO METHODS</w:t>
            </w:r>
          </w:p>
          <w:p w14:paraId="3C4A67B5" w14:textId="77777777" w:rsidR="002E05D4" w:rsidRPr="00144B77" w:rsidRDefault="002E05D4" w:rsidP="00144B77">
            <w:pPr>
              <w:pStyle w:val="Heading1"/>
              <w:spacing w:before="1"/>
              <w:ind w:left="0"/>
              <w:rPr>
                <w:b w:val="0"/>
                <w:sz w:val="24"/>
                <w:szCs w:val="24"/>
              </w:rPr>
            </w:pPr>
          </w:p>
          <w:p w14:paraId="0D795C6E" w14:textId="77777777" w:rsidR="002E05D4" w:rsidRPr="00144B77" w:rsidRDefault="002E05D4" w:rsidP="00144B77">
            <w:pPr>
              <w:ind w:right="23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 xml:space="preserve">3.1. Identification of interfering &amp; non-interfering acid radicals - removal of interfering radicals (any one test for each). </w:t>
            </w:r>
          </w:p>
          <w:p w14:paraId="03DB9AFE" w14:textId="77777777" w:rsidR="002E05D4" w:rsidRPr="00144B77" w:rsidRDefault="002E05D4" w:rsidP="00144B77">
            <w:pPr>
              <w:ind w:right="23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3.2 Separation of cations into groups-Reagents involved and their principle</w:t>
            </w:r>
          </w:p>
          <w:p w14:paraId="1AD5AA23" w14:textId="77777777" w:rsidR="002E05D4" w:rsidRPr="00144B77" w:rsidRDefault="002E05D4" w:rsidP="00144B77">
            <w:pPr>
              <w:ind w:right="23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3.3 Spot test analysis for ammonium, Pb, Cu, Mg, Mn and Ni.</w:t>
            </w:r>
          </w:p>
          <w:p w14:paraId="11ECCC78" w14:textId="77777777" w:rsidR="002E05D4" w:rsidRPr="00144B77" w:rsidRDefault="002E05D4" w:rsidP="00144B77">
            <w:pPr>
              <w:ind w:right="238"/>
              <w:jc w:val="both"/>
              <w:rPr>
                <w:bCs/>
                <w:sz w:val="26"/>
                <w:szCs w:val="26"/>
              </w:rPr>
            </w:pPr>
          </w:p>
        </w:tc>
      </w:tr>
      <w:tr w:rsidR="002E05D4" w14:paraId="1943B542" w14:textId="77777777" w:rsidTr="00AF6C5A">
        <w:trPr>
          <w:trHeight w:val="350"/>
        </w:trPr>
        <w:tc>
          <w:tcPr>
            <w:tcW w:w="2511" w:type="dxa"/>
            <w:tcBorders>
              <w:top w:val="nil"/>
              <w:bottom w:val="single" w:sz="4" w:space="0" w:color="auto"/>
            </w:tcBorders>
          </w:tcPr>
          <w:p w14:paraId="206338EC" w14:textId="77777777" w:rsidR="002E05D4" w:rsidRPr="00144B77" w:rsidRDefault="002E05D4" w:rsidP="00144B77">
            <w:pPr>
              <w:pStyle w:val="TableParagraph"/>
              <w:rPr>
                <w:bCs/>
              </w:rPr>
            </w:pP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</w:tcBorders>
          </w:tcPr>
          <w:p w14:paraId="198B8A42" w14:textId="77777777" w:rsidR="002E05D4" w:rsidRPr="00144B77" w:rsidRDefault="002E05D4" w:rsidP="00144B77">
            <w:pPr>
              <w:spacing w:line="360" w:lineRule="auto"/>
              <w:rPr>
                <w:bCs/>
              </w:rPr>
            </w:pPr>
            <w:r w:rsidRPr="00144B77">
              <w:rPr>
                <w:bCs/>
              </w:rPr>
              <w:t>UNIT-IV: BASICS OF ORGANIC ANALYSIS</w:t>
            </w:r>
          </w:p>
        </w:tc>
      </w:tr>
      <w:tr w:rsidR="002E05D4" w14:paraId="06D85BEE" w14:textId="77777777" w:rsidTr="00AF6C5A">
        <w:trPr>
          <w:trHeight w:val="29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00E" w14:textId="77777777" w:rsidR="002E05D4" w:rsidRPr="00144B77" w:rsidRDefault="002E05D4" w:rsidP="00144B77">
            <w:pPr>
              <w:pStyle w:val="TableParagraph"/>
              <w:rPr>
                <w:bCs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A314" w14:textId="77777777" w:rsidR="002E05D4" w:rsidRPr="00144B77" w:rsidRDefault="002E05D4" w:rsidP="00144B77">
            <w:pPr>
              <w:ind w:right="23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4.1 Preliminary and solubility tests for identifying organic compounds. Test for Aliphatic/Aromatic – Saturated/ Unsaturated compounds</w:t>
            </w:r>
          </w:p>
          <w:p w14:paraId="4F4CEF83" w14:textId="77777777" w:rsidR="002E05D4" w:rsidRPr="00144B77" w:rsidRDefault="002E05D4" w:rsidP="00144B77">
            <w:pPr>
              <w:ind w:right="23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 xml:space="preserve">4.2 Detection </w:t>
            </w:r>
            <w:proofErr w:type="gramStart"/>
            <w:r w:rsidRPr="00144B77">
              <w:rPr>
                <w:bCs/>
                <w:sz w:val="22"/>
                <w:szCs w:val="22"/>
              </w:rPr>
              <w:t>of  Nitrogen</w:t>
            </w:r>
            <w:proofErr w:type="gramEnd"/>
            <w:r w:rsidRPr="00144B77">
              <w:rPr>
                <w:bCs/>
                <w:sz w:val="22"/>
                <w:szCs w:val="22"/>
              </w:rPr>
              <w:t>, Sulphur and halogens</w:t>
            </w:r>
          </w:p>
          <w:p w14:paraId="558D45BC" w14:textId="77777777" w:rsidR="002E05D4" w:rsidRPr="00144B77" w:rsidRDefault="002E05D4" w:rsidP="00144B77">
            <w:pPr>
              <w:ind w:right="238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 xml:space="preserve">4.3– Test for functional groups: phenol, aldehyde, ketone, ester, carbohydrate, amine, amide &amp; carboxylic acid (any one test for each). </w:t>
            </w:r>
          </w:p>
          <w:p w14:paraId="27B932A3" w14:textId="77777777" w:rsidR="002E05D4" w:rsidRPr="00144B77" w:rsidRDefault="002E05D4" w:rsidP="00144B77">
            <w:pPr>
              <w:ind w:right="238"/>
              <w:jc w:val="both"/>
              <w:rPr>
                <w:bCs/>
                <w:sz w:val="26"/>
                <w:szCs w:val="26"/>
              </w:rPr>
            </w:pPr>
          </w:p>
        </w:tc>
      </w:tr>
      <w:tr w:rsidR="002E05D4" w14:paraId="4A50493D" w14:textId="77777777" w:rsidTr="00AF6C5A">
        <w:trPr>
          <w:trHeight w:val="298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C3B" w14:textId="77777777" w:rsidR="002E05D4" w:rsidRPr="00144B77" w:rsidRDefault="002E05D4" w:rsidP="00144B77">
            <w:pPr>
              <w:pStyle w:val="TableParagraph"/>
              <w:rPr>
                <w:bCs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1B3" w14:textId="77777777" w:rsidR="002E05D4" w:rsidRPr="00144B77" w:rsidRDefault="002E05D4" w:rsidP="00144B77">
            <w:pPr>
              <w:spacing w:line="360" w:lineRule="auto"/>
              <w:rPr>
                <w:bCs/>
                <w:caps/>
                <w:sz w:val="26"/>
                <w:szCs w:val="26"/>
              </w:rPr>
            </w:pPr>
            <w:r w:rsidRPr="00144B77">
              <w:rPr>
                <w:bCs/>
                <w:sz w:val="26"/>
                <w:szCs w:val="26"/>
              </w:rPr>
              <w:t xml:space="preserve">UNIT V:  </w:t>
            </w:r>
            <w:r w:rsidRPr="00144B77">
              <w:rPr>
                <w:bCs/>
                <w:caps/>
                <w:sz w:val="26"/>
                <w:szCs w:val="26"/>
              </w:rPr>
              <w:t>GRAVIMETRIC METHODS</w:t>
            </w:r>
          </w:p>
          <w:p w14:paraId="453407B2" w14:textId="77777777" w:rsidR="002E05D4" w:rsidRPr="00144B77" w:rsidRDefault="002E05D4" w:rsidP="00144B77">
            <w:pPr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caps/>
                <w:sz w:val="26"/>
                <w:szCs w:val="26"/>
              </w:rPr>
              <w:t xml:space="preserve"> </w:t>
            </w:r>
            <w:r w:rsidRPr="00144B77">
              <w:rPr>
                <w:bCs/>
                <w:caps/>
                <w:sz w:val="22"/>
                <w:szCs w:val="22"/>
              </w:rPr>
              <w:t xml:space="preserve">5.1 </w:t>
            </w:r>
            <w:r w:rsidRPr="00144B77">
              <w:rPr>
                <w:bCs/>
                <w:sz w:val="22"/>
                <w:szCs w:val="22"/>
              </w:rPr>
              <w:t xml:space="preserve">Gravimetric analysis- principle, theory and calculation.  </w:t>
            </w:r>
          </w:p>
          <w:p w14:paraId="7817FF11" w14:textId="77777777" w:rsidR="002E05D4" w:rsidRPr="00144B77" w:rsidRDefault="002E05D4" w:rsidP="00144B77">
            <w:pPr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lastRenderedPageBreak/>
              <w:t>5.2 Steps of a gravimetric analysis: precipitation, digestion, filtration, washing, drying and weighing.</w:t>
            </w:r>
          </w:p>
          <w:p w14:paraId="4BA13359" w14:textId="77777777" w:rsidR="002E05D4" w:rsidRPr="00144B77" w:rsidRDefault="002E05D4" w:rsidP="00144B77">
            <w:pPr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5.2 Conditions for precipitation-choice of precipitants-advantages and disadvantages of using organic precipitants.</w:t>
            </w:r>
          </w:p>
          <w:p w14:paraId="023BC70F" w14:textId="77777777" w:rsidR="002E05D4" w:rsidRPr="00144B77" w:rsidRDefault="002E05D4" w:rsidP="00144B77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2E05D4" w14:paraId="71DE7A76" w14:textId="77777777" w:rsidTr="00AF6C5A">
        <w:trPr>
          <w:trHeight w:val="890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14:paraId="05168B3F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lastRenderedPageBreak/>
              <w:t xml:space="preserve">Extended </w:t>
            </w:r>
          </w:p>
          <w:p w14:paraId="4CE8B173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Professional</w:t>
            </w:r>
          </w:p>
          <w:p w14:paraId="15EC6026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proofErr w:type="gramStart"/>
            <w:r w:rsidRPr="00144B77">
              <w:rPr>
                <w:bCs/>
                <w:sz w:val="22"/>
                <w:szCs w:val="22"/>
              </w:rPr>
              <w:t>Component  (</w:t>
            </w:r>
            <w:proofErr w:type="gramEnd"/>
            <w:r w:rsidRPr="00144B77">
              <w:rPr>
                <w:bCs/>
                <w:sz w:val="22"/>
                <w:szCs w:val="22"/>
              </w:rPr>
              <w:t>is a</w:t>
            </w:r>
          </w:p>
          <w:p w14:paraId="28313D57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part of internal</w:t>
            </w:r>
          </w:p>
          <w:p w14:paraId="040AFA8A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component only,</w:t>
            </w:r>
          </w:p>
          <w:p w14:paraId="343A41FF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Not to be included</w:t>
            </w:r>
          </w:p>
          <w:p w14:paraId="3A02A084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in the external</w:t>
            </w:r>
          </w:p>
          <w:p w14:paraId="11D4A95E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examination</w:t>
            </w:r>
          </w:p>
          <w:p w14:paraId="26724494" w14:textId="77777777" w:rsidR="002E05D4" w:rsidRPr="00144B77" w:rsidRDefault="002E05D4" w:rsidP="00144B77">
            <w:pPr>
              <w:pStyle w:val="TableParagraph"/>
              <w:rPr>
                <w:bCs/>
              </w:rPr>
            </w:pPr>
            <w:r w:rsidRPr="00144B77">
              <w:rPr>
                <w:bCs/>
              </w:rPr>
              <w:t>question paper)</w:t>
            </w:r>
          </w:p>
        </w:tc>
        <w:tc>
          <w:tcPr>
            <w:tcW w:w="6420" w:type="dxa"/>
            <w:tcBorders>
              <w:top w:val="single" w:sz="4" w:space="0" w:color="auto"/>
            </w:tcBorders>
          </w:tcPr>
          <w:p w14:paraId="08BDBBE8" w14:textId="77777777" w:rsidR="002E05D4" w:rsidRPr="00144B77" w:rsidRDefault="002E05D4" w:rsidP="00144B77">
            <w:pPr>
              <w:pStyle w:val="TableParagraph"/>
              <w:spacing w:before="16" w:line="252" w:lineRule="exact"/>
              <w:jc w:val="both"/>
              <w:rPr>
                <w:bCs/>
              </w:rPr>
            </w:pPr>
            <w:r w:rsidRPr="00144B77">
              <w:rPr>
                <w:bCs/>
              </w:rPr>
              <w:t>Questions related to the above topics, from various competitive examinations UPSC/ JAM /TNPSC others to be solved (To be discussed during the Tutorial hours)</w:t>
            </w:r>
          </w:p>
        </w:tc>
      </w:tr>
      <w:tr w:rsidR="002E05D4" w14:paraId="7D1C12A9" w14:textId="77777777" w:rsidTr="00AF6C5A">
        <w:trPr>
          <w:trHeight w:val="1098"/>
        </w:trPr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14:paraId="1F2C1A08" w14:textId="77777777" w:rsidR="008F60C3" w:rsidRDefault="008F60C3" w:rsidP="00144B77">
            <w:pPr>
              <w:jc w:val="both"/>
              <w:rPr>
                <w:bCs/>
                <w:sz w:val="22"/>
                <w:szCs w:val="22"/>
              </w:rPr>
            </w:pPr>
          </w:p>
          <w:p w14:paraId="5421047F" w14:textId="77777777" w:rsidR="008F60C3" w:rsidRDefault="002E05D4" w:rsidP="00144B77">
            <w:pPr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 xml:space="preserve">Skills acquired </w:t>
            </w:r>
          </w:p>
          <w:p w14:paraId="7F0CF022" w14:textId="11B6717A" w:rsidR="002E05D4" w:rsidRPr="00144B77" w:rsidRDefault="002E05D4" w:rsidP="00144B77">
            <w:pPr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from this course</w:t>
            </w:r>
          </w:p>
        </w:tc>
        <w:tc>
          <w:tcPr>
            <w:tcW w:w="6420" w:type="dxa"/>
          </w:tcPr>
          <w:p w14:paraId="2E653E84" w14:textId="77777777" w:rsidR="002E05D4" w:rsidRPr="00144B77" w:rsidRDefault="002E05D4" w:rsidP="00144B77">
            <w:pPr>
              <w:pStyle w:val="TableParagraph"/>
              <w:spacing w:before="16" w:line="252" w:lineRule="exact"/>
              <w:jc w:val="both"/>
              <w:rPr>
                <w:bCs/>
              </w:rPr>
            </w:pPr>
            <w:r w:rsidRPr="00144B77">
              <w:rPr>
                <w:bCs/>
              </w:rPr>
              <w:t>Knowledge, Problem solving, Analytical ability, Professional Competency, Professional Communication and Transferable skills.</w:t>
            </w:r>
          </w:p>
        </w:tc>
      </w:tr>
      <w:tr w:rsidR="002E05D4" w14:paraId="43F8E440" w14:textId="77777777" w:rsidTr="00AF6C5A">
        <w:trPr>
          <w:trHeight w:val="782"/>
        </w:trPr>
        <w:tc>
          <w:tcPr>
            <w:tcW w:w="2511" w:type="dxa"/>
            <w:tcBorders>
              <w:top w:val="single" w:sz="4" w:space="0" w:color="auto"/>
            </w:tcBorders>
          </w:tcPr>
          <w:p w14:paraId="3904CCE3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Recommended Text</w:t>
            </w:r>
          </w:p>
        </w:tc>
        <w:tc>
          <w:tcPr>
            <w:tcW w:w="6420" w:type="dxa"/>
          </w:tcPr>
          <w:p w14:paraId="08350519" w14:textId="77777777" w:rsidR="002E05D4" w:rsidRPr="00144B77" w:rsidRDefault="002E05D4" w:rsidP="00144B77">
            <w:pPr>
              <w:jc w:val="both"/>
              <w:rPr>
                <w:bCs/>
                <w:sz w:val="22"/>
                <w:szCs w:val="22"/>
              </w:rPr>
            </w:pPr>
          </w:p>
          <w:p w14:paraId="75114162" w14:textId="77777777" w:rsidR="002E05D4" w:rsidRPr="00144B77" w:rsidRDefault="002E05D4" w:rsidP="005D206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U.N. Dash, 2005, Analytical Chemistry: Theory and Practice, Sultan Chand and sons. Educational Publishers, 2</w:t>
            </w:r>
            <w:r w:rsidRPr="00144B77">
              <w:rPr>
                <w:bCs/>
                <w:sz w:val="22"/>
                <w:szCs w:val="22"/>
                <w:vertAlign w:val="superscript"/>
              </w:rPr>
              <w:t>nd</w:t>
            </w:r>
            <w:r w:rsidRPr="00144B77">
              <w:rPr>
                <w:bCs/>
                <w:sz w:val="22"/>
                <w:szCs w:val="22"/>
              </w:rPr>
              <w:t xml:space="preserve"> Edition, New Delhi, </w:t>
            </w:r>
          </w:p>
          <w:p w14:paraId="32063A5F" w14:textId="77777777" w:rsidR="002E05D4" w:rsidRPr="00144B77" w:rsidRDefault="002E05D4" w:rsidP="005D206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44B77">
              <w:rPr>
                <w:bCs/>
                <w:sz w:val="22"/>
                <w:szCs w:val="22"/>
              </w:rPr>
              <w:t>J.Bassett</w:t>
            </w:r>
            <w:proofErr w:type="spellEnd"/>
            <w:proofErr w:type="gramEnd"/>
            <w:r w:rsidRPr="00144B7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44B77">
              <w:rPr>
                <w:bCs/>
                <w:sz w:val="22"/>
                <w:szCs w:val="22"/>
              </w:rPr>
              <w:t>R.C.Denney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44B77">
              <w:rPr>
                <w:bCs/>
                <w:sz w:val="22"/>
                <w:szCs w:val="22"/>
              </w:rPr>
              <w:t>G.H.Jerrey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and </w:t>
            </w:r>
            <w:proofErr w:type="spellStart"/>
            <w:r w:rsidRPr="00144B77">
              <w:rPr>
                <w:bCs/>
                <w:sz w:val="22"/>
                <w:szCs w:val="22"/>
              </w:rPr>
              <w:t>J.Mendham</w:t>
            </w:r>
            <w:proofErr w:type="spellEnd"/>
            <w:r w:rsidRPr="00144B77">
              <w:rPr>
                <w:bCs/>
                <w:sz w:val="22"/>
                <w:szCs w:val="22"/>
              </w:rPr>
              <w:t>, 1994,Vogel’s Text Book Of Inorganic Quantitative Analysis, ELBS, 5</w:t>
            </w:r>
            <w:r w:rsidRPr="00144B77">
              <w:rPr>
                <w:bCs/>
                <w:sz w:val="22"/>
                <w:szCs w:val="22"/>
                <w:vertAlign w:val="superscript"/>
              </w:rPr>
              <w:t>th</w:t>
            </w:r>
            <w:r w:rsidRPr="00144B77">
              <w:rPr>
                <w:bCs/>
                <w:sz w:val="22"/>
                <w:szCs w:val="22"/>
              </w:rPr>
              <w:t xml:space="preserve"> Edition, London.</w:t>
            </w:r>
          </w:p>
          <w:p w14:paraId="33FA2C66" w14:textId="77777777" w:rsidR="002E05D4" w:rsidRPr="00144B77" w:rsidRDefault="002E05D4" w:rsidP="005D206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Gopalan R., Rangarajan K., Subramanian P.S. Elements of Analytical Chemistry, Sultan Chand &amp; Sons, 2003</w:t>
            </w:r>
          </w:p>
          <w:p w14:paraId="1F860F63" w14:textId="77777777" w:rsidR="002E05D4" w:rsidRPr="00144B77" w:rsidRDefault="002E05D4" w:rsidP="005D206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144B77">
              <w:rPr>
                <w:bCs/>
                <w:sz w:val="22"/>
                <w:szCs w:val="22"/>
              </w:rPr>
              <w:t>Svehla</w:t>
            </w:r>
            <w:proofErr w:type="spellEnd"/>
            <w:r w:rsidRPr="00144B77">
              <w:rPr>
                <w:bCs/>
                <w:sz w:val="22"/>
                <w:szCs w:val="22"/>
              </w:rPr>
              <w:t>, 2012, Vogel’s Qualitative Analysis, Pearson Education, 7</w:t>
            </w:r>
            <w:proofErr w:type="gramStart"/>
            <w:r w:rsidRPr="00144B77">
              <w:rPr>
                <w:bCs/>
                <w:sz w:val="22"/>
                <w:szCs w:val="22"/>
              </w:rPr>
              <w:t>thEdition,New</w:t>
            </w:r>
            <w:proofErr w:type="gramEnd"/>
            <w:r w:rsidRPr="00144B77">
              <w:rPr>
                <w:bCs/>
                <w:sz w:val="22"/>
                <w:szCs w:val="22"/>
              </w:rPr>
              <w:t xml:space="preserve"> Delhi.</w:t>
            </w:r>
          </w:p>
          <w:p w14:paraId="750903A1" w14:textId="77777777" w:rsidR="002E05D4" w:rsidRPr="00144B77" w:rsidRDefault="002E05D4" w:rsidP="005D206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 w:rsidRPr="00144B77">
              <w:rPr>
                <w:bCs/>
                <w:sz w:val="22"/>
                <w:szCs w:val="22"/>
              </w:rPr>
              <w:t>Venkateswaran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V, </w:t>
            </w:r>
            <w:proofErr w:type="spellStart"/>
            <w:r w:rsidRPr="00144B77">
              <w:rPr>
                <w:bCs/>
                <w:sz w:val="22"/>
                <w:szCs w:val="22"/>
              </w:rPr>
              <w:t>Veeraswamy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R, </w:t>
            </w:r>
            <w:proofErr w:type="spellStart"/>
            <w:r w:rsidRPr="00144B77">
              <w:rPr>
                <w:bCs/>
                <w:sz w:val="22"/>
                <w:szCs w:val="22"/>
              </w:rPr>
              <w:t>Kulandaivelu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A R,</w:t>
            </w:r>
            <w:proofErr w:type="gramStart"/>
            <w:r w:rsidRPr="00144B77">
              <w:rPr>
                <w:bCs/>
                <w:sz w:val="22"/>
                <w:szCs w:val="22"/>
              </w:rPr>
              <w:t>1997,Basic</w:t>
            </w:r>
            <w:proofErr w:type="gramEnd"/>
            <w:r w:rsidRPr="00144B77">
              <w:rPr>
                <w:bCs/>
                <w:sz w:val="22"/>
                <w:szCs w:val="22"/>
              </w:rPr>
              <w:t xml:space="preserve"> Principles Of Practical Chemistry,  Sultan Chand and Sons, 2nd Edition, New Delhi.</w:t>
            </w:r>
          </w:p>
          <w:p w14:paraId="75DD404E" w14:textId="77777777" w:rsidR="002E05D4" w:rsidRPr="00144B77" w:rsidRDefault="002E05D4" w:rsidP="005D2067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jc w:val="both"/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 xml:space="preserve">D.A. Skoog, D.M. West and F. </w:t>
            </w:r>
            <w:proofErr w:type="spellStart"/>
            <w:proofErr w:type="gramStart"/>
            <w:r w:rsidRPr="00144B77">
              <w:rPr>
                <w:bCs/>
                <w:sz w:val="22"/>
                <w:szCs w:val="22"/>
              </w:rPr>
              <w:t>J.Holler</w:t>
            </w:r>
            <w:proofErr w:type="spellEnd"/>
            <w:proofErr w:type="gramEnd"/>
            <w:r w:rsidRPr="00144B77">
              <w:rPr>
                <w:bCs/>
                <w:sz w:val="22"/>
                <w:szCs w:val="22"/>
              </w:rPr>
              <w:t xml:space="preserve">, 1990, Analytical </w:t>
            </w:r>
            <w:proofErr w:type="spellStart"/>
            <w:r w:rsidRPr="00144B77">
              <w:rPr>
                <w:bCs/>
                <w:sz w:val="22"/>
                <w:szCs w:val="22"/>
              </w:rPr>
              <w:t>chemistry,Saunders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college publishing, 5th Edition, Philadelphia.</w:t>
            </w:r>
          </w:p>
        </w:tc>
      </w:tr>
      <w:tr w:rsidR="002E05D4" w14:paraId="51DA8D0D" w14:textId="77777777" w:rsidTr="00AF6C5A">
        <w:trPr>
          <w:trHeight w:val="530"/>
        </w:trPr>
        <w:tc>
          <w:tcPr>
            <w:tcW w:w="2511" w:type="dxa"/>
            <w:tcBorders>
              <w:top w:val="single" w:sz="4" w:space="0" w:color="auto"/>
            </w:tcBorders>
          </w:tcPr>
          <w:p w14:paraId="3E594517" w14:textId="77777777" w:rsidR="002E05D4" w:rsidRPr="00144B77" w:rsidRDefault="002E05D4" w:rsidP="00144B77">
            <w:pPr>
              <w:rPr>
                <w:bCs/>
                <w:sz w:val="2"/>
                <w:szCs w:val="2"/>
              </w:rPr>
            </w:pPr>
            <w:r w:rsidRPr="00144B77">
              <w:rPr>
                <w:bCs/>
                <w:sz w:val="22"/>
                <w:szCs w:val="22"/>
              </w:rPr>
              <w:t>Reference Books</w:t>
            </w:r>
          </w:p>
        </w:tc>
        <w:tc>
          <w:tcPr>
            <w:tcW w:w="6420" w:type="dxa"/>
          </w:tcPr>
          <w:p w14:paraId="01BC5508" w14:textId="77777777" w:rsidR="002E05D4" w:rsidRPr="00144B77" w:rsidRDefault="002E05D4" w:rsidP="005D206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bCs/>
                <w:color w:val="1C1D1E"/>
                <w:kern w:val="36"/>
                <w:sz w:val="22"/>
                <w:szCs w:val="22"/>
                <w:lang w:eastAsia="en-IN"/>
              </w:rPr>
            </w:pPr>
            <w:proofErr w:type="spellStart"/>
            <w:r w:rsidRPr="00144B77">
              <w:rPr>
                <w:bCs/>
                <w:sz w:val="22"/>
                <w:szCs w:val="22"/>
              </w:rPr>
              <w:t>Svehla</w:t>
            </w:r>
            <w:proofErr w:type="spellEnd"/>
            <w:r w:rsidRPr="00144B77">
              <w:rPr>
                <w:bCs/>
                <w:sz w:val="22"/>
                <w:szCs w:val="22"/>
              </w:rPr>
              <w:t>, 2012, Vogel’s Qualitative Analysis, Pearson Education, 7</w:t>
            </w:r>
            <w:proofErr w:type="gramStart"/>
            <w:r w:rsidRPr="00144B77">
              <w:rPr>
                <w:bCs/>
                <w:sz w:val="22"/>
                <w:szCs w:val="22"/>
                <w:vertAlign w:val="superscript"/>
              </w:rPr>
              <w:t>th</w:t>
            </w:r>
            <w:r w:rsidRPr="00144B77">
              <w:rPr>
                <w:bCs/>
                <w:sz w:val="22"/>
                <w:szCs w:val="22"/>
              </w:rPr>
              <w:t>Edition,New</w:t>
            </w:r>
            <w:proofErr w:type="gramEnd"/>
            <w:r w:rsidRPr="00144B77">
              <w:rPr>
                <w:bCs/>
                <w:sz w:val="22"/>
                <w:szCs w:val="22"/>
              </w:rPr>
              <w:t xml:space="preserve"> Delhi.</w:t>
            </w:r>
          </w:p>
          <w:p w14:paraId="3D479E9A" w14:textId="77777777" w:rsidR="002E05D4" w:rsidRPr="008F60C3" w:rsidRDefault="002E05D4" w:rsidP="005D2067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bCs/>
                <w:color w:val="1C1D1E"/>
                <w:kern w:val="36"/>
                <w:sz w:val="22"/>
                <w:szCs w:val="22"/>
                <w:lang w:eastAsia="en-IN"/>
              </w:rPr>
            </w:pPr>
            <w:proofErr w:type="spellStart"/>
            <w:r w:rsidRPr="00144B77">
              <w:rPr>
                <w:bCs/>
                <w:sz w:val="22"/>
                <w:szCs w:val="22"/>
              </w:rPr>
              <w:t>Venkateswaran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V, </w:t>
            </w:r>
            <w:proofErr w:type="spellStart"/>
            <w:r w:rsidRPr="00144B77">
              <w:rPr>
                <w:bCs/>
                <w:sz w:val="22"/>
                <w:szCs w:val="22"/>
              </w:rPr>
              <w:t>Veeraswamy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R, </w:t>
            </w:r>
            <w:proofErr w:type="spellStart"/>
            <w:r w:rsidRPr="00144B77">
              <w:rPr>
                <w:bCs/>
                <w:sz w:val="22"/>
                <w:szCs w:val="22"/>
              </w:rPr>
              <w:t>Kulandaivelu</w:t>
            </w:r>
            <w:proofErr w:type="spellEnd"/>
            <w:r w:rsidRPr="00144B77">
              <w:rPr>
                <w:bCs/>
                <w:sz w:val="22"/>
                <w:szCs w:val="22"/>
              </w:rPr>
              <w:t xml:space="preserve"> A R,</w:t>
            </w:r>
            <w:proofErr w:type="gramStart"/>
            <w:r w:rsidRPr="00144B77">
              <w:rPr>
                <w:bCs/>
                <w:sz w:val="22"/>
                <w:szCs w:val="22"/>
              </w:rPr>
              <w:t>1997,Basic</w:t>
            </w:r>
            <w:proofErr w:type="gramEnd"/>
            <w:r w:rsidRPr="00144B77">
              <w:rPr>
                <w:bCs/>
                <w:sz w:val="22"/>
                <w:szCs w:val="22"/>
              </w:rPr>
              <w:t xml:space="preserve"> Principles Of Practical Chemistry,  Sultan Chand and Sons, 2</w:t>
            </w:r>
            <w:r w:rsidRPr="00144B77">
              <w:rPr>
                <w:bCs/>
                <w:sz w:val="22"/>
                <w:szCs w:val="22"/>
                <w:vertAlign w:val="superscript"/>
              </w:rPr>
              <w:t>nd</w:t>
            </w:r>
            <w:r w:rsidRPr="00144B77">
              <w:rPr>
                <w:bCs/>
                <w:sz w:val="22"/>
                <w:szCs w:val="22"/>
              </w:rPr>
              <w:t xml:space="preserve"> Edition, New Delhi</w:t>
            </w:r>
          </w:p>
          <w:p w14:paraId="3116C6EF" w14:textId="77777777" w:rsidR="008F60C3" w:rsidRPr="00144B77" w:rsidRDefault="008F60C3" w:rsidP="008F60C3">
            <w:pPr>
              <w:pStyle w:val="ListParagraph"/>
              <w:shd w:val="clear" w:color="auto" w:fill="FFFFFF"/>
              <w:spacing w:before="100" w:beforeAutospacing="1" w:after="100" w:afterAutospacing="1"/>
              <w:ind w:left="928"/>
              <w:jc w:val="both"/>
              <w:outlineLvl w:val="0"/>
              <w:rPr>
                <w:bCs/>
                <w:color w:val="1C1D1E"/>
                <w:kern w:val="36"/>
                <w:sz w:val="22"/>
                <w:szCs w:val="22"/>
                <w:lang w:eastAsia="en-IN"/>
              </w:rPr>
            </w:pPr>
          </w:p>
        </w:tc>
      </w:tr>
    </w:tbl>
    <w:p w14:paraId="443007BB" w14:textId="77777777" w:rsidR="008F60C3" w:rsidRDefault="008F60C3">
      <w:r>
        <w:br w:type="page"/>
      </w:r>
    </w:p>
    <w:tbl>
      <w:tblPr>
        <w:tblW w:w="8787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6869"/>
      </w:tblGrid>
      <w:tr w:rsidR="008F60C3" w14:paraId="4769225A" w14:textId="77777777" w:rsidTr="00144B77">
        <w:trPr>
          <w:trHeight w:val="1268"/>
        </w:trPr>
        <w:tc>
          <w:tcPr>
            <w:tcW w:w="1918" w:type="dxa"/>
          </w:tcPr>
          <w:p w14:paraId="11786500" w14:textId="77777777" w:rsidR="008F60C3" w:rsidRPr="00144B77" w:rsidRDefault="008F60C3" w:rsidP="00144B77">
            <w:pPr>
              <w:pStyle w:val="TableParagraph"/>
              <w:spacing w:line="243" w:lineRule="exact"/>
              <w:rPr>
                <w:bCs/>
              </w:rPr>
            </w:pPr>
          </w:p>
        </w:tc>
        <w:tc>
          <w:tcPr>
            <w:tcW w:w="6869" w:type="dxa"/>
          </w:tcPr>
          <w:p w14:paraId="269D179B" w14:textId="77777777" w:rsidR="008F60C3" w:rsidRPr="00144B77" w:rsidRDefault="008F60C3" w:rsidP="008F60C3">
            <w:pPr>
              <w:pStyle w:val="TableParagraph"/>
              <w:spacing w:line="266" w:lineRule="auto"/>
              <w:rPr>
                <w:bCs/>
              </w:rPr>
            </w:pPr>
            <w:r w:rsidRPr="00144B77">
              <w:rPr>
                <w:bCs/>
              </w:rPr>
              <w:t>Knowledge, Problem solving, Analytical ability, Professional Competency, Professional Communication and Transferable skills.</w:t>
            </w:r>
          </w:p>
          <w:p w14:paraId="52C76B38" w14:textId="77777777" w:rsidR="008F60C3" w:rsidRDefault="008F60C3" w:rsidP="00E303DE">
            <w:pPr>
              <w:pStyle w:val="TableParagraph"/>
              <w:spacing w:line="266" w:lineRule="auto"/>
              <w:rPr>
                <w:bCs/>
              </w:rPr>
            </w:pPr>
          </w:p>
        </w:tc>
      </w:tr>
      <w:tr w:rsidR="002E05D4" w14:paraId="68D4F48E" w14:textId="77777777" w:rsidTr="00144B77">
        <w:trPr>
          <w:trHeight w:val="2375"/>
        </w:trPr>
        <w:tc>
          <w:tcPr>
            <w:tcW w:w="1918" w:type="dxa"/>
          </w:tcPr>
          <w:p w14:paraId="375BE62C" w14:textId="77777777" w:rsidR="002E05D4" w:rsidRPr="00144B77" w:rsidRDefault="002E05D4" w:rsidP="00144B77">
            <w:pPr>
              <w:pStyle w:val="TableParagraph"/>
              <w:spacing w:line="250" w:lineRule="exact"/>
              <w:rPr>
                <w:bCs/>
                <w:szCs w:val="20"/>
              </w:rPr>
            </w:pPr>
            <w:r w:rsidRPr="00144B77">
              <w:rPr>
                <w:bCs/>
                <w:szCs w:val="20"/>
              </w:rPr>
              <w:t>Website and</w:t>
            </w:r>
          </w:p>
          <w:p w14:paraId="5B99F52F" w14:textId="77777777" w:rsidR="002E05D4" w:rsidRPr="00144B77" w:rsidRDefault="002E05D4" w:rsidP="00144B77">
            <w:pPr>
              <w:rPr>
                <w:bCs/>
                <w:sz w:val="22"/>
                <w:szCs w:val="22"/>
              </w:rPr>
            </w:pPr>
            <w:r w:rsidRPr="00144B77">
              <w:rPr>
                <w:bCs/>
                <w:sz w:val="22"/>
                <w:szCs w:val="22"/>
              </w:rPr>
              <w:t>e-learning source</w:t>
            </w:r>
          </w:p>
          <w:p w14:paraId="3C5FE5B0" w14:textId="77777777" w:rsidR="002E05D4" w:rsidRPr="00144B77" w:rsidRDefault="002E05D4" w:rsidP="00144B77">
            <w:pPr>
              <w:rPr>
                <w:bCs/>
              </w:rPr>
            </w:pPr>
          </w:p>
          <w:p w14:paraId="45FB7411" w14:textId="77777777" w:rsidR="002E05D4" w:rsidRPr="00144B77" w:rsidRDefault="002E05D4" w:rsidP="00144B77">
            <w:pPr>
              <w:rPr>
                <w:bCs/>
              </w:rPr>
            </w:pPr>
          </w:p>
          <w:p w14:paraId="5AA095ED" w14:textId="77777777" w:rsidR="002E05D4" w:rsidRPr="00144B77" w:rsidRDefault="002E05D4" w:rsidP="00144B77">
            <w:pPr>
              <w:rPr>
                <w:bCs/>
              </w:rPr>
            </w:pPr>
          </w:p>
          <w:p w14:paraId="5DA49890" w14:textId="77777777" w:rsidR="002E05D4" w:rsidRPr="00144B77" w:rsidRDefault="002E05D4" w:rsidP="00144B77">
            <w:pPr>
              <w:rPr>
                <w:bCs/>
              </w:rPr>
            </w:pPr>
          </w:p>
          <w:p w14:paraId="0E7DA2A2" w14:textId="77777777" w:rsidR="002E05D4" w:rsidRPr="00144B77" w:rsidRDefault="002E05D4" w:rsidP="00144B77">
            <w:pPr>
              <w:rPr>
                <w:bCs/>
                <w:sz w:val="26"/>
                <w:szCs w:val="26"/>
              </w:rPr>
            </w:pPr>
          </w:p>
        </w:tc>
        <w:tc>
          <w:tcPr>
            <w:tcW w:w="6869" w:type="dxa"/>
          </w:tcPr>
          <w:p w14:paraId="04D4DDEC" w14:textId="77777777" w:rsidR="002E05D4" w:rsidRPr="00144B77" w:rsidRDefault="00F409C3" w:rsidP="005D2067">
            <w:pPr>
              <w:pStyle w:val="TableParagraph"/>
              <w:numPr>
                <w:ilvl w:val="0"/>
                <w:numId w:val="6"/>
              </w:numPr>
              <w:spacing w:line="266" w:lineRule="auto"/>
              <w:rPr>
                <w:bCs/>
              </w:rPr>
            </w:pPr>
            <w:hyperlink r:id="rId21" w:history="1">
              <w:r w:rsidR="002E05D4" w:rsidRPr="00144B77">
                <w:rPr>
                  <w:rStyle w:val="Hyperlink"/>
                  <w:bCs/>
                </w:rPr>
                <w:t>https://www.tees.ac.uk/parttime_courses/engineering_&amp;_construction/certificate_of_credit_foundation_process_chemistry_(by_flexible_open_learning).cfm</w:t>
              </w:r>
            </w:hyperlink>
          </w:p>
          <w:p w14:paraId="75525BA1" w14:textId="77777777" w:rsidR="002E05D4" w:rsidRPr="00144B77" w:rsidRDefault="00F409C3" w:rsidP="005D2067">
            <w:pPr>
              <w:pStyle w:val="TableParagraph"/>
              <w:numPr>
                <w:ilvl w:val="0"/>
                <w:numId w:val="6"/>
              </w:numPr>
              <w:spacing w:line="266" w:lineRule="auto"/>
              <w:rPr>
                <w:bCs/>
              </w:rPr>
            </w:pPr>
            <w:hyperlink r:id="rId22" w:history="1">
              <w:r w:rsidR="002E05D4" w:rsidRPr="00144B77">
                <w:rPr>
                  <w:rStyle w:val="Hyperlink"/>
                  <w:bCs/>
                </w:rPr>
                <w:t>https://le.ac.uk/courses/chemistry-with-foundation-year-bsc/2023</w:t>
              </w:r>
            </w:hyperlink>
          </w:p>
          <w:p w14:paraId="739238D4" w14:textId="77777777" w:rsidR="002E05D4" w:rsidRPr="00144B77" w:rsidRDefault="00F409C3" w:rsidP="005D2067">
            <w:pPr>
              <w:pStyle w:val="TableParagraph"/>
              <w:numPr>
                <w:ilvl w:val="0"/>
                <w:numId w:val="6"/>
              </w:numPr>
              <w:spacing w:line="266" w:lineRule="auto"/>
              <w:rPr>
                <w:bCs/>
              </w:rPr>
            </w:pPr>
            <w:hyperlink r:id="rId23" w:history="1">
              <w:r w:rsidR="002E05D4" w:rsidRPr="00144B77">
                <w:rPr>
                  <w:rStyle w:val="Hyperlink"/>
                  <w:bCs/>
                </w:rPr>
                <w:t>https://www.researchgate.net/publication/345381808_Foundations_for_Teaching_Chemistry_Chemical_Knowledge_for_Teaching</w:t>
              </w:r>
            </w:hyperlink>
          </w:p>
          <w:p w14:paraId="4B9B1B45" w14:textId="77777777" w:rsidR="002E05D4" w:rsidRPr="00144B77" w:rsidRDefault="00F409C3" w:rsidP="005D2067">
            <w:pPr>
              <w:pStyle w:val="TableParagraph"/>
              <w:numPr>
                <w:ilvl w:val="0"/>
                <w:numId w:val="6"/>
              </w:numPr>
              <w:spacing w:line="266" w:lineRule="auto"/>
              <w:rPr>
                <w:bCs/>
              </w:rPr>
            </w:pPr>
            <w:hyperlink r:id="rId24" w:history="1">
              <w:r w:rsidR="002E05D4" w:rsidRPr="00144B77">
                <w:rPr>
                  <w:rStyle w:val="Hyperlink"/>
                  <w:bCs/>
                </w:rPr>
                <w:t>https://yuli-elearning.com/mod/resource/view.php?id=738</w:t>
              </w:r>
            </w:hyperlink>
          </w:p>
          <w:p w14:paraId="18720275" w14:textId="77777777" w:rsidR="002E05D4" w:rsidRPr="00144B77" w:rsidRDefault="00F409C3" w:rsidP="005D2067">
            <w:pPr>
              <w:pStyle w:val="TableParagraph"/>
              <w:numPr>
                <w:ilvl w:val="0"/>
                <w:numId w:val="6"/>
              </w:numPr>
              <w:spacing w:line="266" w:lineRule="auto"/>
              <w:rPr>
                <w:bCs/>
              </w:rPr>
            </w:pPr>
            <w:hyperlink r:id="rId25" w:history="1">
              <w:r w:rsidR="002E05D4" w:rsidRPr="00144B77">
                <w:rPr>
                  <w:rStyle w:val="Hyperlink"/>
                  <w:bCs/>
                </w:rPr>
                <w:t>https://pubs.acs.org/doi/10.1021/acs.jchemed.1c00666</w:t>
              </w:r>
            </w:hyperlink>
          </w:p>
        </w:tc>
      </w:tr>
      <w:tr w:rsidR="002E05D4" w14:paraId="25E3311F" w14:textId="77777777" w:rsidTr="00144B77">
        <w:trPr>
          <w:trHeight w:val="2420"/>
        </w:trPr>
        <w:tc>
          <w:tcPr>
            <w:tcW w:w="8787" w:type="dxa"/>
            <w:gridSpan w:val="2"/>
          </w:tcPr>
          <w:p w14:paraId="4CB6D250" w14:textId="77777777" w:rsidR="002E05D4" w:rsidRPr="00144B77" w:rsidRDefault="002E05D4" w:rsidP="00144B77">
            <w:pPr>
              <w:pStyle w:val="TableParagraph"/>
              <w:spacing w:before="16" w:line="252" w:lineRule="exact"/>
              <w:rPr>
                <w:bCs/>
              </w:rPr>
            </w:pPr>
            <w:r w:rsidRPr="00144B77">
              <w:rPr>
                <w:bCs/>
              </w:rPr>
              <w:t xml:space="preserve">Course Learning Outcomes (for Mapping with POs and PSOs) On completion of the course the students should be able to </w:t>
            </w:r>
          </w:p>
          <w:p w14:paraId="1CAF2207" w14:textId="77777777" w:rsidR="002E05D4" w:rsidRPr="00144B77" w:rsidRDefault="002E05D4" w:rsidP="00144B77">
            <w:pPr>
              <w:pStyle w:val="TableParagraph"/>
              <w:spacing w:before="16" w:line="252" w:lineRule="exact"/>
              <w:rPr>
                <w:bCs/>
                <w:sz w:val="24"/>
                <w:szCs w:val="24"/>
              </w:rPr>
            </w:pPr>
          </w:p>
          <w:p w14:paraId="05B92DA7" w14:textId="77777777" w:rsidR="002E05D4" w:rsidRPr="00144B77" w:rsidRDefault="002E05D4" w:rsidP="00144B77">
            <w:pPr>
              <w:pStyle w:val="TableParagraph"/>
              <w:spacing w:before="16" w:line="252" w:lineRule="exact"/>
              <w:rPr>
                <w:bCs/>
              </w:rPr>
            </w:pPr>
            <w:r w:rsidRPr="00144B77">
              <w:rPr>
                <w:bCs/>
              </w:rPr>
              <w:t xml:space="preserve">CO1: to understand laboratory safety and hygiene. </w:t>
            </w:r>
          </w:p>
          <w:p w14:paraId="2C19219B" w14:textId="77777777" w:rsidR="002E05D4" w:rsidRPr="00144B77" w:rsidRDefault="002E05D4" w:rsidP="00144B77">
            <w:pPr>
              <w:pStyle w:val="TableParagraph"/>
              <w:spacing w:before="16" w:line="252" w:lineRule="exact"/>
              <w:rPr>
                <w:bCs/>
              </w:rPr>
            </w:pPr>
            <w:r w:rsidRPr="00144B77">
              <w:rPr>
                <w:bCs/>
              </w:rPr>
              <w:t xml:space="preserve">CO2: to understand principle of titrations. </w:t>
            </w:r>
          </w:p>
          <w:p w14:paraId="5B2B0B27" w14:textId="77777777" w:rsidR="002E05D4" w:rsidRPr="00144B77" w:rsidRDefault="002E05D4" w:rsidP="00144B77">
            <w:pPr>
              <w:pStyle w:val="TableParagraph"/>
              <w:spacing w:before="16" w:line="252" w:lineRule="exact"/>
              <w:rPr>
                <w:bCs/>
              </w:rPr>
            </w:pPr>
            <w:r w:rsidRPr="00144B77">
              <w:rPr>
                <w:bCs/>
              </w:rPr>
              <w:t xml:space="preserve">CO3: to understand semi micro analysis. </w:t>
            </w:r>
          </w:p>
          <w:p w14:paraId="1D57BAD3" w14:textId="77777777" w:rsidR="002E05D4" w:rsidRPr="00144B77" w:rsidRDefault="002E05D4" w:rsidP="00144B77">
            <w:pPr>
              <w:pStyle w:val="TableParagraph"/>
              <w:spacing w:before="16" w:line="252" w:lineRule="exact"/>
              <w:rPr>
                <w:bCs/>
              </w:rPr>
            </w:pPr>
            <w:r w:rsidRPr="00144B77">
              <w:rPr>
                <w:bCs/>
              </w:rPr>
              <w:t xml:space="preserve">CO4: to understand basics of organic compound analysis. </w:t>
            </w:r>
          </w:p>
          <w:p w14:paraId="49A6FA75" w14:textId="77777777" w:rsidR="002E05D4" w:rsidRPr="00144B77" w:rsidRDefault="002E05D4" w:rsidP="00144B77">
            <w:pPr>
              <w:pStyle w:val="TableParagraph"/>
              <w:spacing w:line="266" w:lineRule="auto"/>
              <w:rPr>
                <w:bCs/>
              </w:rPr>
            </w:pPr>
            <w:r w:rsidRPr="00144B77">
              <w:rPr>
                <w:bCs/>
              </w:rPr>
              <w:t>CO5: to understand about gravimetric analysis</w:t>
            </w:r>
          </w:p>
        </w:tc>
      </w:tr>
      <w:bookmarkEnd w:id="9"/>
    </w:tbl>
    <w:p w14:paraId="17E04B34" w14:textId="77777777" w:rsidR="002E05D4" w:rsidRDefault="002E05D4" w:rsidP="002E05D4">
      <w:pPr>
        <w:pStyle w:val="BodyText"/>
        <w:rPr>
          <w:b/>
          <w:sz w:val="17"/>
        </w:rPr>
      </w:pPr>
    </w:p>
    <w:tbl>
      <w:tblPr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770"/>
        <w:gridCol w:w="774"/>
        <w:gridCol w:w="773"/>
        <w:gridCol w:w="771"/>
        <w:gridCol w:w="772"/>
        <w:gridCol w:w="773"/>
        <w:gridCol w:w="771"/>
        <w:gridCol w:w="771"/>
        <w:gridCol w:w="773"/>
        <w:gridCol w:w="797"/>
      </w:tblGrid>
      <w:tr w:rsidR="002E05D4" w:rsidRPr="009207F8" w14:paraId="38EDB58E" w14:textId="77777777" w:rsidTr="00144B77">
        <w:trPr>
          <w:trHeight w:val="318"/>
        </w:trPr>
        <w:tc>
          <w:tcPr>
            <w:tcW w:w="772" w:type="dxa"/>
          </w:tcPr>
          <w:p w14:paraId="12B1D4AC" w14:textId="77777777" w:rsidR="002E05D4" w:rsidRPr="00144B77" w:rsidRDefault="002E05D4" w:rsidP="00144B77">
            <w:pPr>
              <w:pStyle w:val="TableParagraph"/>
            </w:pPr>
          </w:p>
        </w:tc>
        <w:tc>
          <w:tcPr>
            <w:tcW w:w="770" w:type="dxa"/>
          </w:tcPr>
          <w:p w14:paraId="4B388899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157" w:right="126"/>
              <w:jc w:val="center"/>
              <w:rPr>
                <w:b/>
              </w:rPr>
            </w:pPr>
            <w:r w:rsidRPr="00144B77">
              <w:rPr>
                <w:b/>
              </w:rPr>
              <w:t>PO1</w:t>
            </w:r>
          </w:p>
        </w:tc>
        <w:tc>
          <w:tcPr>
            <w:tcW w:w="774" w:type="dxa"/>
          </w:tcPr>
          <w:p w14:paraId="52DD45AD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132" w:right="107"/>
              <w:jc w:val="center"/>
              <w:rPr>
                <w:b/>
              </w:rPr>
            </w:pPr>
            <w:r w:rsidRPr="00144B77">
              <w:rPr>
                <w:b/>
              </w:rPr>
              <w:t>PO2</w:t>
            </w:r>
          </w:p>
        </w:tc>
        <w:tc>
          <w:tcPr>
            <w:tcW w:w="773" w:type="dxa"/>
          </w:tcPr>
          <w:p w14:paraId="0DC6CD80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132" w:right="106"/>
              <w:jc w:val="center"/>
              <w:rPr>
                <w:b/>
              </w:rPr>
            </w:pPr>
            <w:r w:rsidRPr="00144B77">
              <w:rPr>
                <w:b/>
              </w:rPr>
              <w:t>PO3</w:t>
            </w:r>
          </w:p>
        </w:tc>
        <w:tc>
          <w:tcPr>
            <w:tcW w:w="771" w:type="dxa"/>
          </w:tcPr>
          <w:p w14:paraId="1EC65E33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87" w:right="67"/>
              <w:jc w:val="center"/>
              <w:rPr>
                <w:b/>
              </w:rPr>
            </w:pPr>
            <w:r w:rsidRPr="00144B77">
              <w:rPr>
                <w:b/>
              </w:rPr>
              <w:t>PO4</w:t>
            </w:r>
          </w:p>
        </w:tc>
        <w:tc>
          <w:tcPr>
            <w:tcW w:w="772" w:type="dxa"/>
          </w:tcPr>
          <w:p w14:paraId="3B1894EF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148" w:right="132"/>
              <w:jc w:val="center"/>
              <w:rPr>
                <w:b/>
              </w:rPr>
            </w:pPr>
            <w:r w:rsidRPr="00144B77">
              <w:rPr>
                <w:b/>
              </w:rPr>
              <w:t>PO5</w:t>
            </w:r>
          </w:p>
        </w:tc>
        <w:tc>
          <w:tcPr>
            <w:tcW w:w="773" w:type="dxa"/>
          </w:tcPr>
          <w:p w14:paraId="39165676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120" w:right="106"/>
              <w:jc w:val="center"/>
              <w:rPr>
                <w:b/>
              </w:rPr>
            </w:pPr>
            <w:r w:rsidRPr="00144B77">
              <w:rPr>
                <w:b/>
              </w:rPr>
              <w:t>PO6</w:t>
            </w:r>
          </w:p>
        </w:tc>
        <w:tc>
          <w:tcPr>
            <w:tcW w:w="771" w:type="dxa"/>
          </w:tcPr>
          <w:p w14:paraId="28FFCB34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87" w:right="78"/>
              <w:jc w:val="center"/>
              <w:rPr>
                <w:b/>
              </w:rPr>
            </w:pPr>
            <w:r w:rsidRPr="00144B77">
              <w:rPr>
                <w:b/>
              </w:rPr>
              <w:t>PO7</w:t>
            </w:r>
          </w:p>
        </w:tc>
        <w:tc>
          <w:tcPr>
            <w:tcW w:w="771" w:type="dxa"/>
          </w:tcPr>
          <w:p w14:paraId="782357AA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87" w:right="81"/>
              <w:jc w:val="center"/>
              <w:rPr>
                <w:b/>
              </w:rPr>
            </w:pPr>
            <w:r w:rsidRPr="00144B77">
              <w:rPr>
                <w:b/>
              </w:rPr>
              <w:t>PO8</w:t>
            </w:r>
          </w:p>
        </w:tc>
        <w:tc>
          <w:tcPr>
            <w:tcW w:w="773" w:type="dxa"/>
          </w:tcPr>
          <w:p w14:paraId="7EE7036C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110" w:right="106"/>
              <w:jc w:val="center"/>
              <w:rPr>
                <w:b/>
              </w:rPr>
            </w:pPr>
            <w:r w:rsidRPr="00144B77">
              <w:rPr>
                <w:b/>
              </w:rPr>
              <w:t>PO9</w:t>
            </w:r>
          </w:p>
        </w:tc>
        <w:tc>
          <w:tcPr>
            <w:tcW w:w="797" w:type="dxa"/>
          </w:tcPr>
          <w:p w14:paraId="7F7B515F" w14:textId="77777777" w:rsidR="002E05D4" w:rsidRPr="00144B77" w:rsidRDefault="002E05D4" w:rsidP="00144B77">
            <w:pPr>
              <w:pStyle w:val="TableParagraph"/>
              <w:spacing w:before="64" w:line="234" w:lineRule="exact"/>
              <w:ind w:left="146"/>
              <w:rPr>
                <w:b/>
              </w:rPr>
            </w:pPr>
            <w:r w:rsidRPr="00144B77">
              <w:rPr>
                <w:b/>
              </w:rPr>
              <w:t>PO10</w:t>
            </w:r>
          </w:p>
        </w:tc>
      </w:tr>
      <w:tr w:rsidR="002E05D4" w:rsidRPr="009207F8" w14:paraId="0A4C1AFC" w14:textId="77777777" w:rsidTr="00144B77">
        <w:trPr>
          <w:trHeight w:val="320"/>
        </w:trPr>
        <w:tc>
          <w:tcPr>
            <w:tcW w:w="772" w:type="dxa"/>
          </w:tcPr>
          <w:p w14:paraId="125ACECC" w14:textId="77777777" w:rsidR="002E05D4" w:rsidRPr="00144B77" w:rsidRDefault="002E05D4" w:rsidP="00144B77">
            <w:pPr>
              <w:pStyle w:val="TableParagraph"/>
              <w:spacing w:before="66" w:line="234" w:lineRule="exact"/>
              <w:ind w:right="122"/>
              <w:jc w:val="right"/>
              <w:rPr>
                <w:b/>
              </w:rPr>
            </w:pPr>
            <w:r w:rsidRPr="00144B77">
              <w:rPr>
                <w:b/>
              </w:rPr>
              <w:t>CO1</w:t>
            </w:r>
          </w:p>
        </w:tc>
        <w:tc>
          <w:tcPr>
            <w:tcW w:w="770" w:type="dxa"/>
          </w:tcPr>
          <w:p w14:paraId="40BC2327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4" w:type="dxa"/>
          </w:tcPr>
          <w:p w14:paraId="0C9D6E1B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8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0E95BA9C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6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21249A03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11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2" w:type="dxa"/>
          </w:tcPr>
          <w:p w14:paraId="1435266E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19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56100C6C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4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40B9697F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2410F3F2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2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3" w:type="dxa"/>
          </w:tcPr>
          <w:p w14:paraId="396B5757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9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97" w:type="dxa"/>
          </w:tcPr>
          <w:p w14:paraId="660288EF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9"/>
              <w:jc w:val="center"/>
            </w:pPr>
            <w:r w:rsidRPr="00144B77">
              <w:rPr>
                <w:w w:val="102"/>
              </w:rPr>
              <w:t>M</w:t>
            </w:r>
          </w:p>
        </w:tc>
      </w:tr>
      <w:tr w:rsidR="002E05D4" w:rsidRPr="009207F8" w14:paraId="36F0BFCA" w14:textId="77777777" w:rsidTr="00144B77">
        <w:trPr>
          <w:trHeight w:val="320"/>
        </w:trPr>
        <w:tc>
          <w:tcPr>
            <w:tcW w:w="772" w:type="dxa"/>
          </w:tcPr>
          <w:p w14:paraId="24B3E714" w14:textId="77777777" w:rsidR="002E05D4" w:rsidRPr="00144B77" w:rsidRDefault="002E05D4" w:rsidP="00144B77">
            <w:pPr>
              <w:pStyle w:val="TableParagraph"/>
              <w:spacing w:before="66" w:line="234" w:lineRule="exact"/>
              <w:ind w:right="122"/>
              <w:jc w:val="right"/>
              <w:rPr>
                <w:b/>
              </w:rPr>
            </w:pPr>
            <w:r w:rsidRPr="00144B77">
              <w:rPr>
                <w:b/>
              </w:rPr>
              <w:t>CO2</w:t>
            </w:r>
          </w:p>
        </w:tc>
        <w:tc>
          <w:tcPr>
            <w:tcW w:w="770" w:type="dxa"/>
          </w:tcPr>
          <w:p w14:paraId="24B4A037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9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4" w:type="dxa"/>
          </w:tcPr>
          <w:p w14:paraId="40732F6E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1DEF5373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9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01611702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8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2" w:type="dxa"/>
          </w:tcPr>
          <w:p w14:paraId="04BC4BFF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19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3" w:type="dxa"/>
          </w:tcPr>
          <w:p w14:paraId="46BC25D1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3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3B03A065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8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152D18A3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2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3" w:type="dxa"/>
          </w:tcPr>
          <w:p w14:paraId="7E16E5CD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7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97" w:type="dxa"/>
          </w:tcPr>
          <w:p w14:paraId="4F7AD957" w14:textId="77777777" w:rsidR="002E05D4" w:rsidRPr="00144B77" w:rsidRDefault="002E05D4" w:rsidP="00144B77">
            <w:pPr>
              <w:pStyle w:val="TableParagraph"/>
              <w:spacing w:before="59" w:line="241" w:lineRule="exact"/>
              <w:ind w:right="29"/>
              <w:jc w:val="center"/>
            </w:pPr>
            <w:r w:rsidRPr="00144B77">
              <w:rPr>
                <w:w w:val="102"/>
              </w:rPr>
              <w:t>M</w:t>
            </w:r>
          </w:p>
        </w:tc>
      </w:tr>
      <w:tr w:rsidR="002E05D4" w:rsidRPr="009207F8" w14:paraId="46398AA5" w14:textId="77777777" w:rsidTr="00144B77">
        <w:trPr>
          <w:trHeight w:val="320"/>
        </w:trPr>
        <w:tc>
          <w:tcPr>
            <w:tcW w:w="772" w:type="dxa"/>
          </w:tcPr>
          <w:p w14:paraId="4CFA7269" w14:textId="77777777" w:rsidR="002E05D4" w:rsidRPr="00144B77" w:rsidRDefault="002E05D4" w:rsidP="00144B77">
            <w:pPr>
              <w:pStyle w:val="TableParagraph"/>
              <w:spacing w:before="64" w:line="237" w:lineRule="exact"/>
              <w:ind w:right="122"/>
              <w:jc w:val="right"/>
              <w:rPr>
                <w:b/>
              </w:rPr>
            </w:pPr>
            <w:r w:rsidRPr="00144B77">
              <w:rPr>
                <w:b/>
              </w:rPr>
              <w:t>CO3</w:t>
            </w:r>
          </w:p>
        </w:tc>
        <w:tc>
          <w:tcPr>
            <w:tcW w:w="770" w:type="dxa"/>
          </w:tcPr>
          <w:p w14:paraId="3F0411AB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4" w:type="dxa"/>
          </w:tcPr>
          <w:p w14:paraId="1A2699B3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8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55E333EE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6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084C0B61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9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2" w:type="dxa"/>
          </w:tcPr>
          <w:p w14:paraId="685D3A83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19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5B9AAF38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4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5840EC4E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4DB65AEE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2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3" w:type="dxa"/>
          </w:tcPr>
          <w:p w14:paraId="67CB3A32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9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97" w:type="dxa"/>
          </w:tcPr>
          <w:p w14:paraId="7A8472EB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9"/>
              <w:jc w:val="center"/>
            </w:pPr>
            <w:r w:rsidRPr="00144B77">
              <w:rPr>
                <w:w w:val="102"/>
              </w:rPr>
              <w:t>M</w:t>
            </w:r>
          </w:p>
        </w:tc>
      </w:tr>
      <w:tr w:rsidR="002E05D4" w:rsidRPr="009207F8" w14:paraId="517D2B12" w14:textId="77777777" w:rsidTr="00144B77">
        <w:trPr>
          <w:trHeight w:val="320"/>
        </w:trPr>
        <w:tc>
          <w:tcPr>
            <w:tcW w:w="772" w:type="dxa"/>
          </w:tcPr>
          <w:p w14:paraId="2888BDB9" w14:textId="77777777" w:rsidR="002E05D4" w:rsidRPr="00144B77" w:rsidRDefault="002E05D4" w:rsidP="00144B77">
            <w:pPr>
              <w:pStyle w:val="TableParagraph"/>
              <w:spacing w:before="64" w:line="237" w:lineRule="exact"/>
              <w:ind w:right="122"/>
              <w:jc w:val="right"/>
              <w:rPr>
                <w:b/>
              </w:rPr>
            </w:pPr>
            <w:r w:rsidRPr="00144B77">
              <w:rPr>
                <w:b/>
              </w:rPr>
              <w:t>CO4</w:t>
            </w:r>
          </w:p>
        </w:tc>
        <w:tc>
          <w:tcPr>
            <w:tcW w:w="770" w:type="dxa"/>
          </w:tcPr>
          <w:p w14:paraId="20E33D9F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4" w:type="dxa"/>
          </w:tcPr>
          <w:p w14:paraId="48BFC751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8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004E3E01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6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54AD5C17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11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2" w:type="dxa"/>
          </w:tcPr>
          <w:p w14:paraId="19B2D33F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19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7C5EE788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4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5FE54FD4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7B3468EE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2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3" w:type="dxa"/>
          </w:tcPr>
          <w:p w14:paraId="24AA6866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6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97" w:type="dxa"/>
          </w:tcPr>
          <w:p w14:paraId="3873E74C" w14:textId="77777777" w:rsidR="002E05D4" w:rsidRPr="00144B77" w:rsidRDefault="002E05D4" w:rsidP="00144B77">
            <w:pPr>
              <w:pStyle w:val="TableParagraph"/>
              <w:spacing w:before="57" w:line="244" w:lineRule="exact"/>
              <w:ind w:right="29"/>
              <w:jc w:val="center"/>
            </w:pPr>
            <w:r w:rsidRPr="00144B77">
              <w:rPr>
                <w:w w:val="102"/>
              </w:rPr>
              <w:t>M</w:t>
            </w:r>
          </w:p>
        </w:tc>
      </w:tr>
      <w:tr w:rsidR="002E05D4" w:rsidRPr="009207F8" w14:paraId="0F67FD01" w14:textId="77777777" w:rsidTr="00144B77">
        <w:trPr>
          <w:trHeight w:val="319"/>
        </w:trPr>
        <w:tc>
          <w:tcPr>
            <w:tcW w:w="772" w:type="dxa"/>
          </w:tcPr>
          <w:p w14:paraId="49EA30EC" w14:textId="77777777" w:rsidR="002E05D4" w:rsidRPr="00144B77" w:rsidRDefault="002E05D4" w:rsidP="00144B77">
            <w:pPr>
              <w:pStyle w:val="TableParagraph"/>
              <w:spacing w:before="64" w:line="235" w:lineRule="exact"/>
              <w:ind w:right="122"/>
              <w:jc w:val="right"/>
              <w:rPr>
                <w:b/>
              </w:rPr>
            </w:pPr>
            <w:r w:rsidRPr="00144B77">
              <w:rPr>
                <w:b/>
              </w:rPr>
              <w:t>CO5</w:t>
            </w:r>
          </w:p>
        </w:tc>
        <w:tc>
          <w:tcPr>
            <w:tcW w:w="770" w:type="dxa"/>
          </w:tcPr>
          <w:p w14:paraId="3863B057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4" w:type="dxa"/>
          </w:tcPr>
          <w:p w14:paraId="6370D4F1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10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3" w:type="dxa"/>
          </w:tcPr>
          <w:p w14:paraId="7AA60B7F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6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4F140132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11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2" w:type="dxa"/>
          </w:tcPr>
          <w:p w14:paraId="4D7EB0F5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19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3" w:type="dxa"/>
          </w:tcPr>
          <w:p w14:paraId="10578006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24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07D71191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27"/>
              <w:jc w:val="center"/>
            </w:pPr>
            <w:r w:rsidRPr="00144B77">
              <w:rPr>
                <w:w w:val="102"/>
              </w:rPr>
              <w:t>S</w:t>
            </w:r>
          </w:p>
        </w:tc>
        <w:tc>
          <w:tcPr>
            <w:tcW w:w="771" w:type="dxa"/>
          </w:tcPr>
          <w:p w14:paraId="60C9A1AB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22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73" w:type="dxa"/>
          </w:tcPr>
          <w:p w14:paraId="324C0D97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26"/>
              <w:jc w:val="center"/>
            </w:pPr>
            <w:r w:rsidRPr="00144B77">
              <w:rPr>
                <w:w w:val="102"/>
              </w:rPr>
              <w:t>M</w:t>
            </w:r>
          </w:p>
        </w:tc>
        <w:tc>
          <w:tcPr>
            <w:tcW w:w="797" w:type="dxa"/>
          </w:tcPr>
          <w:p w14:paraId="2AB225FC" w14:textId="77777777" w:rsidR="002E05D4" w:rsidRPr="00144B77" w:rsidRDefault="002E05D4" w:rsidP="00144B77">
            <w:pPr>
              <w:pStyle w:val="TableParagraph"/>
              <w:spacing w:before="57" w:line="243" w:lineRule="exact"/>
              <w:ind w:right="32"/>
              <w:jc w:val="center"/>
            </w:pPr>
            <w:r w:rsidRPr="00144B77">
              <w:rPr>
                <w:w w:val="102"/>
              </w:rPr>
              <w:t>S</w:t>
            </w:r>
          </w:p>
        </w:tc>
      </w:tr>
    </w:tbl>
    <w:p w14:paraId="2361DBA4" w14:textId="77777777" w:rsidR="002E05D4" w:rsidRDefault="002E05D4" w:rsidP="002E05D4">
      <w:pPr>
        <w:spacing w:line="243" w:lineRule="exact"/>
        <w:jc w:val="center"/>
      </w:pPr>
    </w:p>
    <w:tbl>
      <w:tblPr>
        <w:tblW w:w="8630" w:type="dxa"/>
        <w:tblInd w:w="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240"/>
        <w:gridCol w:w="1240"/>
        <w:gridCol w:w="1240"/>
        <w:gridCol w:w="1240"/>
        <w:gridCol w:w="1241"/>
      </w:tblGrid>
      <w:tr w:rsidR="002E05D4" w:rsidRPr="009207F8" w14:paraId="572667CB" w14:textId="77777777" w:rsidTr="00144B77">
        <w:trPr>
          <w:trHeight w:val="277"/>
        </w:trPr>
        <w:tc>
          <w:tcPr>
            <w:tcW w:w="2429" w:type="dxa"/>
          </w:tcPr>
          <w:p w14:paraId="7C33F8F8" w14:textId="77777777" w:rsidR="002E05D4" w:rsidRPr="00144B77" w:rsidRDefault="002E05D4" w:rsidP="00144B77">
            <w:pPr>
              <w:pStyle w:val="TableParagraph"/>
              <w:spacing w:before="3"/>
              <w:rPr>
                <w:b/>
              </w:rPr>
            </w:pPr>
            <w:r w:rsidRPr="00144B77">
              <w:rPr>
                <w:b/>
              </w:rPr>
              <w:t>CO/PSO</w:t>
            </w:r>
          </w:p>
        </w:tc>
        <w:tc>
          <w:tcPr>
            <w:tcW w:w="1240" w:type="dxa"/>
          </w:tcPr>
          <w:p w14:paraId="70E32C7D" w14:textId="77777777" w:rsidR="002E05D4" w:rsidRPr="00144B77" w:rsidRDefault="002E05D4" w:rsidP="00144B77">
            <w:pPr>
              <w:pStyle w:val="TableParagraph"/>
              <w:spacing w:before="3"/>
              <w:ind w:left="270" w:right="258"/>
              <w:jc w:val="center"/>
              <w:rPr>
                <w:b/>
              </w:rPr>
            </w:pPr>
            <w:r w:rsidRPr="00144B77">
              <w:rPr>
                <w:b/>
              </w:rPr>
              <w:t>PSO1</w:t>
            </w:r>
          </w:p>
        </w:tc>
        <w:tc>
          <w:tcPr>
            <w:tcW w:w="1240" w:type="dxa"/>
          </w:tcPr>
          <w:p w14:paraId="562EB4EA" w14:textId="77777777" w:rsidR="002E05D4" w:rsidRPr="00144B77" w:rsidRDefault="002E05D4" w:rsidP="00144B77">
            <w:pPr>
              <w:pStyle w:val="TableParagraph"/>
              <w:spacing w:before="3"/>
              <w:ind w:left="312" w:right="298"/>
              <w:jc w:val="center"/>
              <w:rPr>
                <w:b/>
              </w:rPr>
            </w:pPr>
            <w:r w:rsidRPr="00144B77">
              <w:rPr>
                <w:b/>
              </w:rPr>
              <w:t>PSO2</w:t>
            </w:r>
          </w:p>
        </w:tc>
        <w:tc>
          <w:tcPr>
            <w:tcW w:w="1240" w:type="dxa"/>
          </w:tcPr>
          <w:p w14:paraId="58DF5870" w14:textId="77777777" w:rsidR="002E05D4" w:rsidRPr="00144B77" w:rsidRDefault="002E05D4" w:rsidP="00144B77">
            <w:pPr>
              <w:pStyle w:val="TableParagraph"/>
              <w:spacing w:before="3"/>
              <w:ind w:right="361"/>
              <w:jc w:val="center"/>
              <w:rPr>
                <w:b/>
              </w:rPr>
            </w:pPr>
            <w:r w:rsidRPr="00144B77">
              <w:rPr>
                <w:b/>
              </w:rPr>
              <w:t>PSO3</w:t>
            </w:r>
          </w:p>
        </w:tc>
        <w:tc>
          <w:tcPr>
            <w:tcW w:w="1240" w:type="dxa"/>
          </w:tcPr>
          <w:p w14:paraId="0B509BF4" w14:textId="77777777" w:rsidR="002E05D4" w:rsidRPr="00144B77" w:rsidRDefault="002E05D4" w:rsidP="00144B77">
            <w:pPr>
              <w:pStyle w:val="TableParagraph"/>
              <w:spacing w:before="3"/>
              <w:ind w:left="141" w:right="130"/>
              <w:jc w:val="center"/>
              <w:rPr>
                <w:b/>
              </w:rPr>
            </w:pPr>
            <w:r w:rsidRPr="00144B77">
              <w:rPr>
                <w:b/>
              </w:rPr>
              <w:t>PSO4</w:t>
            </w:r>
          </w:p>
        </w:tc>
        <w:tc>
          <w:tcPr>
            <w:tcW w:w="1241" w:type="dxa"/>
          </w:tcPr>
          <w:p w14:paraId="2E7B9C42" w14:textId="77777777" w:rsidR="002E05D4" w:rsidRPr="00144B77" w:rsidRDefault="002E05D4" w:rsidP="00144B77">
            <w:pPr>
              <w:pStyle w:val="TableParagraph"/>
              <w:spacing w:before="3"/>
              <w:ind w:left="198" w:right="192"/>
              <w:jc w:val="center"/>
              <w:rPr>
                <w:b/>
              </w:rPr>
            </w:pPr>
            <w:r w:rsidRPr="00144B77">
              <w:rPr>
                <w:b/>
              </w:rPr>
              <w:t>PSO5</w:t>
            </w:r>
          </w:p>
        </w:tc>
      </w:tr>
      <w:tr w:rsidR="002E05D4" w:rsidRPr="009207F8" w14:paraId="5ED8CC5D" w14:textId="77777777" w:rsidTr="00144B77">
        <w:trPr>
          <w:trHeight w:val="277"/>
        </w:trPr>
        <w:tc>
          <w:tcPr>
            <w:tcW w:w="2429" w:type="dxa"/>
          </w:tcPr>
          <w:p w14:paraId="7768AC16" w14:textId="77777777" w:rsidR="002E05D4" w:rsidRPr="00144B77" w:rsidRDefault="002E05D4" w:rsidP="00144B77">
            <w:pPr>
              <w:pStyle w:val="TableParagraph"/>
              <w:spacing w:before="3"/>
              <w:rPr>
                <w:b/>
              </w:rPr>
            </w:pPr>
            <w:r w:rsidRPr="00144B77">
              <w:rPr>
                <w:b/>
              </w:rPr>
              <w:t>CO1</w:t>
            </w:r>
          </w:p>
        </w:tc>
        <w:tc>
          <w:tcPr>
            <w:tcW w:w="1240" w:type="dxa"/>
          </w:tcPr>
          <w:p w14:paraId="059EC3ED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36CF1F5C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42F2D21B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78732CCC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14:paraId="758A89E3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</w:tr>
      <w:tr w:rsidR="002E05D4" w:rsidRPr="009207F8" w14:paraId="49BD8ED2" w14:textId="77777777" w:rsidTr="00144B77">
        <w:trPr>
          <w:trHeight w:val="280"/>
        </w:trPr>
        <w:tc>
          <w:tcPr>
            <w:tcW w:w="2429" w:type="dxa"/>
          </w:tcPr>
          <w:p w14:paraId="3E24F236" w14:textId="77777777" w:rsidR="002E05D4" w:rsidRPr="00144B77" w:rsidRDefault="002E05D4" w:rsidP="00144B77">
            <w:pPr>
              <w:pStyle w:val="TableParagraph"/>
              <w:spacing w:before="5"/>
              <w:rPr>
                <w:b/>
              </w:rPr>
            </w:pPr>
            <w:r w:rsidRPr="00144B77">
              <w:rPr>
                <w:b/>
              </w:rPr>
              <w:t>CO2</w:t>
            </w:r>
          </w:p>
        </w:tc>
        <w:tc>
          <w:tcPr>
            <w:tcW w:w="1240" w:type="dxa"/>
          </w:tcPr>
          <w:p w14:paraId="2A6CE712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2EE97522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4D3F59CA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12647C51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14:paraId="3401F26A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</w:tr>
      <w:tr w:rsidR="002E05D4" w:rsidRPr="009207F8" w14:paraId="491A2FDA" w14:textId="77777777" w:rsidTr="00144B77">
        <w:trPr>
          <w:trHeight w:val="277"/>
        </w:trPr>
        <w:tc>
          <w:tcPr>
            <w:tcW w:w="2429" w:type="dxa"/>
          </w:tcPr>
          <w:p w14:paraId="081CDE9E" w14:textId="77777777" w:rsidR="002E05D4" w:rsidRPr="00144B77" w:rsidRDefault="002E05D4" w:rsidP="00144B77">
            <w:pPr>
              <w:pStyle w:val="TableParagraph"/>
              <w:spacing w:before="3"/>
              <w:rPr>
                <w:b/>
              </w:rPr>
            </w:pPr>
            <w:r w:rsidRPr="00144B77">
              <w:rPr>
                <w:b/>
              </w:rPr>
              <w:t>CO3</w:t>
            </w:r>
          </w:p>
        </w:tc>
        <w:tc>
          <w:tcPr>
            <w:tcW w:w="1240" w:type="dxa"/>
          </w:tcPr>
          <w:p w14:paraId="5694FC15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2C97A3AC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506EC27E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442840C7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14:paraId="5749E670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</w:tr>
      <w:tr w:rsidR="002E05D4" w:rsidRPr="009207F8" w14:paraId="098F911B" w14:textId="77777777" w:rsidTr="00144B77">
        <w:trPr>
          <w:trHeight w:val="280"/>
        </w:trPr>
        <w:tc>
          <w:tcPr>
            <w:tcW w:w="2429" w:type="dxa"/>
          </w:tcPr>
          <w:p w14:paraId="0CAA9DE2" w14:textId="77777777" w:rsidR="002E05D4" w:rsidRPr="00144B77" w:rsidRDefault="002E05D4" w:rsidP="00144B77">
            <w:pPr>
              <w:pStyle w:val="TableParagraph"/>
              <w:spacing w:before="5"/>
              <w:rPr>
                <w:b/>
              </w:rPr>
            </w:pPr>
            <w:r w:rsidRPr="00144B77">
              <w:rPr>
                <w:b/>
              </w:rPr>
              <w:t>CO4</w:t>
            </w:r>
          </w:p>
        </w:tc>
        <w:tc>
          <w:tcPr>
            <w:tcW w:w="1240" w:type="dxa"/>
          </w:tcPr>
          <w:p w14:paraId="087798DC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6F2FD469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18F4AB98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7D67ABF9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14:paraId="0D3D73C9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</w:tr>
      <w:tr w:rsidR="002E05D4" w:rsidRPr="009207F8" w14:paraId="32BA4E70" w14:textId="77777777" w:rsidTr="00144B77">
        <w:trPr>
          <w:trHeight w:val="277"/>
        </w:trPr>
        <w:tc>
          <w:tcPr>
            <w:tcW w:w="2429" w:type="dxa"/>
          </w:tcPr>
          <w:p w14:paraId="63BE7D4B" w14:textId="77777777" w:rsidR="002E05D4" w:rsidRPr="00144B77" w:rsidRDefault="002E05D4" w:rsidP="00144B77">
            <w:pPr>
              <w:pStyle w:val="TableParagraph"/>
              <w:spacing w:before="3"/>
              <w:rPr>
                <w:b/>
              </w:rPr>
            </w:pPr>
            <w:r w:rsidRPr="00144B77">
              <w:rPr>
                <w:b/>
              </w:rPr>
              <w:t>CO5</w:t>
            </w:r>
          </w:p>
        </w:tc>
        <w:tc>
          <w:tcPr>
            <w:tcW w:w="1240" w:type="dxa"/>
          </w:tcPr>
          <w:p w14:paraId="1DD980D6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3C305C5F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26547F0E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0" w:type="dxa"/>
          </w:tcPr>
          <w:p w14:paraId="129B0E10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14:paraId="61772459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w w:val="102"/>
                <w:sz w:val="22"/>
                <w:szCs w:val="22"/>
              </w:rPr>
              <w:t>2</w:t>
            </w:r>
          </w:p>
        </w:tc>
      </w:tr>
      <w:tr w:rsidR="002E05D4" w:rsidRPr="009207F8" w14:paraId="4EF133AF" w14:textId="77777777" w:rsidTr="00144B77">
        <w:trPr>
          <w:trHeight w:val="280"/>
        </w:trPr>
        <w:tc>
          <w:tcPr>
            <w:tcW w:w="2429" w:type="dxa"/>
          </w:tcPr>
          <w:p w14:paraId="305FEBF1" w14:textId="77777777" w:rsidR="002E05D4" w:rsidRPr="00144B77" w:rsidRDefault="002E05D4" w:rsidP="00144B77">
            <w:pPr>
              <w:pStyle w:val="TableParagraph"/>
              <w:spacing w:before="3"/>
              <w:rPr>
                <w:b/>
              </w:rPr>
            </w:pPr>
            <w:r w:rsidRPr="00144B77">
              <w:rPr>
                <w:b/>
              </w:rPr>
              <w:t>Weightage</w:t>
            </w:r>
          </w:p>
        </w:tc>
        <w:tc>
          <w:tcPr>
            <w:tcW w:w="1240" w:type="dxa"/>
          </w:tcPr>
          <w:p w14:paraId="6AEB3A70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10</w:t>
            </w:r>
          </w:p>
        </w:tc>
        <w:tc>
          <w:tcPr>
            <w:tcW w:w="1240" w:type="dxa"/>
          </w:tcPr>
          <w:p w14:paraId="5D2DDC3D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10</w:t>
            </w:r>
          </w:p>
        </w:tc>
        <w:tc>
          <w:tcPr>
            <w:tcW w:w="1240" w:type="dxa"/>
          </w:tcPr>
          <w:p w14:paraId="4366EC3F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10</w:t>
            </w:r>
          </w:p>
        </w:tc>
        <w:tc>
          <w:tcPr>
            <w:tcW w:w="1240" w:type="dxa"/>
          </w:tcPr>
          <w:p w14:paraId="5E820FCA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10</w:t>
            </w:r>
          </w:p>
        </w:tc>
        <w:tc>
          <w:tcPr>
            <w:tcW w:w="1241" w:type="dxa"/>
          </w:tcPr>
          <w:p w14:paraId="3EA4AF98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10</w:t>
            </w:r>
          </w:p>
        </w:tc>
      </w:tr>
      <w:tr w:rsidR="002E05D4" w:rsidRPr="009207F8" w14:paraId="39FE92E4" w14:textId="77777777" w:rsidTr="00144B77">
        <w:trPr>
          <w:trHeight w:val="558"/>
        </w:trPr>
        <w:tc>
          <w:tcPr>
            <w:tcW w:w="2429" w:type="dxa"/>
          </w:tcPr>
          <w:p w14:paraId="165895C5" w14:textId="77777777" w:rsidR="002E05D4" w:rsidRPr="00144B77" w:rsidRDefault="002E05D4" w:rsidP="00144B77">
            <w:pPr>
              <w:pStyle w:val="TableParagraph"/>
              <w:spacing w:before="3"/>
              <w:rPr>
                <w:b/>
              </w:rPr>
            </w:pPr>
            <w:r w:rsidRPr="00144B77">
              <w:rPr>
                <w:b/>
              </w:rPr>
              <w:t>Weighted percentage of Course Contribution to Pos</w:t>
            </w:r>
          </w:p>
        </w:tc>
        <w:tc>
          <w:tcPr>
            <w:tcW w:w="1240" w:type="dxa"/>
          </w:tcPr>
          <w:p w14:paraId="5F766E32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2.0</w:t>
            </w:r>
          </w:p>
        </w:tc>
        <w:tc>
          <w:tcPr>
            <w:tcW w:w="1240" w:type="dxa"/>
          </w:tcPr>
          <w:p w14:paraId="5D6E66E1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2.0</w:t>
            </w:r>
          </w:p>
        </w:tc>
        <w:tc>
          <w:tcPr>
            <w:tcW w:w="1240" w:type="dxa"/>
          </w:tcPr>
          <w:p w14:paraId="6F6DA319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2.0</w:t>
            </w:r>
          </w:p>
        </w:tc>
        <w:tc>
          <w:tcPr>
            <w:tcW w:w="1240" w:type="dxa"/>
          </w:tcPr>
          <w:p w14:paraId="5C16DC5C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2.0</w:t>
            </w:r>
          </w:p>
        </w:tc>
        <w:tc>
          <w:tcPr>
            <w:tcW w:w="1241" w:type="dxa"/>
          </w:tcPr>
          <w:p w14:paraId="74108D03" w14:textId="77777777" w:rsidR="002E05D4" w:rsidRPr="00144B77" w:rsidRDefault="002E05D4" w:rsidP="00144B77">
            <w:pPr>
              <w:jc w:val="center"/>
              <w:rPr>
                <w:sz w:val="22"/>
                <w:szCs w:val="22"/>
              </w:rPr>
            </w:pPr>
            <w:r w:rsidRPr="00144B77">
              <w:rPr>
                <w:sz w:val="22"/>
                <w:szCs w:val="22"/>
              </w:rPr>
              <w:t>2.0</w:t>
            </w:r>
          </w:p>
        </w:tc>
      </w:tr>
    </w:tbl>
    <w:p w14:paraId="765616C2" w14:textId="77777777" w:rsidR="002E05D4" w:rsidRDefault="002E05D4" w:rsidP="002E05D4">
      <w:pPr>
        <w:pStyle w:val="BodyText"/>
        <w:spacing w:before="2"/>
        <w:rPr>
          <w:b/>
        </w:rPr>
      </w:pPr>
    </w:p>
    <w:p w14:paraId="5FB3F9D3" w14:textId="77777777" w:rsidR="002E05D4" w:rsidRPr="00144B77" w:rsidRDefault="002E05D4" w:rsidP="002E05D4">
      <w:pPr>
        <w:ind w:firstLine="720"/>
        <w:rPr>
          <w:bCs/>
          <w:sz w:val="22"/>
          <w:szCs w:val="22"/>
        </w:rPr>
      </w:pPr>
      <w:r w:rsidRPr="00144B77">
        <w:rPr>
          <w:bCs/>
          <w:sz w:val="22"/>
          <w:szCs w:val="22"/>
        </w:rPr>
        <w:t>Level of Correlation between PSO’s and CO’s</w:t>
      </w:r>
    </w:p>
    <w:p w14:paraId="260205D1" w14:textId="77777777" w:rsidR="002E05D4" w:rsidRDefault="002E05D4" w:rsidP="00D674E6">
      <w:pPr>
        <w:jc w:val="center"/>
        <w:rPr>
          <w:bCs/>
        </w:rPr>
      </w:pPr>
    </w:p>
    <w:p w14:paraId="44CD52B2" w14:textId="77777777" w:rsidR="00047B6F" w:rsidRDefault="00047B6F" w:rsidP="00D674E6">
      <w:pPr>
        <w:jc w:val="center"/>
        <w:rPr>
          <w:bCs/>
        </w:rPr>
      </w:pPr>
    </w:p>
    <w:p w14:paraId="13EA40EC" w14:textId="77777777" w:rsidR="00047B6F" w:rsidRDefault="00047B6F" w:rsidP="00D674E6">
      <w:pPr>
        <w:jc w:val="center"/>
        <w:rPr>
          <w:bCs/>
        </w:rPr>
      </w:pPr>
    </w:p>
    <w:p w14:paraId="1CC95170" w14:textId="77777777" w:rsidR="00047B6F" w:rsidRDefault="00047B6F" w:rsidP="00D674E6">
      <w:pPr>
        <w:jc w:val="center"/>
        <w:rPr>
          <w:bCs/>
        </w:rPr>
      </w:pPr>
    </w:p>
    <w:p w14:paraId="7245F5E6" w14:textId="77777777" w:rsidR="00047B6F" w:rsidRDefault="00047B6F" w:rsidP="00D674E6">
      <w:pPr>
        <w:jc w:val="center"/>
        <w:rPr>
          <w:bCs/>
        </w:rPr>
      </w:pPr>
    </w:p>
    <w:p w14:paraId="00F76BF3" w14:textId="77777777" w:rsidR="00047B6F" w:rsidRDefault="00047B6F" w:rsidP="00D674E6">
      <w:pPr>
        <w:jc w:val="center"/>
        <w:rPr>
          <w:bCs/>
        </w:rPr>
      </w:pPr>
    </w:p>
    <w:p w14:paraId="2EF4F244" w14:textId="77777777" w:rsidR="00047B6F" w:rsidRDefault="00047B6F" w:rsidP="00D674E6">
      <w:pPr>
        <w:jc w:val="center"/>
        <w:rPr>
          <w:bCs/>
        </w:rPr>
      </w:pPr>
    </w:p>
    <w:p w14:paraId="798A6953" w14:textId="77777777" w:rsidR="00AF6C5A" w:rsidRDefault="00AF6C5A" w:rsidP="00D674E6">
      <w:pPr>
        <w:jc w:val="center"/>
        <w:rPr>
          <w:bCs/>
        </w:rPr>
      </w:pPr>
    </w:p>
    <w:p w14:paraId="4DF78026" w14:textId="77777777" w:rsidR="00AF6C5A" w:rsidRDefault="00AF6C5A" w:rsidP="00D674E6">
      <w:pPr>
        <w:jc w:val="center"/>
        <w:rPr>
          <w:bCs/>
        </w:rPr>
      </w:pPr>
    </w:p>
    <w:p w14:paraId="2AFC1A55" w14:textId="77777777" w:rsidR="00AF6C5A" w:rsidRDefault="00AF6C5A" w:rsidP="00D674E6">
      <w:pPr>
        <w:jc w:val="center"/>
        <w:rPr>
          <w:bCs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AF6C5A" w:rsidRPr="00683627" w14:paraId="724C75CD" w14:textId="77777777" w:rsidTr="00AF6C5A">
        <w:trPr>
          <w:trHeight w:val="1156"/>
        </w:trPr>
        <w:tc>
          <w:tcPr>
            <w:tcW w:w="1868" w:type="dxa"/>
          </w:tcPr>
          <w:p w14:paraId="01569500" w14:textId="77777777" w:rsidR="00AF6C5A" w:rsidRPr="00683627" w:rsidRDefault="00AF6C5A" w:rsidP="00AF6C5A">
            <w:pPr>
              <w:rPr>
                <w:b/>
              </w:rPr>
            </w:pPr>
          </w:p>
          <w:p w14:paraId="719EC590" w14:textId="43E30A11" w:rsidR="00AF6C5A" w:rsidRPr="00683627" w:rsidRDefault="00AF6C5A" w:rsidP="00AF6C5A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 w:rsidR="00B970A4">
              <w:rPr>
                <w:b/>
              </w:rPr>
              <w:t>I</w:t>
            </w:r>
          </w:p>
          <w:p w14:paraId="297FA189" w14:textId="7805F6C7" w:rsidR="00AF6C5A" w:rsidRDefault="0051070A" w:rsidP="00AF6C5A">
            <w:pPr>
              <w:rPr>
                <w:b/>
              </w:rPr>
            </w:pPr>
            <w:r>
              <w:rPr>
                <w:b/>
              </w:rPr>
              <w:t>PART: II</w:t>
            </w:r>
            <w:r w:rsidR="00B970A4">
              <w:rPr>
                <w:b/>
              </w:rPr>
              <w:t>I</w:t>
            </w:r>
          </w:p>
          <w:p w14:paraId="730E17BA" w14:textId="1BB8C394" w:rsidR="0051070A" w:rsidRPr="0051070A" w:rsidRDefault="0051070A" w:rsidP="00AF6C5A">
            <w:pPr>
              <w:rPr>
                <w:b/>
                <w:bCs/>
              </w:rPr>
            </w:pPr>
            <w:r w:rsidRPr="0051070A">
              <w:rPr>
                <w:rFonts w:eastAsia="Times New Roman"/>
                <w:b/>
                <w:bCs/>
                <w:sz w:val="23"/>
              </w:rPr>
              <w:t>Core III</w:t>
            </w:r>
          </w:p>
        </w:tc>
        <w:tc>
          <w:tcPr>
            <w:tcW w:w="5243" w:type="dxa"/>
          </w:tcPr>
          <w:p w14:paraId="7EB12E08" w14:textId="77777777" w:rsidR="00AF6C5A" w:rsidRDefault="00AF6C5A" w:rsidP="00AF6C5A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6E3FE5A9" w14:textId="1CD5CD14" w:rsidR="00AF6C5A" w:rsidRPr="00FD2D2B" w:rsidRDefault="00AF6C5A" w:rsidP="00AF6C5A">
            <w:pPr>
              <w:spacing w:after="16"/>
              <w:ind w:right="53"/>
              <w:jc w:val="center"/>
              <w:rPr>
                <w:b/>
                <w:bCs/>
              </w:rPr>
            </w:pPr>
            <w:r w:rsidRPr="00AF6C5A">
              <w:rPr>
                <w:rFonts w:eastAsia="Times New Roman"/>
                <w:b/>
                <w:bCs/>
                <w:sz w:val="20"/>
                <w:szCs w:val="20"/>
              </w:rPr>
              <w:t xml:space="preserve">23UCHEC23   </w:t>
            </w:r>
            <w:r>
              <w:rPr>
                <w:rFonts w:eastAsia="Times New Roman"/>
              </w:rPr>
              <w:t xml:space="preserve">                                          </w:t>
            </w:r>
            <w:r>
              <w:rPr>
                <w:rFonts w:eastAsia="Times New Roman"/>
                <w:b/>
                <w:bCs/>
                <w:sz w:val="23"/>
              </w:rPr>
              <w:t xml:space="preserve">        </w:t>
            </w:r>
            <w:r w:rsidRPr="00B97ABF">
              <w:rPr>
                <w:rFonts w:eastAsia="Times New Roman"/>
                <w:b/>
                <w:bCs/>
                <w:sz w:val="23"/>
              </w:rPr>
              <w:t>GENERAL CHEMISTRY-II</w:t>
            </w:r>
          </w:p>
          <w:p w14:paraId="245A6EDF" w14:textId="77777777" w:rsidR="00AF6C5A" w:rsidRPr="00683627" w:rsidRDefault="00AF6C5A" w:rsidP="00AF6C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3C5C18D5" w14:textId="77777777" w:rsidR="00AF6C5A" w:rsidRPr="00683627" w:rsidRDefault="00AF6C5A" w:rsidP="00AF6C5A">
            <w:pPr>
              <w:rPr>
                <w:b/>
              </w:rPr>
            </w:pPr>
          </w:p>
          <w:p w14:paraId="34318995" w14:textId="34540084" w:rsidR="00AF6C5A" w:rsidRPr="00683627" w:rsidRDefault="00AF6C5A" w:rsidP="00AF6C5A">
            <w:pPr>
              <w:rPr>
                <w:b/>
              </w:rPr>
            </w:pPr>
            <w:r>
              <w:rPr>
                <w:b/>
              </w:rPr>
              <w:t>Credit: 4</w:t>
            </w:r>
          </w:p>
          <w:p w14:paraId="6B77E9AD" w14:textId="67AEDC9D" w:rsidR="00AF6C5A" w:rsidRPr="00683627" w:rsidRDefault="00AF6C5A" w:rsidP="00AF6C5A">
            <w:pPr>
              <w:rPr>
                <w:b/>
              </w:rPr>
            </w:pPr>
            <w:r>
              <w:rPr>
                <w:b/>
              </w:rPr>
              <w:t>Hours: 4</w:t>
            </w:r>
          </w:p>
        </w:tc>
      </w:tr>
    </w:tbl>
    <w:p w14:paraId="7A501F4C" w14:textId="77777777" w:rsidR="00AF6C5A" w:rsidRPr="00144B77" w:rsidRDefault="00AF6C5A" w:rsidP="00AF6C5A">
      <w:pPr>
        <w:rPr>
          <w:bCs/>
        </w:rPr>
      </w:pPr>
    </w:p>
    <w:p w14:paraId="248AF144" w14:textId="77777777" w:rsidR="00AF6C5A" w:rsidRDefault="00AF6C5A" w:rsidP="00D674E6">
      <w:pPr>
        <w:jc w:val="center"/>
        <w:rPr>
          <w:bCs/>
        </w:rPr>
      </w:pPr>
    </w:p>
    <w:tbl>
      <w:tblPr>
        <w:tblStyle w:val="TableGrid0"/>
        <w:tblW w:w="9155" w:type="dxa"/>
        <w:tblInd w:w="0" w:type="dxa"/>
        <w:tblCellMar>
          <w:top w:w="50" w:type="dxa"/>
          <w:left w:w="98" w:type="dxa"/>
          <w:right w:w="45" w:type="dxa"/>
        </w:tblCellMar>
        <w:tblLook w:val="04A0" w:firstRow="1" w:lastRow="0" w:firstColumn="1" w:lastColumn="0" w:noHBand="0" w:noVBand="1"/>
      </w:tblPr>
      <w:tblGrid>
        <w:gridCol w:w="1786"/>
        <w:gridCol w:w="7369"/>
      </w:tblGrid>
      <w:tr w:rsidR="00047B6F" w14:paraId="44A86D48" w14:textId="77777777" w:rsidTr="008F60C3">
        <w:trPr>
          <w:trHeight w:val="214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8EACFF1" w14:textId="77777777" w:rsidR="00047B6F" w:rsidRDefault="00047B6F" w:rsidP="00591BF7">
            <w:pPr>
              <w:ind w:left="3" w:right="26"/>
              <w:jc w:val="both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81EEC" w14:textId="77777777" w:rsidR="00047B6F" w:rsidRDefault="00047B6F" w:rsidP="00591BF7">
            <w:pPr>
              <w:spacing w:after="38"/>
              <w:ind w:left="4"/>
            </w:pPr>
            <w:r>
              <w:rPr>
                <w:rFonts w:eastAsia="Times New Roman"/>
                <w:sz w:val="23"/>
              </w:rPr>
              <w:t xml:space="preserve">This course aims at providing an overall view of the </w:t>
            </w:r>
          </w:p>
          <w:p w14:paraId="4B0743C9" w14:textId="77777777" w:rsidR="00047B6F" w:rsidRDefault="00047B6F" w:rsidP="005D2067">
            <w:pPr>
              <w:numPr>
                <w:ilvl w:val="0"/>
                <w:numId w:val="10"/>
              </w:numPr>
              <w:spacing w:after="41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chemistry of acids, bases and ionic equilibrium </w:t>
            </w:r>
          </w:p>
          <w:p w14:paraId="70C06031" w14:textId="77777777" w:rsidR="00047B6F" w:rsidRDefault="00047B6F" w:rsidP="005D2067">
            <w:pPr>
              <w:numPr>
                <w:ilvl w:val="0"/>
                <w:numId w:val="10"/>
              </w:numPr>
              <w:spacing w:after="36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properties of s and p-block elements </w:t>
            </w:r>
          </w:p>
          <w:p w14:paraId="1F372067" w14:textId="77777777" w:rsidR="00047B6F" w:rsidRDefault="00047B6F" w:rsidP="005D2067">
            <w:pPr>
              <w:numPr>
                <w:ilvl w:val="0"/>
                <w:numId w:val="10"/>
              </w:numPr>
              <w:spacing w:after="41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chemistry of hydrocarbons  </w:t>
            </w:r>
          </w:p>
          <w:p w14:paraId="20E2D8C6" w14:textId="77777777" w:rsidR="00047B6F" w:rsidRDefault="00047B6F" w:rsidP="005D2067">
            <w:pPr>
              <w:numPr>
                <w:ilvl w:val="0"/>
                <w:numId w:val="10"/>
              </w:numPr>
              <w:spacing w:after="39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applications of acids and bases </w:t>
            </w:r>
          </w:p>
          <w:p w14:paraId="39A2F71A" w14:textId="77777777" w:rsidR="00047B6F" w:rsidRDefault="00047B6F" w:rsidP="005D2067">
            <w:pPr>
              <w:numPr>
                <w:ilvl w:val="0"/>
                <w:numId w:val="10"/>
              </w:numPr>
              <w:spacing w:after="14" w:line="259" w:lineRule="auto"/>
              <w:ind w:left="342" w:hanging="338"/>
            </w:pPr>
            <w:r>
              <w:rPr>
                <w:rFonts w:eastAsia="Times New Roman"/>
                <w:sz w:val="23"/>
              </w:rPr>
              <w:t xml:space="preserve">compounds of main block elements and hydrocarbons </w:t>
            </w:r>
          </w:p>
          <w:p w14:paraId="3BEE6BC0" w14:textId="77777777" w:rsidR="00047B6F" w:rsidRDefault="00047B6F" w:rsidP="00591BF7">
            <w:pPr>
              <w:ind w:left="24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64F54A96" w14:textId="77777777" w:rsidTr="008F60C3">
        <w:trPr>
          <w:trHeight w:val="959"/>
        </w:trPr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C753668" w14:textId="77777777" w:rsidR="00047B6F" w:rsidRDefault="00047B6F" w:rsidP="00591BF7">
            <w:pPr>
              <w:ind w:left="3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4DFB1" w14:textId="77777777" w:rsidR="00047B6F" w:rsidRDefault="00047B6F" w:rsidP="00591BF7">
            <w:pPr>
              <w:spacing w:after="148"/>
              <w:ind w:left="4"/>
            </w:pPr>
            <w:r>
              <w:rPr>
                <w:rFonts w:eastAsia="Times New Roman"/>
                <w:sz w:val="23"/>
              </w:rPr>
              <w:t xml:space="preserve">UNIT-I </w:t>
            </w:r>
          </w:p>
          <w:p w14:paraId="40F64DB6" w14:textId="77777777" w:rsidR="00047B6F" w:rsidRDefault="00047B6F" w:rsidP="00591BF7">
            <w:pPr>
              <w:ind w:left="4"/>
            </w:pPr>
            <w:r>
              <w:rPr>
                <w:rFonts w:eastAsia="Times New Roman"/>
                <w:sz w:val="23"/>
              </w:rPr>
              <w:t xml:space="preserve">Acids, bases and Ionic equilibria </w:t>
            </w:r>
          </w:p>
          <w:p w14:paraId="441012BD" w14:textId="77777777" w:rsidR="00047B6F" w:rsidRDefault="00047B6F" w:rsidP="00591BF7">
            <w:pPr>
              <w:ind w:left="4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 xml:space="preserve">Concepts of Acids and Bases - Arrhenius concept, Bronsted-Lowry concept, </w:t>
            </w:r>
          </w:p>
          <w:p w14:paraId="37ABAB69" w14:textId="77777777" w:rsidR="00047B6F" w:rsidRDefault="00047B6F" w:rsidP="00591BF7">
            <w:pPr>
              <w:spacing w:line="239" w:lineRule="auto"/>
              <w:ind w:right="58"/>
              <w:jc w:val="both"/>
            </w:pPr>
            <w:r>
              <w:rPr>
                <w:rFonts w:eastAsia="Times New Roman"/>
                <w:sz w:val="23"/>
              </w:rPr>
              <w:t xml:space="preserve">Lewis concept; Relative strengths of acids, bases and dissociation constant; dissociation of poly basic acids, ionic product of water, pH scale, pH of solutions; Degree of dissociation, common ion effect, factors affecting degree of dissociation; acid base indicators, theory of acid base indicators – action of phenolphthalein and methyl orange, titration curves - use of acid base indicators;  </w:t>
            </w:r>
          </w:p>
          <w:p w14:paraId="4FDBB150" w14:textId="77777777" w:rsidR="00047B6F" w:rsidRDefault="00047B6F" w:rsidP="00591BF7">
            <w:pPr>
              <w:spacing w:line="238" w:lineRule="auto"/>
              <w:jc w:val="both"/>
            </w:pPr>
            <w:r>
              <w:rPr>
                <w:rFonts w:eastAsia="Times New Roman"/>
                <w:sz w:val="23"/>
              </w:rPr>
              <w:t xml:space="preserve">Buffer solutions – types, mechanism of buffer action in acid and basic buffer, Henderson-Hasselbalch equation; </w:t>
            </w:r>
          </w:p>
          <w:p w14:paraId="3A2E1F8E" w14:textId="77777777" w:rsidR="00047B6F" w:rsidRDefault="00047B6F" w:rsidP="00591BF7">
            <w:pPr>
              <w:spacing w:after="2" w:line="238" w:lineRule="auto"/>
              <w:ind w:right="60"/>
              <w:jc w:val="both"/>
            </w:pPr>
            <w:r>
              <w:rPr>
                <w:rFonts w:eastAsia="Times New Roman"/>
                <w:sz w:val="23"/>
              </w:rPr>
              <w:t xml:space="preserve">Salt hydrolysis - salts of weak acids and strong bases, weak bases and strong acids, weak acids and weak bases - hydrolysis constant, degree of hydrolysis and relation between hydrolysis constant and degree of hydrolysis; </w:t>
            </w:r>
          </w:p>
          <w:p w14:paraId="167D6E18" w14:textId="77777777" w:rsidR="00047B6F" w:rsidRDefault="00047B6F" w:rsidP="00591BF7">
            <w:pPr>
              <w:ind w:left="4"/>
            </w:pPr>
            <w:r>
              <w:rPr>
                <w:rFonts w:eastAsia="Times New Roman"/>
                <w:sz w:val="23"/>
              </w:rPr>
              <w:t>Solubility product - determination and applications; numerical problems involving the core concepts.</w:t>
            </w:r>
          </w:p>
        </w:tc>
      </w:tr>
      <w:tr w:rsidR="00047B6F" w14:paraId="162A1F3B" w14:textId="77777777" w:rsidTr="008F60C3">
        <w:trPr>
          <w:trHeight w:val="959"/>
        </w:trPr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13B3B5A" w14:textId="77777777" w:rsidR="00047B6F" w:rsidRDefault="00047B6F" w:rsidP="00591BF7">
            <w:pPr>
              <w:ind w:left="3"/>
              <w:rPr>
                <w:rFonts w:eastAsia="Times New Roman"/>
                <w:sz w:val="23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60C3E3" w14:textId="77777777" w:rsidR="00047B6F" w:rsidRDefault="00047B6F" w:rsidP="00591BF7">
            <w:pPr>
              <w:spacing w:after="150"/>
            </w:pPr>
            <w:r>
              <w:rPr>
                <w:rFonts w:eastAsia="Times New Roman"/>
                <w:sz w:val="23"/>
              </w:rPr>
              <w:t xml:space="preserve">Unit-II                                                                                                             </w:t>
            </w:r>
          </w:p>
          <w:p w14:paraId="4347AD49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Chemistry of s - Block Elements  </w:t>
            </w:r>
          </w:p>
          <w:p w14:paraId="2FCFB0D9" w14:textId="77777777" w:rsidR="00047B6F" w:rsidRDefault="00047B6F" w:rsidP="00591BF7">
            <w:pPr>
              <w:spacing w:after="6"/>
              <w:ind w:right="54"/>
              <w:jc w:val="both"/>
            </w:pPr>
            <w:r>
              <w:rPr>
                <w:rFonts w:eastAsia="Times New Roman"/>
                <w:sz w:val="23"/>
              </w:rPr>
              <w:t>Hydrogen: Position of hydrogen in the periodic table. Alkali metals: Comparative study of the elements with respect to oxides, hydroxides, halides, carbonates and bicarbonates. Diagonal relationship of Li with Mg. Preparation, properties and uses of NaOH, Na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CO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KBr, KClO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 xml:space="preserve"> alkaline earth metals. Anomalous </w:t>
            </w:r>
            <w:proofErr w:type="spellStart"/>
            <w:r>
              <w:rPr>
                <w:rFonts w:eastAsia="Times New Roman"/>
                <w:sz w:val="23"/>
              </w:rPr>
              <w:t>behaviour</w:t>
            </w:r>
            <w:proofErr w:type="spellEnd"/>
            <w:r>
              <w:rPr>
                <w:rFonts w:eastAsia="Times New Roman"/>
                <w:sz w:val="23"/>
              </w:rPr>
              <w:t xml:space="preserve"> of Be. </w:t>
            </w:r>
          </w:p>
          <w:p w14:paraId="629D306D" w14:textId="1238E322" w:rsidR="00047B6F" w:rsidRDefault="00047B6F" w:rsidP="0026050A">
            <w:r>
              <w:rPr>
                <w:rFonts w:eastAsia="Times New Roman"/>
                <w:sz w:val="23"/>
              </w:rPr>
              <w:t xml:space="preserve"> Chemistry of p- Block Elements (Group 13 &amp; 14) preparation and structure of diborane and borazine. Chemistry of borax. Extraction of Al and its uses. Alloys of Al. </w:t>
            </w:r>
          </w:p>
          <w:p w14:paraId="4357B0E5" w14:textId="77777777" w:rsidR="00047B6F" w:rsidRDefault="00047B6F" w:rsidP="00591BF7">
            <w:pPr>
              <w:spacing w:after="148"/>
              <w:ind w:left="4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comparison of carbon with silicon. Carbon-di-</w:t>
            </w:r>
            <w:proofErr w:type="spellStart"/>
            <w:r>
              <w:rPr>
                <w:rFonts w:eastAsia="Times New Roman"/>
                <w:sz w:val="23"/>
              </w:rPr>
              <w:t>sulphide</w:t>
            </w:r>
            <w:proofErr w:type="spellEnd"/>
            <w:r>
              <w:rPr>
                <w:rFonts w:eastAsia="Times New Roman"/>
                <w:sz w:val="23"/>
              </w:rPr>
              <w:t xml:space="preserve"> – Preparation, properties, structure and uses. Percarbonates, per </w:t>
            </w:r>
            <w:proofErr w:type="spellStart"/>
            <w:r>
              <w:rPr>
                <w:rFonts w:eastAsia="Times New Roman"/>
                <w:sz w:val="23"/>
              </w:rPr>
              <w:t>monocarbonates</w:t>
            </w:r>
            <w:proofErr w:type="spellEnd"/>
            <w:r>
              <w:rPr>
                <w:rFonts w:eastAsia="Times New Roman"/>
                <w:sz w:val="23"/>
              </w:rPr>
              <w:t xml:space="preserve"> and per </w:t>
            </w:r>
            <w:proofErr w:type="spellStart"/>
            <w:r>
              <w:rPr>
                <w:rFonts w:eastAsia="Times New Roman"/>
                <w:sz w:val="23"/>
              </w:rPr>
              <w:t>dicarbonates</w:t>
            </w:r>
            <w:proofErr w:type="spellEnd"/>
            <w:r>
              <w:rPr>
                <w:rFonts w:eastAsia="Times New Roman"/>
                <w:sz w:val="23"/>
              </w:rPr>
              <w:t xml:space="preserve">.  </w:t>
            </w:r>
          </w:p>
        </w:tc>
      </w:tr>
      <w:tr w:rsidR="00047B6F" w14:paraId="7DE99D45" w14:textId="77777777" w:rsidTr="008F60C3">
        <w:trPr>
          <w:trHeight w:val="959"/>
        </w:trPr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8FCCC55" w14:textId="77777777" w:rsidR="00047B6F" w:rsidRDefault="00047B6F" w:rsidP="00591BF7">
            <w:pPr>
              <w:ind w:left="3"/>
              <w:rPr>
                <w:rFonts w:eastAsia="Times New Roman"/>
                <w:sz w:val="23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7D808" w14:textId="77777777" w:rsidR="00047B6F" w:rsidRDefault="00047B6F" w:rsidP="0026050A">
            <w:pPr>
              <w:spacing w:after="148"/>
            </w:pPr>
            <w:r>
              <w:rPr>
                <w:rFonts w:eastAsia="Times New Roman"/>
                <w:sz w:val="23"/>
              </w:rPr>
              <w:t xml:space="preserve">UNIT-III </w:t>
            </w:r>
          </w:p>
          <w:p w14:paraId="0A678E1D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Chemistry of p- Block Elements (Group 15-18) </w:t>
            </w:r>
          </w:p>
          <w:p w14:paraId="41C3B4E5" w14:textId="77777777" w:rsidR="00047B6F" w:rsidRDefault="00047B6F" w:rsidP="00591BF7">
            <w:pPr>
              <w:spacing w:line="247" w:lineRule="auto"/>
              <w:ind w:right="53"/>
              <w:jc w:val="both"/>
            </w:pPr>
            <w:r>
              <w:rPr>
                <w:rFonts w:eastAsia="Times New Roman"/>
                <w:sz w:val="23"/>
              </w:rPr>
              <w:t xml:space="preserve">General characteristics of </w:t>
            </w:r>
            <w:proofErr w:type="spellStart"/>
            <w:r>
              <w:rPr>
                <w:rFonts w:eastAsia="Times New Roman"/>
                <w:sz w:val="23"/>
              </w:rPr>
              <w:t>elementsof</w:t>
            </w:r>
            <w:proofErr w:type="spellEnd"/>
            <w:r>
              <w:rPr>
                <w:rFonts w:eastAsia="Times New Roman"/>
                <w:sz w:val="23"/>
              </w:rPr>
              <w:t xml:space="preserve"> Group 15; chemistry of 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N-NH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NH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OH, HN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 xml:space="preserve"> and HNO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. Chemistry of PH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PCl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PCl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>, POCl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P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O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 xml:space="preserve"> and oxy acids of phosphorous (H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PO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 xml:space="preserve"> and H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PO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 xml:space="preserve">). </w:t>
            </w:r>
          </w:p>
          <w:p w14:paraId="0BFF7E2D" w14:textId="77777777" w:rsidR="00047B6F" w:rsidRDefault="00047B6F" w:rsidP="00591BF7">
            <w:r>
              <w:rPr>
                <w:rFonts w:eastAsia="Times New Roman"/>
                <w:sz w:val="23"/>
              </w:rPr>
              <w:lastRenderedPageBreak/>
              <w:t xml:space="preserve"> </w:t>
            </w:r>
          </w:p>
          <w:p w14:paraId="639834AD" w14:textId="77777777" w:rsidR="00047B6F" w:rsidRDefault="00047B6F" w:rsidP="00591BF7">
            <w:pPr>
              <w:spacing w:line="238" w:lineRule="auto"/>
              <w:ind w:right="58"/>
              <w:jc w:val="both"/>
            </w:pPr>
            <w:r>
              <w:rPr>
                <w:rFonts w:eastAsia="Times New Roman"/>
                <w:sz w:val="23"/>
              </w:rPr>
              <w:t xml:space="preserve">General properties of elements of group16 - Structure and allotropy of elements - chemistry of ozone - Classification and properties of oxides - oxides of </w:t>
            </w:r>
            <w:proofErr w:type="spellStart"/>
            <w:r>
              <w:rPr>
                <w:rFonts w:eastAsia="Times New Roman"/>
                <w:sz w:val="23"/>
              </w:rPr>
              <w:t>sulphur</w:t>
            </w:r>
            <w:proofErr w:type="spellEnd"/>
            <w:r>
              <w:rPr>
                <w:rFonts w:eastAsia="Times New Roman"/>
                <w:sz w:val="23"/>
              </w:rPr>
              <w:t xml:space="preserve"> and selenium – Oxy acids of </w:t>
            </w:r>
            <w:proofErr w:type="spellStart"/>
            <w:r>
              <w:rPr>
                <w:rFonts w:eastAsia="Times New Roman"/>
                <w:sz w:val="23"/>
              </w:rPr>
              <w:t>sulphur</w:t>
            </w:r>
            <w:proofErr w:type="spellEnd"/>
            <w:r>
              <w:rPr>
                <w:rFonts w:eastAsia="Times New Roman"/>
                <w:sz w:val="23"/>
              </w:rPr>
              <w:t xml:space="preserve"> (Caro’s and Marshall’s acids). </w:t>
            </w:r>
          </w:p>
          <w:p w14:paraId="6129B0C1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 </w:t>
            </w:r>
          </w:p>
          <w:p w14:paraId="176EC923" w14:textId="77777777" w:rsidR="00047B6F" w:rsidRDefault="00047B6F" w:rsidP="00591BF7">
            <w:pPr>
              <w:spacing w:line="242" w:lineRule="auto"/>
              <w:ind w:right="56"/>
              <w:jc w:val="both"/>
            </w:pPr>
            <w:r>
              <w:rPr>
                <w:rFonts w:eastAsia="Times New Roman"/>
                <w:sz w:val="23"/>
              </w:rPr>
              <w:t>Chemistry of Halogens: General characteristics of halogen with reference to electro-negativity, electron affinity, oxidation states and oxidizing power. Peculiarities of fluorine. Halogen acids (HF, HCl, HBr and HI), oxides and oxy acids (HClO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). Inter-halogen compounds (</w:t>
            </w:r>
            <w:proofErr w:type="spellStart"/>
            <w:r>
              <w:rPr>
                <w:rFonts w:eastAsia="Times New Roman"/>
                <w:sz w:val="23"/>
              </w:rPr>
              <w:t>ICl</w:t>
            </w:r>
            <w:proofErr w:type="spellEnd"/>
            <w:r>
              <w:rPr>
                <w:rFonts w:eastAsia="Times New Roman"/>
                <w:sz w:val="23"/>
              </w:rPr>
              <w:t>, ClF</w:t>
            </w:r>
            <w:r>
              <w:rPr>
                <w:rFonts w:eastAsia="Times New Roman"/>
                <w:sz w:val="23"/>
                <w:vertAlign w:val="subscript"/>
              </w:rPr>
              <w:t>3</w:t>
            </w:r>
            <w:r>
              <w:rPr>
                <w:rFonts w:eastAsia="Times New Roman"/>
                <w:sz w:val="23"/>
              </w:rPr>
              <w:t>, BrF</w:t>
            </w:r>
            <w:r>
              <w:rPr>
                <w:rFonts w:eastAsia="Times New Roman"/>
                <w:sz w:val="23"/>
                <w:vertAlign w:val="subscript"/>
              </w:rPr>
              <w:t>5</w:t>
            </w:r>
            <w:r>
              <w:rPr>
                <w:rFonts w:eastAsia="Times New Roman"/>
                <w:sz w:val="23"/>
              </w:rPr>
              <w:t xml:space="preserve"> and IF</w:t>
            </w:r>
            <w:r>
              <w:rPr>
                <w:rFonts w:eastAsia="Times New Roman"/>
                <w:sz w:val="23"/>
                <w:vertAlign w:val="subscript"/>
              </w:rPr>
              <w:t>7</w:t>
            </w:r>
            <w:r>
              <w:rPr>
                <w:rFonts w:eastAsia="Times New Roman"/>
                <w:sz w:val="23"/>
              </w:rPr>
              <w:t>), pseudo halogens [(CN)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 and (SCN)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] and basic nature of Iodine. </w:t>
            </w:r>
          </w:p>
          <w:p w14:paraId="10270235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 </w:t>
            </w:r>
          </w:p>
          <w:p w14:paraId="438C7176" w14:textId="77777777" w:rsidR="00047B6F" w:rsidRDefault="00047B6F" w:rsidP="00591BF7">
            <w:pPr>
              <w:spacing w:after="150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Noble gases: Position in the periodic table. Preparation, properties and structure of XeF</w:t>
            </w:r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>, XeF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, XeF</w:t>
            </w:r>
            <w:r>
              <w:rPr>
                <w:rFonts w:eastAsia="Times New Roman"/>
                <w:sz w:val="23"/>
                <w:vertAlign w:val="subscript"/>
              </w:rPr>
              <w:t xml:space="preserve">6 </w:t>
            </w:r>
            <w:r>
              <w:rPr>
                <w:rFonts w:eastAsia="Times New Roman"/>
                <w:sz w:val="23"/>
              </w:rPr>
              <w:t>and XeOF</w:t>
            </w:r>
            <w:r>
              <w:rPr>
                <w:rFonts w:eastAsia="Times New Roman"/>
                <w:sz w:val="23"/>
                <w:vertAlign w:val="subscript"/>
              </w:rPr>
              <w:t>4</w:t>
            </w:r>
            <w:r>
              <w:rPr>
                <w:rFonts w:eastAsia="Times New Roman"/>
                <w:sz w:val="23"/>
              </w:rPr>
              <w:t>; uses of noble gases - clathrate compounds.</w:t>
            </w:r>
          </w:p>
        </w:tc>
      </w:tr>
      <w:tr w:rsidR="00047B6F" w14:paraId="071E4C57" w14:textId="77777777" w:rsidTr="008F60C3">
        <w:trPr>
          <w:trHeight w:val="959"/>
        </w:trPr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43655E" w14:textId="77777777" w:rsidR="00047B6F" w:rsidRDefault="00047B6F" w:rsidP="00591BF7">
            <w:pPr>
              <w:ind w:left="3"/>
              <w:rPr>
                <w:rFonts w:eastAsia="Times New Roman"/>
                <w:sz w:val="23"/>
              </w:rPr>
            </w:pPr>
          </w:p>
        </w:tc>
        <w:tc>
          <w:tcPr>
            <w:tcW w:w="73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2948004" w14:textId="77777777" w:rsidR="00047B6F" w:rsidRDefault="00047B6F" w:rsidP="00591BF7">
            <w:pPr>
              <w:spacing w:after="150"/>
              <w:ind w:left="1"/>
            </w:pPr>
            <w:r>
              <w:rPr>
                <w:rFonts w:eastAsia="Times New Roman"/>
                <w:sz w:val="23"/>
              </w:rPr>
              <w:t xml:space="preserve">UNIT-IV </w:t>
            </w:r>
          </w:p>
          <w:p w14:paraId="7600147B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Hydrocarbon Chemistry-I </w:t>
            </w:r>
          </w:p>
          <w:p w14:paraId="7C1EBCA0" w14:textId="77777777" w:rsidR="00047B6F" w:rsidRDefault="00047B6F" w:rsidP="00591BF7">
            <w:pPr>
              <w:spacing w:line="238" w:lineRule="auto"/>
              <w:ind w:left="1"/>
              <w:jc w:val="both"/>
            </w:pPr>
            <w:r>
              <w:rPr>
                <w:rFonts w:eastAsia="Times New Roman"/>
                <w:sz w:val="23"/>
              </w:rPr>
              <w:t xml:space="preserve">Petroproducts: Fractional distillation of petroleum; cracking, </w:t>
            </w:r>
            <w:proofErr w:type="spellStart"/>
            <w:r>
              <w:rPr>
                <w:rFonts w:eastAsia="Times New Roman"/>
                <w:sz w:val="23"/>
              </w:rPr>
              <w:t>isomerisation</w:t>
            </w:r>
            <w:proofErr w:type="spellEnd"/>
            <w:r>
              <w:rPr>
                <w:rFonts w:eastAsia="Times New Roman"/>
                <w:sz w:val="23"/>
              </w:rPr>
              <w:t xml:space="preserve">, alkylation, reforming and uses </w:t>
            </w:r>
          </w:p>
          <w:p w14:paraId="42372F66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5A223DD6" w14:textId="77777777" w:rsidR="00047B6F" w:rsidRDefault="00047B6F" w:rsidP="00591BF7">
            <w:pPr>
              <w:spacing w:after="7" w:line="239" w:lineRule="auto"/>
              <w:ind w:left="1" w:right="99"/>
              <w:jc w:val="both"/>
            </w:pPr>
            <w:r>
              <w:rPr>
                <w:rFonts w:eastAsia="Times New Roman"/>
                <w:sz w:val="23"/>
              </w:rPr>
              <w:t xml:space="preserve">Alkenes-Nomenclature, general methods of preparation – Mechanism of </w:t>
            </w:r>
            <w:r>
              <w:rPr>
                <w:rFonts w:eastAsia="Times New Roman"/>
                <w:sz w:val="23"/>
              </w:rPr>
              <w:t>elimination reactions – E</w:t>
            </w:r>
            <w:r>
              <w:rPr>
                <w:rFonts w:eastAsia="Times New Roman"/>
                <w:sz w:val="23"/>
                <w:vertAlign w:val="subscript"/>
              </w:rPr>
              <w:t>1</w:t>
            </w:r>
            <w:r>
              <w:rPr>
                <w:rFonts w:eastAsia="Times New Roman"/>
                <w:sz w:val="23"/>
              </w:rPr>
              <w:t xml:space="preserve"> and E</w:t>
            </w:r>
            <w:proofErr w:type="gramStart"/>
            <w:r>
              <w:rPr>
                <w:rFonts w:eastAsia="Times New Roman"/>
                <w:sz w:val="23"/>
                <w:vertAlign w:val="subscript"/>
              </w:rPr>
              <w:t>2</w:t>
            </w:r>
            <w:r>
              <w:rPr>
                <w:rFonts w:eastAsia="Times New Roman"/>
                <w:sz w:val="23"/>
              </w:rPr>
              <w:t xml:space="preserve">  mechanism</w:t>
            </w:r>
            <w:proofErr w:type="gramEnd"/>
            <w:r>
              <w:rPr>
                <w:rFonts w:eastAsia="Times New Roman"/>
                <w:sz w:val="23"/>
              </w:rPr>
              <w:t xml:space="preserve"> - factors  influencing –  stereochemistry – orientation – Hofmann and </w:t>
            </w:r>
            <w:proofErr w:type="spellStart"/>
            <w:r>
              <w:rPr>
                <w:rFonts w:eastAsia="Times New Roman"/>
                <w:sz w:val="23"/>
              </w:rPr>
              <w:t>Saytzeff</w:t>
            </w:r>
            <w:proofErr w:type="spellEnd"/>
            <w:r>
              <w:rPr>
                <w:rFonts w:eastAsia="Times New Roman"/>
                <w:sz w:val="23"/>
              </w:rPr>
              <w:t xml:space="preserve">  rules. Reactions of alkenes – addition reactions – mechanisms – </w:t>
            </w:r>
            <w:proofErr w:type="spellStart"/>
            <w:r>
              <w:rPr>
                <w:rFonts w:eastAsia="Times New Roman"/>
                <w:sz w:val="23"/>
              </w:rPr>
              <w:t>Markownikoff’s</w:t>
            </w:r>
            <w:proofErr w:type="spellEnd"/>
            <w:r>
              <w:rPr>
                <w:rFonts w:eastAsia="Times New Roman"/>
                <w:sz w:val="23"/>
              </w:rPr>
              <w:t xml:space="preserve"> rule, Kharasch effect, oxidation reactions – hydroxylation, oxidative degradation, epoxidation, ozonolysis; polymerization. </w:t>
            </w:r>
          </w:p>
          <w:p w14:paraId="6EAB1627" w14:textId="77777777" w:rsidR="00047B6F" w:rsidRDefault="00047B6F" w:rsidP="00591BF7">
            <w:pPr>
              <w:spacing w:after="9"/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347DC716" w14:textId="77777777" w:rsidR="00047B6F" w:rsidRDefault="00047B6F" w:rsidP="00591BF7">
            <w:pPr>
              <w:tabs>
                <w:tab w:val="center" w:pos="534"/>
                <w:tab w:val="center" w:pos="1354"/>
                <w:tab w:val="center" w:pos="2032"/>
                <w:tab w:val="center" w:pos="2708"/>
                <w:tab w:val="center" w:pos="3386"/>
                <w:tab w:val="center" w:pos="4061"/>
                <w:tab w:val="center" w:pos="4739"/>
                <w:tab w:val="center" w:pos="5414"/>
                <w:tab w:val="center" w:pos="6092"/>
                <w:tab w:val="center" w:pos="6770"/>
              </w:tabs>
            </w:pPr>
            <w:r>
              <w:tab/>
            </w:r>
            <w:proofErr w:type="spellStart"/>
            <w:r>
              <w:rPr>
                <w:rFonts w:eastAsia="Times New Roman"/>
                <w:sz w:val="23"/>
              </w:rPr>
              <w:t>Alkadienes</w:t>
            </w:r>
            <w:proofErr w:type="spellEnd"/>
            <w:r>
              <w:rPr>
                <w:rFonts w:eastAsia="Times New Roman"/>
                <w:sz w:val="23"/>
              </w:rPr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584B66A4" w14:textId="77777777" w:rsidR="00047B6F" w:rsidRDefault="00047B6F" w:rsidP="00591BF7">
            <w:pPr>
              <w:spacing w:after="7" w:line="238" w:lineRule="auto"/>
              <w:ind w:left="1" w:right="104"/>
              <w:jc w:val="both"/>
            </w:pPr>
            <w:r>
              <w:rPr>
                <w:rFonts w:eastAsia="Times New Roman"/>
                <w:sz w:val="23"/>
              </w:rPr>
              <w:t xml:space="preserve">Nomenclature - classification – isolated, conjugated and cumulated dienes; stability of conjugated dienes; mechanism of electrophilic addition to conjugated dienes - 1, 2 and 1, 4 additions; free radical addition to conjugated dienes– Diels–Alder reactions – </w:t>
            </w:r>
            <w:proofErr w:type="spellStart"/>
            <w:r>
              <w:rPr>
                <w:rFonts w:eastAsia="Times New Roman"/>
                <w:sz w:val="23"/>
              </w:rPr>
              <w:t>polymerisation</w:t>
            </w:r>
            <w:proofErr w:type="spellEnd"/>
            <w:r>
              <w:rPr>
                <w:rFonts w:eastAsia="Times New Roman"/>
                <w:sz w:val="23"/>
              </w:rPr>
              <w:t xml:space="preserve"> – polybutadiene, polyisoprene (natural rubber), </w:t>
            </w:r>
            <w:proofErr w:type="spellStart"/>
            <w:r>
              <w:rPr>
                <w:rFonts w:eastAsia="Times New Roman"/>
                <w:sz w:val="23"/>
              </w:rPr>
              <w:t>vulcanisation</w:t>
            </w:r>
            <w:proofErr w:type="spellEnd"/>
            <w:r>
              <w:rPr>
                <w:rFonts w:eastAsia="Times New Roman"/>
                <w:sz w:val="23"/>
              </w:rPr>
              <w:t xml:space="preserve">, polychloroprene. </w:t>
            </w:r>
          </w:p>
          <w:p w14:paraId="5FAD7EA3" w14:textId="77777777" w:rsidR="00047B6F" w:rsidRDefault="00047B6F" w:rsidP="00591BF7">
            <w:pPr>
              <w:spacing w:after="9"/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1DE023FC" w14:textId="77777777" w:rsidR="00047B6F" w:rsidRDefault="00047B6F" w:rsidP="00591BF7">
            <w:pPr>
              <w:tabs>
                <w:tab w:val="center" w:pos="390"/>
                <w:tab w:val="center" w:pos="1354"/>
                <w:tab w:val="center" w:pos="2032"/>
                <w:tab w:val="center" w:pos="2708"/>
                <w:tab w:val="center" w:pos="3385"/>
                <w:tab w:val="center" w:pos="4061"/>
                <w:tab w:val="center" w:pos="4739"/>
                <w:tab w:val="center" w:pos="5416"/>
                <w:tab w:val="center" w:pos="6092"/>
                <w:tab w:val="center" w:pos="6770"/>
              </w:tabs>
            </w:pPr>
            <w:r>
              <w:tab/>
            </w:r>
            <w:r>
              <w:rPr>
                <w:rFonts w:eastAsia="Times New Roman"/>
                <w:sz w:val="23"/>
              </w:rPr>
              <w:t xml:space="preserve">Alkynes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3AD13C2F" w14:textId="77777777" w:rsidR="00047B6F" w:rsidRDefault="00047B6F" w:rsidP="00591BF7">
            <w:pPr>
              <w:spacing w:after="2" w:line="241" w:lineRule="auto"/>
              <w:ind w:left="1"/>
              <w:jc w:val="both"/>
            </w:pPr>
            <w:r>
              <w:rPr>
                <w:rFonts w:eastAsia="Times New Roman"/>
                <w:sz w:val="23"/>
              </w:rPr>
              <w:t xml:space="preserve">Nomenclature; general methods of preparation, properties and reactions; acidic nature of terminal alkynes and acetylene, </w:t>
            </w:r>
            <w:proofErr w:type="spellStart"/>
            <w:r>
              <w:rPr>
                <w:rFonts w:eastAsia="Times New Roman"/>
                <w:sz w:val="23"/>
              </w:rPr>
              <w:t>polymerisation</w:t>
            </w:r>
            <w:proofErr w:type="spellEnd"/>
            <w:r>
              <w:rPr>
                <w:rFonts w:eastAsia="Times New Roman"/>
                <w:sz w:val="23"/>
              </w:rPr>
              <w:t xml:space="preserve"> and </w:t>
            </w:r>
            <w:proofErr w:type="spellStart"/>
            <w:r>
              <w:rPr>
                <w:rFonts w:eastAsia="Times New Roman"/>
                <w:sz w:val="23"/>
              </w:rPr>
              <w:t>isomerisation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  <w:p w14:paraId="07FEB56A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51824AEB" w14:textId="77777777" w:rsidR="00047B6F" w:rsidRDefault="00047B6F" w:rsidP="00591BF7">
            <w:pPr>
              <w:spacing w:line="238" w:lineRule="auto"/>
              <w:ind w:left="1" w:right="106"/>
              <w:jc w:val="both"/>
            </w:pPr>
            <w:r>
              <w:rPr>
                <w:rFonts w:eastAsia="Times New Roman"/>
                <w:sz w:val="23"/>
              </w:rPr>
              <w:t xml:space="preserve">Cycloalkanes: Nomenclature, Relative stability of cycloalkanes, Bayer’s strain theory and its limitations. Conformational analysis of cyclohexane, mono and di substituted </w:t>
            </w:r>
            <w:proofErr w:type="spellStart"/>
            <w:r>
              <w:rPr>
                <w:rFonts w:eastAsia="Times New Roman"/>
                <w:sz w:val="23"/>
              </w:rPr>
              <w:t>cyclohexanes</w:t>
            </w:r>
            <w:proofErr w:type="spellEnd"/>
            <w:r>
              <w:rPr>
                <w:rFonts w:eastAsia="Times New Roman"/>
                <w:sz w:val="23"/>
              </w:rPr>
              <w:t xml:space="preserve">.  Geometrical isomerism in </w:t>
            </w:r>
            <w:proofErr w:type="spellStart"/>
            <w:r>
              <w:rPr>
                <w:rFonts w:eastAsia="Times New Roman"/>
                <w:sz w:val="23"/>
              </w:rPr>
              <w:t>cyclohexanes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  <w:p w14:paraId="0E81080B" w14:textId="77777777" w:rsidR="00047B6F" w:rsidRDefault="00047B6F" w:rsidP="00591BF7">
            <w:pPr>
              <w:spacing w:after="148"/>
              <w:rPr>
                <w:rFonts w:eastAsia="Times New Roman"/>
                <w:sz w:val="23"/>
              </w:rPr>
            </w:pPr>
          </w:p>
        </w:tc>
      </w:tr>
    </w:tbl>
    <w:p w14:paraId="30635DE1" w14:textId="77777777" w:rsidR="00047B6F" w:rsidRDefault="00047B6F" w:rsidP="00047B6F">
      <w:pPr>
        <w:ind w:left="-1531" w:right="9"/>
      </w:pPr>
    </w:p>
    <w:p w14:paraId="6F154405" w14:textId="77777777" w:rsidR="00047B6F" w:rsidRDefault="00047B6F" w:rsidP="00047B6F">
      <w:pPr>
        <w:ind w:left="-1531" w:right="9"/>
      </w:pPr>
    </w:p>
    <w:tbl>
      <w:tblPr>
        <w:tblStyle w:val="TableGrid0"/>
        <w:tblW w:w="9155" w:type="dxa"/>
        <w:tblInd w:w="0" w:type="dxa"/>
        <w:tblCellMar>
          <w:top w:w="50" w:type="dxa"/>
          <w:left w:w="101" w:type="dxa"/>
        </w:tblCellMar>
        <w:tblLook w:val="04A0" w:firstRow="1" w:lastRow="0" w:firstColumn="1" w:lastColumn="0" w:noHBand="0" w:noVBand="1"/>
      </w:tblPr>
      <w:tblGrid>
        <w:gridCol w:w="1787"/>
        <w:gridCol w:w="7368"/>
      </w:tblGrid>
      <w:tr w:rsidR="00047B6F" w14:paraId="024FB0C5" w14:textId="77777777" w:rsidTr="00591BF7">
        <w:trPr>
          <w:trHeight w:val="4476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DDF785E" w14:textId="77777777" w:rsidR="00047B6F" w:rsidRDefault="00047B6F" w:rsidP="00591BF7"/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</w:tcPr>
          <w:p w14:paraId="21196E11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UNIT-V  </w:t>
            </w:r>
          </w:p>
          <w:p w14:paraId="67A03354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Hydrocarbon Chemistry - II </w:t>
            </w:r>
          </w:p>
          <w:p w14:paraId="07DDFD5A" w14:textId="77777777" w:rsidR="00047B6F" w:rsidRDefault="00047B6F" w:rsidP="00591BF7">
            <w:pPr>
              <w:spacing w:after="1" w:line="239" w:lineRule="auto"/>
              <w:ind w:left="1" w:right="106"/>
              <w:jc w:val="both"/>
            </w:pPr>
            <w:r>
              <w:rPr>
                <w:rFonts w:eastAsia="Times New Roman"/>
                <w:sz w:val="23"/>
              </w:rPr>
              <w:t xml:space="preserve">Benzene: Source, structure of benzene, stability of benzene ring, molecular orbital picture of benzene, aromaticity, </w:t>
            </w:r>
            <w:proofErr w:type="spellStart"/>
            <w:r>
              <w:rPr>
                <w:rFonts w:eastAsia="Times New Roman"/>
                <w:sz w:val="23"/>
              </w:rPr>
              <w:t>Huckel’s</w:t>
            </w:r>
            <w:proofErr w:type="spellEnd"/>
            <w:r>
              <w:rPr>
                <w:rFonts w:eastAsia="Times New Roman"/>
                <w:sz w:val="23"/>
              </w:rPr>
              <w:t xml:space="preserve"> (4n+2) rule and its applications. Electrophilic substitution reactions - General mechanism of aromatic electrophilic substitution - nitration, </w:t>
            </w:r>
            <w:proofErr w:type="spellStart"/>
            <w:r>
              <w:rPr>
                <w:rFonts w:eastAsia="Times New Roman"/>
                <w:sz w:val="23"/>
              </w:rPr>
              <w:t>sulphonation</w:t>
            </w:r>
            <w:proofErr w:type="spellEnd"/>
            <w:r>
              <w:rPr>
                <w:rFonts w:eastAsia="Times New Roman"/>
                <w:sz w:val="23"/>
              </w:rPr>
              <w:t xml:space="preserve">, halogenation, Friedel-Craft’s alkylation and acylation. Mono substituted and disubstituted benzene - Effect of substituent – orientation and reactivity. </w:t>
            </w:r>
          </w:p>
          <w:p w14:paraId="6A4D2562" w14:textId="77777777" w:rsidR="00047B6F" w:rsidRDefault="00047B6F" w:rsidP="00591BF7">
            <w:pPr>
              <w:spacing w:line="238" w:lineRule="auto"/>
              <w:ind w:left="1" w:right="105"/>
              <w:jc w:val="both"/>
            </w:pPr>
            <w:r>
              <w:rPr>
                <w:rFonts w:eastAsia="Times New Roman"/>
                <w:sz w:val="23"/>
              </w:rPr>
              <w:t xml:space="preserve">Polynuclear Aromatic hydrocarbons: Naphthalene – nomenclature, Haworth synthesis; physical properties, reactions – electrophilic substitution reaction, nitration, </w:t>
            </w:r>
            <w:proofErr w:type="spellStart"/>
            <w:r>
              <w:rPr>
                <w:rFonts w:eastAsia="Times New Roman"/>
                <w:sz w:val="23"/>
              </w:rPr>
              <w:t>sulphonation</w:t>
            </w:r>
            <w:proofErr w:type="spellEnd"/>
            <w:r>
              <w:rPr>
                <w:rFonts w:eastAsia="Times New Roman"/>
                <w:sz w:val="23"/>
              </w:rPr>
              <w:t xml:space="preserve">, halogenation, Friedel – Crafts acylation &amp; alkylation, preferential substitution at </w:t>
            </w:r>
            <w:r>
              <w:rPr>
                <w:rFonts w:eastAsia="Times New Roman"/>
                <w:sz w:val="23"/>
              </w:rPr>
              <w:t xml:space="preserve"> - position – reduction, oxidation – uses. </w:t>
            </w:r>
          </w:p>
          <w:p w14:paraId="2CA00994" w14:textId="77777777" w:rsidR="00047B6F" w:rsidRDefault="00047B6F" w:rsidP="00591BF7">
            <w:pPr>
              <w:spacing w:after="4"/>
              <w:ind w:left="1" w:right="106"/>
              <w:jc w:val="both"/>
            </w:pPr>
            <w:r>
              <w:rPr>
                <w:rFonts w:eastAsia="Times New Roman"/>
                <w:sz w:val="23"/>
              </w:rPr>
              <w:t xml:space="preserve">Anthracene – synthesis by </w:t>
            </w:r>
            <w:proofErr w:type="spellStart"/>
            <w:r>
              <w:rPr>
                <w:rFonts w:eastAsia="Times New Roman"/>
                <w:sz w:val="23"/>
              </w:rPr>
              <w:t>Elbs</w:t>
            </w:r>
            <w:proofErr w:type="spellEnd"/>
            <w:r>
              <w:rPr>
                <w:rFonts w:eastAsia="Times New Roman"/>
                <w:sz w:val="23"/>
              </w:rPr>
              <w:t xml:space="preserve"> reaction, Diels – Alder reaction and Haworth synthesis; physical properties; reactions - Diels-Alder reaction, preferential substitution at C-9 and C-10; uses.  </w:t>
            </w:r>
          </w:p>
          <w:p w14:paraId="0E342A84" w14:textId="51913A84" w:rsidR="00047B6F" w:rsidRDefault="00047B6F" w:rsidP="00B17629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6078C7B4" w14:textId="77777777" w:rsidTr="00591BF7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63D2C7D" w14:textId="77777777" w:rsidR="00047B6F" w:rsidRPr="008F60C3" w:rsidRDefault="00047B6F" w:rsidP="00591BF7">
            <w:pPr>
              <w:rPr>
                <w:sz w:val="20"/>
                <w:szCs w:val="20"/>
              </w:rPr>
            </w:pPr>
            <w:r w:rsidRPr="008F60C3">
              <w:rPr>
                <w:rFonts w:eastAsia="Times New Roman"/>
                <w:sz w:val="20"/>
                <w:szCs w:val="20"/>
              </w:rPr>
              <w:t xml:space="preserve">Extended </w:t>
            </w:r>
          </w:p>
          <w:p w14:paraId="33E096B9" w14:textId="77777777" w:rsidR="00047B6F" w:rsidRDefault="00047B6F" w:rsidP="00591BF7">
            <w:r w:rsidRPr="008F60C3">
              <w:rPr>
                <w:rFonts w:eastAsia="Times New Roman"/>
                <w:sz w:val="20"/>
                <w:szCs w:val="20"/>
              </w:rPr>
              <w:t xml:space="preserve">Professional Component (is a part of internal component only, </w:t>
            </w:r>
            <w:proofErr w:type="gramStart"/>
            <w:r w:rsidRPr="008F60C3">
              <w:rPr>
                <w:rFonts w:eastAsia="Times New Roman"/>
                <w:sz w:val="20"/>
                <w:szCs w:val="20"/>
              </w:rPr>
              <w:t>Not</w:t>
            </w:r>
            <w:proofErr w:type="gramEnd"/>
            <w:r w:rsidRPr="008F60C3">
              <w:rPr>
                <w:rFonts w:eastAsia="Times New Roman"/>
                <w:sz w:val="20"/>
                <w:szCs w:val="20"/>
              </w:rPr>
              <w:t xml:space="preserve"> to be included in the external examination question paper</w:t>
            </w:r>
            <w:r>
              <w:rPr>
                <w:rFonts w:eastAsia="Times New Roman"/>
                <w:sz w:val="23"/>
              </w:rPr>
              <w:t>)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A03037C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Questions related to the above topics, from various competitive examinations </w:t>
            </w:r>
          </w:p>
          <w:p w14:paraId="70A98270" w14:textId="77777777" w:rsidR="00047B6F" w:rsidRDefault="00047B6F" w:rsidP="00591BF7">
            <w:pPr>
              <w:spacing w:after="1"/>
              <w:ind w:left="1"/>
            </w:pPr>
            <w:r>
              <w:rPr>
                <w:rFonts w:eastAsia="Times New Roman"/>
                <w:sz w:val="23"/>
              </w:rPr>
              <w:t xml:space="preserve">UPSC/JAM /TNPSC others to be solved </w:t>
            </w:r>
          </w:p>
          <w:p w14:paraId="31FDED16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(To be discussed during the Tutorial hours) </w:t>
            </w:r>
          </w:p>
          <w:p w14:paraId="757D3C21" w14:textId="77777777" w:rsidR="00047B6F" w:rsidRDefault="00047B6F" w:rsidP="00591BF7">
            <w:pPr>
              <w:ind w:left="1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1AEAD818" w14:textId="77777777" w:rsidTr="00B17629">
        <w:trPr>
          <w:trHeight w:val="72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4923F33" w14:textId="77777777" w:rsidR="00047B6F" w:rsidRDefault="00047B6F" w:rsidP="00591BF7">
            <w:pPr>
              <w:ind w:left="11"/>
            </w:pPr>
            <w:r>
              <w:rPr>
                <w:rFonts w:eastAsia="Times New Roman"/>
                <w:sz w:val="23"/>
              </w:rPr>
              <w:t xml:space="preserve">Skills acquired from this course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98F5634" w14:textId="77777777" w:rsidR="00047B6F" w:rsidRDefault="00047B6F" w:rsidP="00591BF7">
            <w:pPr>
              <w:ind w:left="12"/>
            </w:pPr>
            <w:r>
              <w:rPr>
                <w:rFonts w:eastAsia="Times New Roman"/>
                <w:sz w:val="23"/>
              </w:rPr>
              <w:t xml:space="preserve">Knowledge, Problem solving, Analytical ability, Professional Competency, Professional Communication and Transferable skills. </w:t>
            </w:r>
          </w:p>
        </w:tc>
      </w:tr>
      <w:tr w:rsidR="00047B6F" w14:paraId="69BE6BA9" w14:textId="77777777" w:rsidTr="00B17629">
        <w:trPr>
          <w:trHeight w:val="2914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E70C3F8" w14:textId="77777777" w:rsidR="00047B6F" w:rsidRDefault="00047B6F" w:rsidP="00591BF7">
            <w:pPr>
              <w:ind w:left="11"/>
            </w:pPr>
            <w:r>
              <w:rPr>
                <w:rFonts w:eastAsia="Times New Roman"/>
                <w:sz w:val="23"/>
              </w:rPr>
              <w:t xml:space="preserve">Recommended </w:t>
            </w:r>
          </w:p>
          <w:p w14:paraId="071AE43A" w14:textId="77777777" w:rsidR="00047B6F" w:rsidRDefault="00047B6F" w:rsidP="00591BF7">
            <w:pPr>
              <w:ind w:left="11"/>
            </w:pPr>
            <w:r>
              <w:rPr>
                <w:rFonts w:eastAsia="Times New Roman"/>
                <w:sz w:val="23"/>
              </w:rPr>
              <w:t xml:space="preserve">Text 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DB24476" w14:textId="77777777" w:rsidR="00047B6F" w:rsidRDefault="00047B6F" w:rsidP="005D2067">
            <w:pPr>
              <w:numPr>
                <w:ilvl w:val="0"/>
                <w:numId w:val="11"/>
              </w:numPr>
              <w:spacing w:line="259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Madan R D, Sathya Prakash, (2003), Modern Inorganic Chemistry, 2</w:t>
            </w:r>
            <w:r>
              <w:rPr>
                <w:rFonts w:eastAsia="Times New Roman"/>
                <w:sz w:val="23"/>
                <w:vertAlign w:val="superscript"/>
              </w:rPr>
              <w:t>nd</w:t>
            </w:r>
            <w:r>
              <w:rPr>
                <w:rFonts w:eastAsia="Times New Roman"/>
                <w:sz w:val="23"/>
              </w:rPr>
              <w:t xml:space="preserve">ed, </w:t>
            </w:r>
          </w:p>
          <w:p w14:paraId="2AF92FF8" w14:textId="77777777" w:rsidR="00047B6F" w:rsidRDefault="00047B6F" w:rsidP="00591BF7">
            <w:pPr>
              <w:ind w:left="394"/>
            </w:pPr>
            <w:proofErr w:type="spellStart"/>
            <w:proofErr w:type="gramStart"/>
            <w:r>
              <w:rPr>
                <w:rFonts w:eastAsia="Times New Roman"/>
                <w:sz w:val="23"/>
              </w:rPr>
              <w:t>S.Chand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and Company, New Delhi. </w:t>
            </w:r>
          </w:p>
          <w:p w14:paraId="34B2136A" w14:textId="77777777" w:rsidR="00047B6F" w:rsidRDefault="00047B6F" w:rsidP="005D2067">
            <w:pPr>
              <w:numPr>
                <w:ilvl w:val="0"/>
                <w:numId w:val="11"/>
              </w:numPr>
              <w:spacing w:line="252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Sathya Prakash, Tuli G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D,Basu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S K and Madan R D, (2003), Advanced Inorganic Chemistry, 17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</w:t>
            </w:r>
            <w:proofErr w:type="spellStart"/>
            <w:r>
              <w:rPr>
                <w:rFonts w:eastAsia="Times New Roman"/>
                <w:sz w:val="23"/>
              </w:rPr>
              <w:t>S.Chand</w:t>
            </w:r>
            <w:proofErr w:type="spellEnd"/>
            <w:r>
              <w:rPr>
                <w:rFonts w:eastAsia="Times New Roman"/>
                <w:sz w:val="23"/>
              </w:rPr>
              <w:t xml:space="preserve"> and Company, New Delhi. </w:t>
            </w:r>
          </w:p>
          <w:p w14:paraId="2E9F8693" w14:textId="77777777" w:rsidR="00047B6F" w:rsidRDefault="00047B6F" w:rsidP="005D2067">
            <w:pPr>
              <w:numPr>
                <w:ilvl w:val="0"/>
                <w:numId w:val="11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Bahl B S, Arul </w:t>
            </w:r>
            <w:proofErr w:type="spellStart"/>
            <w:r>
              <w:rPr>
                <w:rFonts w:eastAsia="Times New Roman"/>
                <w:sz w:val="23"/>
              </w:rPr>
              <w:t>Bhal</w:t>
            </w:r>
            <w:proofErr w:type="spellEnd"/>
            <w:r>
              <w:rPr>
                <w:rFonts w:eastAsia="Times New Roman"/>
                <w:sz w:val="23"/>
              </w:rPr>
              <w:t>, (2003), Advanced Organic Chemistry, 3</w:t>
            </w:r>
            <w:r>
              <w:rPr>
                <w:rFonts w:eastAsia="Times New Roman"/>
                <w:sz w:val="23"/>
                <w:vertAlign w:val="superscript"/>
              </w:rPr>
              <w:t>rd</w:t>
            </w:r>
            <w:r>
              <w:rPr>
                <w:rFonts w:eastAsia="Times New Roman"/>
                <w:sz w:val="23"/>
              </w:rPr>
              <w:t xml:space="preserve"> ed.,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S.Chand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 and Company, New Delhi. </w:t>
            </w:r>
          </w:p>
          <w:p w14:paraId="38FA90AA" w14:textId="77777777" w:rsidR="00047B6F" w:rsidRDefault="00047B6F" w:rsidP="005D2067">
            <w:pPr>
              <w:numPr>
                <w:ilvl w:val="0"/>
                <w:numId w:val="11"/>
              </w:numPr>
              <w:spacing w:after="37" w:line="236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Tewari K S, </w:t>
            </w:r>
            <w:proofErr w:type="spellStart"/>
            <w:r>
              <w:rPr>
                <w:rFonts w:eastAsia="Times New Roman"/>
                <w:sz w:val="23"/>
              </w:rPr>
              <w:t>Mehrothra</w:t>
            </w:r>
            <w:proofErr w:type="spellEnd"/>
            <w:r>
              <w:rPr>
                <w:rFonts w:eastAsia="Times New Roman"/>
                <w:sz w:val="23"/>
              </w:rPr>
              <w:t xml:space="preserve"> S N and </w:t>
            </w:r>
            <w:proofErr w:type="spellStart"/>
            <w:r>
              <w:rPr>
                <w:rFonts w:eastAsia="Times New Roman"/>
                <w:sz w:val="23"/>
              </w:rPr>
              <w:t>Vishnoi</w:t>
            </w:r>
            <w:proofErr w:type="spellEnd"/>
            <w:r>
              <w:rPr>
                <w:rFonts w:eastAsia="Times New Roman"/>
                <w:sz w:val="23"/>
              </w:rPr>
              <w:t xml:space="preserve"> N K, (1998), Text book of Organic Chemistry, 2</w:t>
            </w:r>
            <w:r>
              <w:rPr>
                <w:rFonts w:eastAsia="Times New Roman"/>
                <w:sz w:val="23"/>
                <w:vertAlign w:val="superscript"/>
              </w:rPr>
              <w:t>nd</w:t>
            </w:r>
            <w:r>
              <w:rPr>
                <w:rFonts w:eastAsia="Times New Roman"/>
                <w:sz w:val="23"/>
              </w:rPr>
              <w:t xml:space="preserve"> ed., Vikas Publishing House, New Delhi. </w:t>
            </w:r>
          </w:p>
          <w:p w14:paraId="7F8CACBC" w14:textId="77777777" w:rsidR="00047B6F" w:rsidRDefault="00047B6F" w:rsidP="005D2067">
            <w:pPr>
              <w:numPr>
                <w:ilvl w:val="0"/>
                <w:numId w:val="11"/>
              </w:numPr>
              <w:spacing w:after="32" w:line="236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Puri B R, Sharma L R, (2002), Principles of Physical Chemistry, 38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Vishal Publishing Company, Jalandhar. </w:t>
            </w:r>
          </w:p>
          <w:p w14:paraId="52CBA67A" w14:textId="77777777" w:rsidR="00047B6F" w:rsidRDefault="00047B6F" w:rsidP="00591BF7">
            <w:pPr>
              <w:ind w:left="1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44C70906" w14:textId="77777777" w:rsidTr="00591BF7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9352E53" w14:textId="77777777" w:rsidR="00047B6F" w:rsidRDefault="00047B6F" w:rsidP="00591BF7">
            <w:pPr>
              <w:ind w:left="11"/>
            </w:pPr>
            <w:r>
              <w:rPr>
                <w:rFonts w:eastAsia="Times New Roman"/>
                <w:sz w:val="23"/>
              </w:rPr>
              <w:t xml:space="preserve">Reference </w:t>
            </w:r>
          </w:p>
          <w:p w14:paraId="183F10A1" w14:textId="77777777" w:rsidR="00047B6F" w:rsidRDefault="00047B6F" w:rsidP="00591BF7">
            <w:pPr>
              <w:ind w:left="11"/>
            </w:pPr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66DA83C" w14:textId="77777777" w:rsidR="00047B6F" w:rsidRDefault="00047B6F" w:rsidP="005D2067">
            <w:pPr>
              <w:numPr>
                <w:ilvl w:val="0"/>
                <w:numId w:val="12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 xml:space="preserve">Maron S H and </w:t>
            </w:r>
            <w:proofErr w:type="spellStart"/>
            <w:r>
              <w:rPr>
                <w:rFonts w:eastAsia="Times New Roman"/>
                <w:sz w:val="23"/>
              </w:rPr>
              <w:t>Prutton</w:t>
            </w:r>
            <w:proofErr w:type="spellEnd"/>
            <w:r>
              <w:rPr>
                <w:rFonts w:eastAsia="Times New Roman"/>
                <w:sz w:val="23"/>
              </w:rPr>
              <w:t xml:space="preserve"> C P, (1972), Principles of Physical Chemistry, 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The Macmillan Company, </w:t>
            </w:r>
            <w:proofErr w:type="spellStart"/>
            <w:r>
              <w:rPr>
                <w:rFonts w:eastAsia="Times New Roman"/>
                <w:sz w:val="23"/>
              </w:rPr>
              <w:t>Newyork</w:t>
            </w:r>
            <w:proofErr w:type="spellEnd"/>
            <w:r>
              <w:rPr>
                <w:rFonts w:eastAsia="Times New Roman"/>
                <w:sz w:val="23"/>
              </w:rPr>
              <w:t xml:space="preserve">. </w:t>
            </w:r>
          </w:p>
          <w:p w14:paraId="77DBE507" w14:textId="77777777" w:rsidR="00047B6F" w:rsidRDefault="00047B6F" w:rsidP="005D2067">
            <w:pPr>
              <w:numPr>
                <w:ilvl w:val="0"/>
                <w:numId w:val="12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Barrow G M, (1992), Physical Chemistry, 5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Tata McGraw Hill, New Delhi. </w:t>
            </w:r>
          </w:p>
          <w:p w14:paraId="49EE3893" w14:textId="77777777" w:rsidR="00047B6F" w:rsidRDefault="00047B6F" w:rsidP="005D2067">
            <w:pPr>
              <w:numPr>
                <w:ilvl w:val="0"/>
                <w:numId w:val="12"/>
              </w:numPr>
              <w:spacing w:line="254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Lee J D, (1991), Concise Inorganic Chemistry, 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ed., ELBS William Heinemann, London. </w:t>
            </w:r>
          </w:p>
          <w:p w14:paraId="52FD4322" w14:textId="77777777" w:rsidR="00047B6F" w:rsidRDefault="00047B6F" w:rsidP="005D2067">
            <w:pPr>
              <w:numPr>
                <w:ilvl w:val="0"/>
                <w:numId w:val="12"/>
              </w:numPr>
              <w:spacing w:after="37" w:line="236" w:lineRule="auto"/>
              <w:ind w:left="393" w:hanging="307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Huheey</w:t>
            </w:r>
            <w:proofErr w:type="spellEnd"/>
            <w:r>
              <w:rPr>
                <w:rFonts w:eastAsia="Times New Roman"/>
                <w:sz w:val="23"/>
              </w:rPr>
              <w:t xml:space="preserve"> J E, (1993), Inorganic Chemistry: Principles of Structure and Reactivity, 4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Addison Wesley Publishing Company, India. </w:t>
            </w:r>
          </w:p>
          <w:p w14:paraId="59054020" w14:textId="77777777" w:rsidR="00047B6F" w:rsidRDefault="00047B6F" w:rsidP="005D2067">
            <w:pPr>
              <w:numPr>
                <w:ilvl w:val="0"/>
                <w:numId w:val="12"/>
              </w:numPr>
              <w:spacing w:line="256" w:lineRule="auto"/>
              <w:ind w:left="393" w:hanging="307"/>
              <w:jc w:val="both"/>
            </w:pPr>
            <w:proofErr w:type="spellStart"/>
            <w:r>
              <w:rPr>
                <w:rFonts w:eastAsia="Times New Roman"/>
                <w:sz w:val="23"/>
              </w:rPr>
              <w:t>Gurudeep</w:t>
            </w:r>
            <w:proofErr w:type="spellEnd"/>
            <w:r>
              <w:rPr>
                <w:rFonts w:eastAsia="Times New Roman"/>
                <w:sz w:val="23"/>
              </w:rPr>
              <w:t xml:space="preserve"> Raj, (2001), Advanced Inorganic Chemistry Vol – I, 26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ed., Goel Publishing House, Meerut. </w:t>
            </w:r>
          </w:p>
          <w:p w14:paraId="134B2494" w14:textId="06AD76E4" w:rsidR="00047B6F" w:rsidRPr="00B17629" w:rsidRDefault="00047B6F" w:rsidP="005D2067">
            <w:pPr>
              <w:numPr>
                <w:ilvl w:val="0"/>
                <w:numId w:val="12"/>
              </w:numPr>
              <w:spacing w:after="31" w:line="236" w:lineRule="auto"/>
              <w:ind w:left="393" w:hanging="307"/>
              <w:jc w:val="both"/>
            </w:pPr>
            <w:r>
              <w:rPr>
                <w:rFonts w:eastAsia="Times New Roman"/>
                <w:sz w:val="23"/>
              </w:rPr>
              <w:t>Agarwal O P, (1995), Reactions and Reagents in Organic Chemistry, 8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ed., Goel Publishing 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House,Meerut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. </w:t>
            </w:r>
            <w:r w:rsidRPr="00B17629"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797E00C0" w14:textId="77777777" w:rsidTr="00591BF7">
        <w:trPr>
          <w:trHeight w:val="1130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6F43136" w14:textId="77777777" w:rsidR="00047B6F" w:rsidRDefault="00047B6F" w:rsidP="00591BF7">
            <w:pPr>
              <w:ind w:left="11"/>
            </w:pPr>
            <w:r>
              <w:rPr>
                <w:rFonts w:eastAsia="Times New Roman"/>
                <w:sz w:val="23"/>
              </w:rPr>
              <w:lastRenderedPageBreak/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110E4D2" w14:textId="77777777" w:rsidR="00047B6F" w:rsidRDefault="00047B6F" w:rsidP="00591BF7">
            <w:pPr>
              <w:ind w:left="12"/>
            </w:pPr>
            <w:r>
              <w:rPr>
                <w:rFonts w:eastAsia="Times New Roman"/>
                <w:sz w:val="23"/>
              </w:rPr>
              <w:t>https://onlinecourses.nptel.ac.in</w:t>
            </w:r>
            <w:r>
              <w:rPr>
                <w:rFonts w:eastAsia="Times New Roman"/>
                <w:color w:val="0563C1"/>
                <w:sz w:val="23"/>
                <w:u w:val="single" w:color="0563C1"/>
              </w:rPr>
              <w:t>http://cactus.dixie.edu/smblack/chem1010/lec</w:t>
            </w:r>
          </w:p>
          <w:p w14:paraId="1857EE1A" w14:textId="77777777" w:rsidR="008F60C3" w:rsidRDefault="00047B6F" w:rsidP="008F60C3">
            <w:pPr>
              <w:spacing w:after="197" w:line="238" w:lineRule="auto"/>
            </w:pPr>
            <w:proofErr w:type="spellStart"/>
            <w:r>
              <w:rPr>
                <w:rFonts w:eastAsia="Times New Roman"/>
                <w:color w:val="0563C1"/>
                <w:sz w:val="23"/>
                <w:u w:val="single" w:color="0563C1"/>
              </w:rPr>
              <w:t>ture_notes</w:t>
            </w:r>
            <w:proofErr w:type="spellEnd"/>
            <w:r>
              <w:rPr>
                <w:rFonts w:eastAsia="Times New Roman"/>
                <w:color w:val="0563C1"/>
                <w:sz w:val="23"/>
                <w:u w:val="single" w:color="0563C1"/>
              </w:rPr>
              <w:t>/4B.htm</w:t>
            </w:r>
            <w:r>
              <w:rPr>
                <w:rFonts w:eastAsia="Times New Roman"/>
                <w:sz w:val="23"/>
              </w:rPr>
              <w:t xml:space="preserve">l http://www.auburn.edu/~deruija/pdareson.pdfhttps://swayam.gov.in/course/64 -atomic-structure-and-chemical-bonding </w:t>
            </w:r>
          </w:p>
          <w:p w14:paraId="53F3EB8B" w14:textId="77777777" w:rsidR="008F60C3" w:rsidRDefault="00047B6F" w:rsidP="008F60C3">
            <w:pPr>
              <w:spacing w:line="238" w:lineRule="auto"/>
              <w:rPr>
                <w:rFonts w:eastAsia="Times New Roman"/>
                <w:sz w:val="23"/>
              </w:rPr>
            </w:pPr>
            <w:r>
              <w:rPr>
                <w:rFonts w:eastAsia="Times New Roman"/>
                <w:sz w:val="23"/>
              </w:rPr>
              <w:t>MOOC components</w:t>
            </w:r>
          </w:p>
          <w:p w14:paraId="3F5BC3B4" w14:textId="4FA015BA" w:rsidR="00047B6F" w:rsidRDefault="00047B6F" w:rsidP="008F60C3">
            <w:pPr>
              <w:spacing w:line="238" w:lineRule="auto"/>
            </w:pPr>
            <w:r>
              <w:rPr>
                <w:rFonts w:eastAsia="Times New Roman"/>
                <w:sz w:val="23"/>
                <w:u w:val="single" w:color="000000"/>
              </w:rPr>
              <w:t>http://nptel.ac.in/courses/104101090/</w:t>
            </w:r>
            <w:r>
              <w:rPr>
                <w:rFonts w:eastAsia="Times New Roman"/>
                <w:sz w:val="23"/>
              </w:rPr>
              <w:t xml:space="preserve"> </w:t>
            </w:r>
          </w:p>
          <w:p w14:paraId="3E6F9C25" w14:textId="77777777" w:rsidR="00047B6F" w:rsidRDefault="00047B6F" w:rsidP="008F60C3">
            <w:pPr>
              <w:spacing w:line="238" w:lineRule="auto"/>
              <w:ind w:left="12"/>
            </w:pPr>
            <w:r>
              <w:rPr>
                <w:rFonts w:eastAsia="Times New Roman"/>
                <w:sz w:val="23"/>
              </w:rPr>
              <w:t xml:space="preserve">Lecture 1: Classification of elements and periodic properties </w:t>
            </w:r>
            <w:r>
              <w:rPr>
                <w:rFonts w:eastAsia="Times New Roman"/>
                <w:color w:val="0563C1"/>
                <w:sz w:val="23"/>
                <w:u w:val="single" w:color="0563C1"/>
              </w:rPr>
              <w:t>http://nptel.ac.in/courses/104101090/</w:t>
            </w:r>
            <w:r>
              <w:rPr>
                <w:rFonts w:eastAsia="Times New Roman"/>
                <w:sz w:val="23"/>
              </w:rPr>
              <w:t xml:space="preserve"> </w:t>
            </w:r>
          </w:p>
          <w:p w14:paraId="5AC6036B" w14:textId="77777777" w:rsidR="00047B6F" w:rsidRDefault="00047B6F" w:rsidP="00591BF7">
            <w:pPr>
              <w:ind w:left="12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</w:tbl>
    <w:p w14:paraId="71EFC0A1" w14:textId="77777777" w:rsidR="00047B6F" w:rsidRDefault="00047B6F" w:rsidP="00047B6F">
      <w:pPr>
        <w:ind w:left="-1531" w:right="9"/>
      </w:pPr>
    </w:p>
    <w:p w14:paraId="15BDDC7F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43"/>
        <w:ind w:left="189" w:right="164" w:hanging="10"/>
      </w:pPr>
      <w:r>
        <w:rPr>
          <w:rFonts w:eastAsia="Times New Roman"/>
          <w:sz w:val="23"/>
        </w:rPr>
        <w:t xml:space="preserve">Course Learning Outcomes (for Mapping with POs and PSOs) </w:t>
      </w:r>
    </w:p>
    <w:p w14:paraId="2FC0BF4B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43"/>
        <w:ind w:left="189" w:right="164" w:hanging="10"/>
      </w:pPr>
      <w:r>
        <w:rPr>
          <w:rFonts w:eastAsia="Times New Roman"/>
          <w:sz w:val="23"/>
        </w:rPr>
        <w:t xml:space="preserve">On completion of the course the students should be able to </w:t>
      </w:r>
    </w:p>
    <w:p w14:paraId="10775AD8" w14:textId="7160104E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" w:line="238" w:lineRule="auto"/>
        <w:ind w:left="189" w:right="164" w:hanging="10"/>
      </w:pPr>
      <w:r>
        <w:rPr>
          <w:rFonts w:eastAsia="Times New Roman"/>
          <w:sz w:val="23"/>
        </w:rPr>
        <w:t>CO1: explain the concept of acids, bases and ionic equilibria; periodic properties of s and p</w:t>
      </w:r>
      <w:r w:rsidR="008F60C3">
        <w:rPr>
          <w:rFonts w:eastAsia="Times New Roman"/>
          <w:sz w:val="23"/>
        </w:rPr>
        <w:t>-</w:t>
      </w:r>
      <w:r>
        <w:rPr>
          <w:rFonts w:eastAsia="Times New Roman"/>
          <w:sz w:val="23"/>
        </w:rPr>
        <w:t xml:space="preserve">block elements, preparation and properties of aliphatic and aromatic hydrocarbons CO2: discuss the periodic properties of sand p- block elements, reactions of aliphatic and             aromatic hydrocarbons and strength of acids </w:t>
      </w:r>
    </w:p>
    <w:p w14:paraId="4DE4C598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" w:line="238" w:lineRule="auto"/>
        <w:ind w:left="189" w:right="164" w:hanging="10"/>
      </w:pPr>
      <w:r>
        <w:rPr>
          <w:rFonts w:eastAsia="Times New Roman"/>
          <w:sz w:val="23"/>
        </w:rPr>
        <w:t xml:space="preserve">CO3:  classify hydrocarbons, types of reactions, acids and bases, examine the properties s             and p-block elements, reaction mechanisms of aliphatic and aromatic hydrocarbons CO4: explain theories of acids, bases and indicators, buffer action and important compounds              of s-block elements  </w:t>
      </w:r>
    </w:p>
    <w:p w14:paraId="5C7D29BD" w14:textId="0DD88184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" w:line="238" w:lineRule="auto"/>
        <w:ind w:left="189" w:right="164" w:hanging="10"/>
      </w:pPr>
      <w:r>
        <w:rPr>
          <w:rFonts w:eastAsia="Times New Roman"/>
          <w:sz w:val="23"/>
        </w:rPr>
        <w:t xml:space="preserve">CO5:  assess the application of hard and soft acids indicators, buffers, compounds of s and p-block elements and hydrocarbons </w:t>
      </w:r>
    </w:p>
    <w:p w14:paraId="48B7297A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3" w:space="0" w:color="000000"/>
        </w:pBdr>
        <w:spacing w:after="165"/>
        <w:ind w:left="179" w:right="164"/>
      </w:pPr>
      <w:r>
        <w:rPr>
          <w:rFonts w:eastAsia="Times New Roman"/>
          <w:sz w:val="23"/>
        </w:rPr>
        <w:t xml:space="preserve"> </w:t>
      </w:r>
    </w:p>
    <w:tbl>
      <w:tblPr>
        <w:tblStyle w:val="TableGrid0"/>
        <w:tblW w:w="8659" w:type="dxa"/>
        <w:tblInd w:w="79" w:type="dxa"/>
        <w:tblCellMar>
          <w:top w:w="116" w:type="dxa"/>
          <w:left w:w="10" w:type="dxa"/>
          <w:bottom w:w="10" w:type="dxa"/>
          <w:right w:w="111" w:type="dxa"/>
        </w:tblCellMar>
        <w:tblLook w:val="04A0" w:firstRow="1" w:lastRow="0" w:firstColumn="1" w:lastColumn="0" w:noHBand="0" w:noVBand="1"/>
      </w:tblPr>
      <w:tblGrid>
        <w:gridCol w:w="766"/>
        <w:gridCol w:w="766"/>
        <w:gridCol w:w="769"/>
        <w:gridCol w:w="768"/>
        <w:gridCol w:w="767"/>
        <w:gridCol w:w="766"/>
        <w:gridCol w:w="768"/>
        <w:gridCol w:w="765"/>
        <w:gridCol w:w="766"/>
        <w:gridCol w:w="767"/>
        <w:gridCol w:w="991"/>
      </w:tblGrid>
      <w:tr w:rsidR="00047B6F" w:rsidRPr="008F60C3" w14:paraId="31343567" w14:textId="77777777" w:rsidTr="008F60C3">
        <w:trPr>
          <w:trHeight w:val="260"/>
        </w:trPr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50D3FC" w14:textId="77777777" w:rsidR="00047B6F" w:rsidRPr="008F60C3" w:rsidRDefault="00047B6F" w:rsidP="00591BF7">
            <w:pPr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EE14E46" w14:textId="77777777" w:rsidR="00047B6F" w:rsidRPr="008F60C3" w:rsidRDefault="00047B6F" w:rsidP="00591BF7">
            <w:pPr>
              <w:ind w:left="172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PO1 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0484CA92" w14:textId="77777777" w:rsidR="00047B6F" w:rsidRPr="008F60C3" w:rsidRDefault="00047B6F" w:rsidP="00591BF7">
            <w:pPr>
              <w:ind w:left="172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PO2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755BEF2B" w14:textId="77777777" w:rsidR="00047B6F" w:rsidRPr="008F60C3" w:rsidRDefault="00047B6F" w:rsidP="00591BF7">
            <w:pPr>
              <w:ind w:left="170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PO3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2F3444C" w14:textId="77777777" w:rsidR="00047B6F" w:rsidRPr="008F60C3" w:rsidRDefault="00047B6F" w:rsidP="00591BF7">
            <w:pPr>
              <w:ind w:left="168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PO4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90053B" w14:textId="77777777" w:rsidR="00047B6F" w:rsidRPr="008F60C3" w:rsidRDefault="00047B6F" w:rsidP="00591BF7">
            <w:pPr>
              <w:ind w:left="169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PO5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25784F" w14:textId="77777777" w:rsidR="00047B6F" w:rsidRPr="008F60C3" w:rsidRDefault="00047B6F" w:rsidP="00591BF7">
            <w:pPr>
              <w:ind w:left="172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PO6 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59853A4D" w14:textId="77777777" w:rsidR="00047B6F" w:rsidRPr="008F60C3" w:rsidRDefault="00047B6F" w:rsidP="00591BF7">
            <w:pPr>
              <w:ind w:left="169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PO7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14:paraId="671A8060" w14:textId="77777777" w:rsidR="00047B6F" w:rsidRPr="008F60C3" w:rsidRDefault="00047B6F" w:rsidP="00591BF7">
            <w:pPr>
              <w:ind w:left="168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PO8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EBBCBFF" w14:textId="77777777" w:rsidR="00047B6F" w:rsidRPr="008F60C3" w:rsidRDefault="00047B6F" w:rsidP="00591BF7">
            <w:pPr>
              <w:ind w:left="170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PO9 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8DEFC6" w14:textId="77777777" w:rsidR="00047B6F" w:rsidRPr="008F60C3" w:rsidRDefault="00047B6F" w:rsidP="00591BF7">
            <w:pPr>
              <w:ind w:left="152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PO10 </w:t>
            </w:r>
          </w:p>
        </w:tc>
      </w:tr>
      <w:tr w:rsidR="00047B6F" w:rsidRPr="008F60C3" w14:paraId="2C2757F3" w14:textId="77777777" w:rsidTr="008F60C3">
        <w:trPr>
          <w:trHeight w:val="260"/>
        </w:trPr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F18C48" w14:textId="77777777" w:rsidR="00047B6F" w:rsidRPr="008F60C3" w:rsidRDefault="00047B6F" w:rsidP="00591BF7">
            <w:pPr>
              <w:ind w:left="170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CO1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7428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337FFBF" w14:textId="77777777" w:rsidR="00047B6F" w:rsidRPr="008F60C3" w:rsidRDefault="00047B6F" w:rsidP="00591BF7">
            <w:pPr>
              <w:ind w:left="79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65AF45E" w14:textId="77777777" w:rsidR="00047B6F" w:rsidRPr="008F60C3" w:rsidRDefault="00047B6F" w:rsidP="00591BF7">
            <w:pPr>
              <w:ind w:left="81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A5D738C" w14:textId="77777777" w:rsidR="00047B6F" w:rsidRPr="008F60C3" w:rsidRDefault="00047B6F" w:rsidP="00591BF7">
            <w:pPr>
              <w:ind w:left="81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69196" w14:textId="77777777" w:rsidR="00047B6F" w:rsidRPr="008F60C3" w:rsidRDefault="00047B6F" w:rsidP="00591BF7">
            <w:pPr>
              <w:ind w:left="79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BE529" w14:textId="77777777" w:rsidR="00047B6F" w:rsidRPr="008F60C3" w:rsidRDefault="00047B6F" w:rsidP="00591BF7">
            <w:pPr>
              <w:ind w:left="75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5831C2E" w14:textId="77777777" w:rsidR="00047B6F" w:rsidRPr="008F60C3" w:rsidRDefault="00047B6F" w:rsidP="00591BF7">
            <w:pPr>
              <w:ind w:left="78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1DCD2B9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F8CDE04" w14:textId="77777777" w:rsidR="00047B6F" w:rsidRPr="008F60C3" w:rsidRDefault="00047B6F" w:rsidP="00591BF7">
            <w:pPr>
              <w:ind w:left="73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E455B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</w:tr>
      <w:tr w:rsidR="00047B6F" w:rsidRPr="008F60C3" w14:paraId="5DE515D1" w14:textId="77777777" w:rsidTr="008F60C3">
        <w:trPr>
          <w:trHeight w:val="260"/>
        </w:trPr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C65DF56" w14:textId="77777777" w:rsidR="00047B6F" w:rsidRPr="008F60C3" w:rsidRDefault="00047B6F" w:rsidP="00591BF7">
            <w:pPr>
              <w:ind w:left="170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CO2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5F32E" w14:textId="77777777" w:rsidR="00047B6F" w:rsidRPr="008F60C3" w:rsidRDefault="00047B6F" w:rsidP="00591BF7">
            <w:pPr>
              <w:ind w:left="83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FBF1F2E" w14:textId="77777777" w:rsidR="00047B6F" w:rsidRPr="008F60C3" w:rsidRDefault="00047B6F" w:rsidP="00591BF7">
            <w:pPr>
              <w:ind w:left="81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21BD7BE" w14:textId="77777777" w:rsidR="00047B6F" w:rsidRPr="008F60C3" w:rsidRDefault="00047B6F" w:rsidP="00591BF7">
            <w:pPr>
              <w:ind w:left="85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130580E" w14:textId="77777777" w:rsidR="00047B6F" w:rsidRPr="008F60C3" w:rsidRDefault="00047B6F" w:rsidP="00591BF7">
            <w:pPr>
              <w:ind w:left="82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F0E97" w14:textId="77777777" w:rsidR="00047B6F" w:rsidRPr="008F60C3" w:rsidRDefault="00047B6F" w:rsidP="00591BF7">
            <w:pPr>
              <w:ind w:left="83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F9A49" w14:textId="77777777" w:rsidR="00047B6F" w:rsidRPr="008F60C3" w:rsidRDefault="00047B6F" w:rsidP="00591BF7">
            <w:pPr>
              <w:ind w:left="77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B5EBDC9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A384A3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8243908" w14:textId="77777777" w:rsidR="00047B6F" w:rsidRPr="008F60C3" w:rsidRDefault="00047B6F" w:rsidP="00591BF7">
            <w:pPr>
              <w:ind w:left="74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CBD3F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</w:tr>
      <w:tr w:rsidR="00047B6F" w:rsidRPr="008F60C3" w14:paraId="6459021C" w14:textId="77777777" w:rsidTr="008F60C3">
        <w:trPr>
          <w:trHeight w:val="260"/>
        </w:trPr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882DD66" w14:textId="77777777" w:rsidR="00047B6F" w:rsidRPr="008F60C3" w:rsidRDefault="00047B6F" w:rsidP="00591BF7">
            <w:pPr>
              <w:ind w:left="170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CO3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4702B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0FFDA7F" w14:textId="77777777" w:rsidR="00047B6F" w:rsidRPr="008F60C3" w:rsidRDefault="00047B6F" w:rsidP="00591BF7">
            <w:pPr>
              <w:ind w:left="79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26DE871" w14:textId="77777777" w:rsidR="00047B6F" w:rsidRPr="008F60C3" w:rsidRDefault="00047B6F" w:rsidP="00591BF7">
            <w:pPr>
              <w:ind w:left="81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D7B1AA1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9874C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875B4" w14:textId="77777777" w:rsidR="00047B6F" w:rsidRPr="008F60C3" w:rsidRDefault="00047B6F" w:rsidP="00591BF7">
            <w:pPr>
              <w:ind w:left="74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C186768" w14:textId="77777777" w:rsidR="00047B6F" w:rsidRPr="008F60C3" w:rsidRDefault="00047B6F" w:rsidP="00591BF7">
            <w:pPr>
              <w:ind w:left="78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F440BFF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08D225D" w14:textId="77777777" w:rsidR="00047B6F" w:rsidRPr="008F60C3" w:rsidRDefault="00047B6F" w:rsidP="00591BF7">
            <w:pPr>
              <w:ind w:left="73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BEC67" w14:textId="77777777" w:rsidR="00047B6F" w:rsidRPr="008F60C3" w:rsidRDefault="00047B6F" w:rsidP="00591BF7">
            <w:pPr>
              <w:ind w:left="77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</w:tr>
      <w:tr w:rsidR="00047B6F" w:rsidRPr="008F60C3" w14:paraId="440E3142" w14:textId="77777777" w:rsidTr="008F60C3">
        <w:trPr>
          <w:trHeight w:val="258"/>
        </w:trPr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5B2D78B" w14:textId="77777777" w:rsidR="00047B6F" w:rsidRPr="008F60C3" w:rsidRDefault="00047B6F" w:rsidP="00591BF7">
            <w:pPr>
              <w:ind w:left="170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CO4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3D47F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2FC06A6" w14:textId="77777777" w:rsidR="00047B6F" w:rsidRPr="008F60C3" w:rsidRDefault="00047B6F" w:rsidP="00591BF7">
            <w:pPr>
              <w:ind w:left="79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97C12F" w14:textId="77777777" w:rsidR="00047B6F" w:rsidRPr="008F60C3" w:rsidRDefault="00047B6F" w:rsidP="00591BF7">
            <w:pPr>
              <w:ind w:left="81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0DDAE85E" w14:textId="77777777" w:rsidR="00047B6F" w:rsidRPr="008F60C3" w:rsidRDefault="00047B6F" w:rsidP="00591BF7">
            <w:pPr>
              <w:ind w:left="81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10BC8" w14:textId="77777777" w:rsidR="00047B6F" w:rsidRPr="008F60C3" w:rsidRDefault="00047B6F" w:rsidP="00591BF7">
            <w:pPr>
              <w:ind w:left="79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DC2E3" w14:textId="77777777" w:rsidR="00047B6F" w:rsidRPr="008F60C3" w:rsidRDefault="00047B6F" w:rsidP="00591BF7">
            <w:pPr>
              <w:ind w:left="75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C2A4007" w14:textId="77777777" w:rsidR="00047B6F" w:rsidRPr="008F60C3" w:rsidRDefault="00047B6F" w:rsidP="00591BF7">
            <w:pPr>
              <w:ind w:left="78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BE723E9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D598A8B" w14:textId="77777777" w:rsidR="00047B6F" w:rsidRPr="008F60C3" w:rsidRDefault="00047B6F" w:rsidP="00591BF7">
            <w:pPr>
              <w:ind w:left="75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4DBB8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</w:tr>
      <w:tr w:rsidR="00047B6F" w:rsidRPr="008F60C3" w14:paraId="596F4D03" w14:textId="77777777" w:rsidTr="008F60C3">
        <w:trPr>
          <w:trHeight w:val="262"/>
        </w:trPr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F847DED" w14:textId="77777777" w:rsidR="00047B6F" w:rsidRPr="008F60C3" w:rsidRDefault="00047B6F" w:rsidP="00591BF7">
            <w:pPr>
              <w:ind w:left="170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CO5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FDBD7" w14:textId="77777777" w:rsidR="00047B6F" w:rsidRPr="008F60C3" w:rsidRDefault="00047B6F" w:rsidP="00591BF7">
            <w:pPr>
              <w:ind w:left="80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F01B2ED" w14:textId="77777777" w:rsidR="00047B6F" w:rsidRPr="008F60C3" w:rsidRDefault="00047B6F" w:rsidP="00591BF7">
            <w:pPr>
              <w:ind w:left="78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F3A168D" w14:textId="77777777" w:rsidR="00047B6F" w:rsidRPr="008F60C3" w:rsidRDefault="00047B6F" w:rsidP="00591BF7">
            <w:pPr>
              <w:ind w:left="83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427FDAA4" w14:textId="77777777" w:rsidR="00047B6F" w:rsidRPr="008F60C3" w:rsidRDefault="00047B6F" w:rsidP="00591BF7">
            <w:pPr>
              <w:ind w:left="78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3A0FE" w14:textId="77777777" w:rsidR="00047B6F" w:rsidRPr="008F60C3" w:rsidRDefault="00047B6F" w:rsidP="00591BF7">
            <w:pPr>
              <w:ind w:left="77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3FAD4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6A6696" w14:textId="77777777" w:rsidR="00047B6F" w:rsidRPr="008F60C3" w:rsidRDefault="00047B6F" w:rsidP="00591BF7">
            <w:pPr>
              <w:ind w:left="78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  <w:tc>
          <w:tcPr>
            <w:tcW w:w="76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EEE84F4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76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F6F2CCD" w14:textId="77777777" w:rsidR="00047B6F" w:rsidRPr="008F60C3" w:rsidRDefault="00047B6F" w:rsidP="00591BF7">
            <w:pPr>
              <w:ind w:left="76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M 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69C1A" w14:textId="77777777" w:rsidR="00047B6F" w:rsidRPr="008F60C3" w:rsidRDefault="00047B6F" w:rsidP="00591BF7">
            <w:pPr>
              <w:ind w:left="74"/>
              <w:jc w:val="center"/>
              <w:rPr>
                <w:sz w:val="18"/>
                <w:szCs w:val="18"/>
              </w:rPr>
            </w:pPr>
            <w:r w:rsidRPr="008F60C3">
              <w:rPr>
                <w:rFonts w:eastAsia="Times New Roman"/>
                <w:sz w:val="18"/>
                <w:szCs w:val="18"/>
              </w:rPr>
              <w:t xml:space="preserve">S </w:t>
            </w:r>
          </w:p>
        </w:tc>
      </w:tr>
    </w:tbl>
    <w:p w14:paraId="1DEA5571" w14:textId="0DE9F975" w:rsidR="00047B6F" w:rsidRDefault="00047B6F" w:rsidP="00047B6F">
      <w:pPr>
        <w:spacing w:after="245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   CO-PO Mapping (Course Articulation Matrix) </w:t>
      </w:r>
    </w:p>
    <w:tbl>
      <w:tblPr>
        <w:tblStyle w:val="TableGrid0"/>
        <w:tblW w:w="8759" w:type="dxa"/>
        <w:tblInd w:w="0" w:type="dxa"/>
        <w:tblCellMar>
          <w:top w:w="53" w:type="dxa"/>
          <w:left w:w="101" w:type="dxa"/>
          <w:right w:w="49" w:type="dxa"/>
        </w:tblCellMar>
        <w:tblLook w:val="04A0" w:firstRow="1" w:lastRow="0" w:firstColumn="1" w:lastColumn="0" w:noHBand="0" w:noVBand="1"/>
      </w:tblPr>
      <w:tblGrid>
        <w:gridCol w:w="2764"/>
        <w:gridCol w:w="1091"/>
        <w:gridCol w:w="1435"/>
        <w:gridCol w:w="1276"/>
        <w:gridCol w:w="1276"/>
        <w:gridCol w:w="917"/>
      </w:tblGrid>
      <w:tr w:rsidR="00047B6F" w14:paraId="537F002B" w14:textId="77777777" w:rsidTr="00B17629">
        <w:trPr>
          <w:trHeight w:val="245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416338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CO /PO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F884D63" w14:textId="77777777" w:rsidR="00047B6F" w:rsidRDefault="00047B6F" w:rsidP="00591BF7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B0D93FA" w14:textId="77777777" w:rsidR="00047B6F" w:rsidRDefault="00047B6F" w:rsidP="00591BF7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29C75" w14:textId="77777777" w:rsidR="00047B6F" w:rsidRDefault="00047B6F" w:rsidP="00591BF7">
            <w:pPr>
              <w:ind w:right="54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92F03" w14:textId="77777777" w:rsidR="00047B6F" w:rsidRDefault="00047B6F" w:rsidP="00591BF7">
            <w:pPr>
              <w:ind w:right="54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E3D5F54" w14:textId="77777777" w:rsidR="00047B6F" w:rsidRDefault="00047B6F" w:rsidP="00591BF7">
            <w:pPr>
              <w:ind w:left="97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047B6F" w14:paraId="446E9A98" w14:textId="77777777" w:rsidTr="00B17629">
        <w:trPr>
          <w:trHeight w:val="245"/>
        </w:trPr>
        <w:tc>
          <w:tcPr>
            <w:tcW w:w="27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459E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09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989A1" w14:textId="77777777" w:rsidR="00047B6F" w:rsidRDefault="00047B6F" w:rsidP="00591BF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1C1A70D" w14:textId="77777777" w:rsidR="00047B6F" w:rsidRDefault="00047B6F" w:rsidP="00591BF7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D327516" w14:textId="77777777" w:rsidR="00047B6F" w:rsidRDefault="00047B6F" w:rsidP="00591BF7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3C2C541" w14:textId="77777777" w:rsidR="00047B6F" w:rsidRDefault="00047B6F" w:rsidP="00591BF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216169F" w14:textId="77777777" w:rsidR="00047B6F" w:rsidRDefault="00047B6F" w:rsidP="00591BF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047B6F" w14:paraId="06127180" w14:textId="77777777" w:rsidTr="00B17629">
        <w:trPr>
          <w:trHeight w:val="249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81F9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159C" w14:textId="77777777" w:rsidR="00047B6F" w:rsidRDefault="00047B6F" w:rsidP="00591BF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DA9C794" w14:textId="77777777" w:rsidR="00047B6F" w:rsidRDefault="00047B6F" w:rsidP="00591BF7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55A64A9" w14:textId="77777777" w:rsidR="00047B6F" w:rsidRDefault="00047B6F" w:rsidP="00591BF7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7D496D1" w14:textId="77777777" w:rsidR="00047B6F" w:rsidRDefault="00047B6F" w:rsidP="00591BF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1AA873A" w14:textId="77777777" w:rsidR="00047B6F" w:rsidRDefault="00047B6F" w:rsidP="00591BF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047B6F" w14:paraId="557615D4" w14:textId="77777777" w:rsidTr="00B17629">
        <w:trPr>
          <w:trHeight w:val="245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C98DC2D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4355F2" w14:textId="77777777" w:rsidR="00047B6F" w:rsidRDefault="00047B6F" w:rsidP="00591BF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35450AEC" w14:textId="77777777" w:rsidR="00047B6F" w:rsidRDefault="00047B6F" w:rsidP="00591BF7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0C2CC" w14:textId="77777777" w:rsidR="00047B6F" w:rsidRDefault="00047B6F" w:rsidP="00591BF7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DD563" w14:textId="77777777" w:rsidR="00047B6F" w:rsidRDefault="00047B6F" w:rsidP="00591BF7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1F02987" w14:textId="77777777" w:rsidR="00047B6F" w:rsidRDefault="00047B6F" w:rsidP="00591BF7">
            <w:pPr>
              <w:ind w:right="5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047B6F" w14:paraId="45915F43" w14:textId="77777777" w:rsidTr="00B17629">
        <w:trPr>
          <w:trHeight w:val="245"/>
        </w:trPr>
        <w:tc>
          <w:tcPr>
            <w:tcW w:w="27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5489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09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7E28A" w14:textId="77777777" w:rsidR="00047B6F" w:rsidRDefault="00047B6F" w:rsidP="00591BF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82A88A6" w14:textId="77777777" w:rsidR="00047B6F" w:rsidRDefault="00047B6F" w:rsidP="00591BF7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2C90AD7" w14:textId="77777777" w:rsidR="00047B6F" w:rsidRDefault="00047B6F" w:rsidP="00591BF7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5B1BF55" w14:textId="77777777" w:rsidR="00047B6F" w:rsidRDefault="00047B6F" w:rsidP="00591BF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F0608EE" w14:textId="77777777" w:rsidR="00047B6F" w:rsidRDefault="00047B6F" w:rsidP="00591BF7">
            <w:pPr>
              <w:ind w:right="5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047B6F" w14:paraId="494FF567" w14:textId="77777777" w:rsidTr="00B17629">
        <w:trPr>
          <w:trHeight w:val="248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5006E25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C8E755B" w14:textId="77777777" w:rsidR="00047B6F" w:rsidRDefault="00047B6F" w:rsidP="00591BF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7038FDE5" w14:textId="77777777" w:rsidR="00047B6F" w:rsidRDefault="00047B6F" w:rsidP="00591BF7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1323A" w14:textId="77777777" w:rsidR="00047B6F" w:rsidRDefault="00047B6F" w:rsidP="00591BF7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0B49B" w14:textId="77777777" w:rsidR="00047B6F" w:rsidRDefault="00047B6F" w:rsidP="00591BF7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A3DA0D6" w14:textId="77777777" w:rsidR="00047B6F" w:rsidRDefault="00047B6F" w:rsidP="00591BF7">
            <w:pPr>
              <w:ind w:right="5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047B6F" w14:paraId="6E742A64" w14:textId="77777777" w:rsidTr="00B17629">
        <w:trPr>
          <w:trHeight w:val="245"/>
        </w:trPr>
        <w:tc>
          <w:tcPr>
            <w:tcW w:w="276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4B15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09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363B" w14:textId="77777777" w:rsidR="00047B6F" w:rsidRDefault="00047B6F" w:rsidP="00591BF7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55C217F" w14:textId="77777777" w:rsidR="00047B6F" w:rsidRDefault="00047B6F" w:rsidP="00591BF7">
            <w:pPr>
              <w:ind w:right="5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A7DB11F" w14:textId="77777777" w:rsidR="00047B6F" w:rsidRDefault="00047B6F" w:rsidP="00591BF7">
            <w:pPr>
              <w:ind w:right="56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300BDA5" w14:textId="77777777" w:rsidR="00047B6F" w:rsidRDefault="00047B6F" w:rsidP="00591BF7">
            <w:pPr>
              <w:ind w:right="57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E780C14" w14:textId="77777777" w:rsidR="00047B6F" w:rsidRDefault="00047B6F" w:rsidP="00591BF7">
            <w:pPr>
              <w:ind w:right="56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</w:tr>
      <w:tr w:rsidR="00047B6F" w14:paraId="53C9B7EC" w14:textId="77777777" w:rsidTr="00B17629">
        <w:trPr>
          <w:trHeight w:val="478"/>
        </w:trPr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27F9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6A898027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Course Contribution to Pos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64C62" w14:textId="77777777" w:rsidR="00047B6F" w:rsidRDefault="00047B6F" w:rsidP="00591BF7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4AD1AE0" w14:textId="77777777" w:rsidR="00047B6F" w:rsidRDefault="00047B6F" w:rsidP="00591BF7">
            <w:pPr>
              <w:ind w:right="49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5FECE3F5" w14:textId="77777777" w:rsidR="00047B6F" w:rsidRDefault="00047B6F" w:rsidP="00591BF7">
            <w:pPr>
              <w:ind w:right="50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1DF20D04" w14:textId="77777777" w:rsidR="00047B6F" w:rsidRDefault="00047B6F" w:rsidP="00591BF7">
            <w:pPr>
              <w:ind w:right="51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A1237" w14:textId="77777777" w:rsidR="00047B6F" w:rsidRDefault="00047B6F" w:rsidP="00591BF7">
            <w:pPr>
              <w:ind w:right="53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7CA1C0CE" w14:textId="77777777" w:rsidR="00047B6F" w:rsidRDefault="00047B6F" w:rsidP="00047B6F">
      <w:pPr>
        <w:ind w:left="345" w:right="337" w:hanging="10"/>
        <w:jc w:val="center"/>
        <w:rPr>
          <w:rFonts w:eastAsia="Times New Roman"/>
          <w:sz w:val="23"/>
        </w:rPr>
      </w:pPr>
      <w:r>
        <w:rPr>
          <w:rFonts w:eastAsia="Times New Roman"/>
          <w:sz w:val="23"/>
        </w:rPr>
        <w:t>Level of Correlation between PSO&amp;CO</w:t>
      </w:r>
    </w:p>
    <w:p w14:paraId="646EAA80" w14:textId="77777777" w:rsidR="00047B6F" w:rsidRDefault="00047B6F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048FE086" w14:textId="77777777" w:rsidR="00047B6F" w:rsidRDefault="00047B6F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1EA51700" w14:textId="77777777" w:rsidR="00047B6F" w:rsidRDefault="00047B6F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3E7015D2" w14:textId="215D7F9E" w:rsidR="00047B6F" w:rsidRDefault="00047B6F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1AF5A78B" w14:textId="5D293C7C" w:rsidR="00D915D7" w:rsidRDefault="00D915D7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12025BB5" w14:textId="7F84EF7D" w:rsidR="00D915D7" w:rsidRDefault="00D915D7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29E48C37" w14:textId="3FE3F2EC" w:rsidR="00D915D7" w:rsidRDefault="00D915D7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23321012" w14:textId="77777777" w:rsidR="00D915D7" w:rsidRDefault="00D915D7" w:rsidP="00D915D7">
      <w:pPr>
        <w:jc w:val="center"/>
        <w:rPr>
          <w:bCs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D915D7" w:rsidRPr="00683627" w14:paraId="531B689D" w14:textId="77777777" w:rsidTr="00D915D7">
        <w:trPr>
          <w:trHeight w:val="1156"/>
        </w:trPr>
        <w:tc>
          <w:tcPr>
            <w:tcW w:w="1868" w:type="dxa"/>
          </w:tcPr>
          <w:p w14:paraId="529F4C45" w14:textId="77777777" w:rsidR="00D915D7" w:rsidRPr="00683627" w:rsidRDefault="00D915D7" w:rsidP="00D915D7">
            <w:pPr>
              <w:rPr>
                <w:b/>
              </w:rPr>
            </w:pPr>
          </w:p>
          <w:p w14:paraId="443DC2B7" w14:textId="48DDBB83" w:rsidR="00D915D7" w:rsidRPr="00683627" w:rsidRDefault="00D915D7" w:rsidP="00D915D7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>
              <w:rPr>
                <w:b/>
              </w:rPr>
              <w:t>I</w:t>
            </w:r>
          </w:p>
          <w:p w14:paraId="1063C38B" w14:textId="77777777" w:rsidR="00D915D7" w:rsidRDefault="00D915D7" w:rsidP="00D915D7">
            <w:pPr>
              <w:rPr>
                <w:b/>
              </w:rPr>
            </w:pPr>
            <w:r>
              <w:rPr>
                <w:b/>
              </w:rPr>
              <w:t>PART: II</w:t>
            </w:r>
          </w:p>
          <w:p w14:paraId="5E5175E6" w14:textId="059A31E5" w:rsidR="00D915D7" w:rsidRPr="0051070A" w:rsidRDefault="00D915D7" w:rsidP="00D915D7">
            <w:pPr>
              <w:rPr>
                <w:b/>
                <w:bCs/>
              </w:rPr>
            </w:pPr>
            <w:r w:rsidRPr="0051070A">
              <w:rPr>
                <w:rFonts w:eastAsia="Times New Roman"/>
                <w:b/>
                <w:bCs/>
                <w:sz w:val="23"/>
              </w:rPr>
              <w:t>Core I</w:t>
            </w:r>
            <w:r w:rsidR="005500B5">
              <w:rPr>
                <w:rFonts w:eastAsia="Times New Roman"/>
                <w:b/>
                <w:bCs/>
                <w:sz w:val="23"/>
              </w:rPr>
              <w:t>V</w:t>
            </w:r>
          </w:p>
        </w:tc>
        <w:tc>
          <w:tcPr>
            <w:tcW w:w="5243" w:type="dxa"/>
          </w:tcPr>
          <w:p w14:paraId="7F505288" w14:textId="77777777" w:rsidR="00D915D7" w:rsidRDefault="00D915D7" w:rsidP="00D91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3"/>
              </w:rPr>
            </w:pPr>
          </w:p>
          <w:p w14:paraId="01E2C1BF" w14:textId="732F7960" w:rsidR="00D915D7" w:rsidRPr="00D915D7" w:rsidRDefault="00D915D7" w:rsidP="00D91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15D7">
              <w:rPr>
                <w:rFonts w:eastAsia="Times New Roman"/>
                <w:b/>
                <w:bCs/>
                <w:sz w:val="20"/>
                <w:szCs w:val="20"/>
              </w:rPr>
              <w:t xml:space="preserve"> 23UCHEP24</w:t>
            </w:r>
          </w:p>
          <w:p w14:paraId="04764911" w14:textId="44FA7311" w:rsidR="00D915D7" w:rsidRPr="00676D76" w:rsidRDefault="00D915D7" w:rsidP="00676D76">
            <w:pPr>
              <w:ind w:right="61"/>
              <w:rPr>
                <w:b/>
                <w:bCs/>
              </w:rPr>
            </w:pPr>
            <w:r w:rsidRPr="003A4600">
              <w:rPr>
                <w:rFonts w:eastAsia="Times New Roman"/>
                <w:b/>
                <w:bCs/>
                <w:sz w:val="23"/>
              </w:rPr>
              <w:t>QUALITATIVE ORGANIC ANALYSIS AND PREPARATION OF ORGANIC COMPOUNDS</w:t>
            </w:r>
          </w:p>
          <w:p w14:paraId="24697C96" w14:textId="59E36A6A" w:rsidR="00D915D7" w:rsidRPr="00683627" w:rsidRDefault="00D915D7" w:rsidP="00D91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7DDD55D6" w14:textId="77777777" w:rsidR="00D915D7" w:rsidRPr="00683627" w:rsidRDefault="00D915D7" w:rsidP="00D915D7">
            <w:pPr>
              <w:rPr>
                <w:b/>
              </w:rPr>
            </w:pPr>
          </w:p>
          <w:p w14:paraId="2F3300A8" w14:textId="2916B2F7" w:rsidR="00D915D7" w:rsidRPr="00683627" w:rsidRDefault="00D915D7" w:rsidP="00D915D7">
            <w:pPr>
              <w:rPr>
                <w:b/>
              </w:rPr>
            </w:pPr>
            <w:r>
              <w:rPr>
                <w:b/>
              </w:rPr>
              <w:t>Credit: 5</w:t>
            </w:r>
          </w:p>
          <w:p w14:paraId="52AD0811" w14:textId="77777777" w:rsidR="00D915D7" w:rsidRPr="00683627" w:rsidRDefault="00D915D7" w:rsidP="00D915D7">
            <w:pPr>
              <w:rPr>
                <w:b/>
              </w:rPr>
            </w:pPr>
            <w:r>
              <w:rPr>
                <w:b/>
              </w:rPr>
              <w:t>Hours: 4</w:t>
            </w:r>
          </w:p>
        </w:tc>
      </w:tr>
    </w:tbl>
    <w:p w14:paraId="26EB1284" w14:textId="20F29518" w:rsidR="00D915D7" w:rsidRDefault="00D915D7" w:rsidP="00047B6F">
      <w:pPr>
        <w:ind w:left="345" w:right="337" w:hanging="10"/>
        <w:jc w:val="center"/>
        <w:rPr>
          <w:rFonts w:eastAsia="Times New Roman"/>
          <w:sz w:val="23"/>
        </w:rPr>
      </w:pPr>
    </w:p>
    <w:p w14:paraId="154E8746" w14:textId="77777777" w:rsidR="00676D76" w:rsidRDefault="00676D76" w:rsidP="00047B6F">
      <w:pPr>
        <w:ind w:left="345" w:right="337" w:hanging="10"/>
        <w:jc w:val="center"/>
        <w:rPr>
          <w:rFonts w:eastAsia="Times New Roman"/>
          <w:sz w:val="23"/>
        </w:rPr>
      </w:pPr>
    </w:p>
    <w:tbl>
      <w:tblPr>
        <w:tblStyle w:val="TableGrid0"/>
        <w:tblW w:w="9060" w:type="dxa"/>
        <w:tblInd w:w="0" w:type="dxa"/>
        <w:tblCellMar>
          <w:top w:w="51" w:type="dxa"/>
          <w:left w:w="98" w:type="dxa"/>
          <w:right w:w="47" w:type="dxa"/>
        </w:tblCellMar>
        <w:tblLook w:val="04A0" w:firstRow="1" w:lastRow="0" w:firstColumn="1" w:lastColumn="0" w:noHBand="0" w:noVBand="1"/>
      </w:tblPr>
      <w:tblGrid>
        <w:gridCol w:w="2553"/>
        <w:gridCol w:w="6507"/>
      </w:tblGrid>
      <w:tr w:rsidR="00047B6F" w14:paraId="353BC34B" w14:textId="77777777" w:rsidTr="00712C1D">
        <w:trPr>
          <w:trHeight w:val="1613"/>
        </w:trPr>
        <w:tc>
          <w:tcPr>
            <w:tcW w:w="24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3E2E" w14:textId="77777777" w:rsidR="00047B6F" w:rsidRDefault="00047B6F" w:rsidP="00591BF7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66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EEC" w14:textId="77777777" w:rsidR="00047B6F" w:rsidRDefault="00047B6F" w:rsidP="001576DA">
            <w:pPr>
              <w:spacing w:after="38"/>
              <w:ind w:left="5"/>
            </w:pPr>
            <w:r>
              <w:rPr>
                <w:rFonts w:eastAsia="Times New Roman"/>
                <w:sz w:val="23"/>
              </w:rPr>
              <w:t xml:space="preserve">This course aims at providing knowledge on </w:t>
            </w:r>
          </w:p>
          <w:p w14:paraId="5AC67972" w14:textId="77777777" w:rsidR="00047B6F" w:rsidRDefault="00047B6F" w:rsidP="005D2067">
            <w:pPr>
              <w:numPr>
                <w:ilvl w:val="0"/>
                <w:numId w:val="13"/>
              </w:numPr>
              <w:spacing w:after="36"/>
              <w:ind w:hanging="338"/>
            </w:pPr>
            <w:r>
              <w:rPr>
                <w:rFonts w:eastAsia="Times New Roman"/>
                <w:sz w:val="23"/>
              </w:rPr>
              <w:t xml:space="preserve">laboratory safety  </w:t>
            </w:r>
          </w:p>
          <w:p w14:paraId="0B2DF1F8" w14:textId="77777777" w:rsidR="00047B6F" w:rsidRDefault="00047B6F" w:rsidP="005D2067">
            <w:pPr>
              <w:numPr>
                <w:ilvl w:val="0"/>
                <w:numId w:val="13"/>
              </w:numPr>
              <w:spacing w:after="41"/>
              <w:ind w:hanging="338"/>
            </w:pPr>
            <w:r>
              <w:rPr>
                <w:rFonts w:eastAsia="Times New Roman"/>
                <w:sz w:val="23"/>
              </w:rPr>
              <w:t xml:space="preserve">handling glass wares </w:t>
            </w:r>
          </w:p>
          <w:p w14:paraId="7CA86B9D" w14:textId="77777777" w:rsidR="00047B6F" w:rsidRDefault="00047B6F" w:rsidP="005D2067">
            <w:pPr>
              <w:numPr>
                <w:ilvl w:val="0"/>
                <w:numId w:val="13"/>
              </w:numPr>
              <w:spacing w:after="39"/>
              <w:ind w:hanging="338"/>
            </w:pPr>
            <w:r>
              <w:rPr>
                <w:rFonts w:eastAsia="Times New Roman"/>
                <w:sz w:val="23"/>
              </w:rPr>
              <w:t xml:space="preserve">analysis of organic compounds </w:t>
            </w:r>
          </w:p>
          <w:p w14:paraId="643572E6" w14:textId="77777777" w:rsidR="00047B6F" w:rsidRDefault="00047B6F" w:rsidP="005D2067">
            <w:pPr>
              <w:numPr>
                <w:ilvl w:val="0"/>
                <w:numId w:val="13"/>
              </w:numPr>
              <w:spacing w:after="17"/>
              <w:ind w:hanging="338"/>
            </w:pPr>
            <w:r>
              <w:rPr>
                <w:rFonts w:eastAsia="Times New Roman"/>
                <w:sz w:val="23"/>
              </w:rPr>
              <w:t xml:space="preserve">preparation of organic compounds </w:t>
            </w:r>
          </w:p>
          <w:p w14:paraId="7185CDF9" w14:textId="77777777" w:rsidR="00047B6F" w:rsidRDefault="00047B6F" w:rsidP="00591BF7">
            <w:pPr>
              <w:ind w:left="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1A87F51E" w14:textId="77777777" w:rsidTr="00676D76">
        <w:trPr>
          <w:trHeight w:val="1632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D535" w14:textId="77777777" w:rsidR="00047B6F" w:rsidRDefault="00047B6F" w:rsidP="00591BF7">
            <w:pPr>
              <w:ind w:left="3"/>
              <w:jc w:val="both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3E99" w14:textId="77777777" w:rsidR="00047B6F" w:rsidRDefault="00047B6F" w:rsidP="00591BF7">
            <w:pPr>
              <w:spacing w:after="145"/>
              <w:ind w:left="5"/>
            </w:pPr>
            <w:r>
              <w:rPr>
                <w:rFonts w:eastAsia="Times New Roman"/>
                <w:sz w:val="23"/>
              </w:rPr>
              <w:t xml:space="preserve">UNIT I </w:t>
            </w:r>
          </w:p>
          <w:p w14:paraId="7C656672" w14:textId="77777777" w:rsidR="00047B6F" w:rsidRDefault="00047B6F" w:rsidP="00591BF7">
            <w:pPr>
              <w:spacing w:after="16"/>
              <w:ind w:left="5"/>
            </w:pPr>
            <w:r>
              <w:rPr>
                <w:rFonts w:eastAsia="Times New Roman"/>
                <w:sz w:val="23"/>
              </w:rPr>
              <w:t xml:space="preserve">Safety rules, symbols and first-aid in chemistry laboratory </w:t>
            </w:r>
          </w:p>
          <w:p w14:paraId="59180EB6" w14:textId="77777777" w:rsidR="00047B6F" w:rsidRDefault="00047B6F" w:rsidP="00591BF7">
            <w:pPr>
              <w:spacing w:after="18"/>
              <w:ind w:left="5"/>
            </w:pPr>
            <w:r>
              <w:rPr>
                <w:rFonts w:eastAsia="Times New Roman"/>
                <w:sz w:val="23"/>
              </w:rPr>
              <w:t xml:space="preserve">Basic ideas about Bunsen burner, its operation and parts of the flame. </w:t>
            </w:r>
          </w:p>
          <w:p w14:paraId="0AF93A28" w14:textId="77777777" w:rsidR="00047B6F" w:rsidRDefault="00047B6F" w:rsidP="00591BF7">
            <w:pPr>
              <w:spacing w:after="16"/>
              <w:ind w:left="5"/>
            </w:pPr>
            <w:r>
              <w:rPr>
                <w:rFonts w:eastAsia="Times New Roman"/>
                <w:sz w:val="23"/>
              </w:rPr>
              <w:t xml:space="preserve">Chemistry laboratory glassware –basis information and uses </w:t>
            </w:r>
          </w:p>
          <w:p w14:paraId="1638C270" w14:textId="77777777" w:rsidR="00047B6F" w:rsidRDefault="00047B6F" w:rsidP="00591BF7">
            <w:pPr>
              <w:ind w:left="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3EFF1308" w14:textId="77777777" w:rsidTr="00712C1D">
        <w:trPr>
          <w:trHeight w:val="47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33CBD" w14:textId="77777777" w:rsidR="00047B6F" w:rsidRDefault="00047B6F" w:rsidP="00591BF7"/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E0B61" w14:textId="77777777" w:rsidR="00047B6F" w:rsidRDefault="00047B6F" w:rsidP="00591BF7">
            <w:pPr>
              <w:spacing w:after="181"/>
              <w:ind w:left="5"/>
            </w:pPr>
            <w:r>
              <w:rPr>
                <w:rFonts w:eastAsia="Times New Roman"/>
                <w:sz w:val="23"/>
              </w:rPr>
              <w:t xml:space="preserve">Unit II                                                                                                             </w:t>
            </w:r>
          </w:p>
          <w:p w14:paraId="419777A8" w14:textId="77777777" w:rsidR="00047B6F" w:rsidRDefault="00047B6F" w:rsidP="00591BF7">
            <w:pPr>
              <w:tabs>
                <w:tab w:val="center" w:pos="1400"/>
                <w:tab w:val="center" w:pos="3389"/>
              </w:tabs>
              <w:spacing w:after="15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Qualitative Organic Analysis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6AD645C4" w14:textId="77777777" w:rsidR="00047B6F" w:rsidRDefault="00047B6F" w:rsidP="00591BF7">
            <w:pPr>
              <w:spacing w:after="2" w:line="274" w:lineRule="auto"/>
              <w:ind w:left="79"/>
            </w:pPr>
            <w:r>
              <w:rPr>
                <w:rFonts w:eastAsia="Times New Roman"/>
                <w:sz w:val="23"/>
              </w:rPr>
              <w:t xml:space="preserve">Preliminary examination, detection of special elements - nitrogen, </w:t>
            </w:r>
            <w:proofErr w:type="spellStart"/>
            <w:r>
              <w:rPr>
                <w:rFonts w:eastAsia="Times New Roman"/>
                <w:sz w:val="23"/>
              </w:rPr>
              <w:t>sulphur</w:t>
            </w:r>
            <w:proofErr w:type="spellEnd"/>
            <w:r>
              <w:rPr>
                <w:rFonts w:eastAsia="Times New Roman"/>
                <w:sz w:val="23"/>
              </w:rPr>
              <w:t xml:space="preserve"> and halogens </w:t>
            </w:r>
          </w:p>
          <w:p w14:paraId="393F52F6" w14:textId="77777777" w:rsidR="00047B6F" w:rsidRDefault="00047B6F" w:rsidP="00591BF7">
            <w:pPr>
              <w:spacing w:line="276" w:lineRule="auto"/>
              <w:ind w:left="79"/>
            </w:pPr>
            <w:r>
              <w:rPr>
                <w:rFonts w:eastAsia="Times New Roman"/>
                <w:sz w:val="23"/>
              </w:rPr>
              <w:t xml:space="preserve">Aromatic and aliphatic nature, Test for saturation and unsaturation, identification of functional groups using solubility tests </w:t>
            </w:r>
          </w:p>
          <w:p w14:paraId="4D5E6A6D" w14:textId="77777777" w:rsidR="00047B6F" w:rsidRDefault="00047B6F" w:rsidP="00591BF7">
            <w:pPr>
              <w:spacing w:after="38"/>
              <w:ind w:left="79"/>
            </w:pPr>
            <w:r>
              <w:rPr>
                <w:rFonts w:eastAsia="Times New Roman"/>
                <w:sz w:val="23"/>
              </w:rPr>
              <w:t xml:space="preserve">Confirmation of functional groups  </w:t>
            </w:r>
          </w:p>
          <w:p w14:paraId="3A25C73E" w14:textId="77777777" w:rsidR="00047B6F" w:rsidRDefault="00047B6F" w:rsidP="005D2067">
            <w:pPr>
              <w:numPr>
                <w:ilvl w:val="0"/>
                <w:numId w:val="14"/>
              </w:numPr>
              <w:spacing w:after="43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monocarboxylic acid, dicarboxylic acid </w:t>
            </w:r>
          </w:p>
          <w:p w14:paraId="565961B9" w14:textId="77777777" w:rsidR="00047B6F" w:rsidRDefault="00047B6F" w:rsidP="005D2067">
            <w:pPr>
              <w:numPr>
                <w:ilvl w:val="0"/>
                <w:numId w:val="14"/>
              </w:numPr>
              <w:spacing w:after="41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monohydric phenol, polyhydric phenol </w:t>
            </w:r>
          </w:p>
          <w:p w14:paraId="3E06EBFF" w14:textId="77777777" w:rsidR="00047B6F" w:rsidRDefault="00047B6F" w:rsidP="005D2067">
            <w:pPr>
              <w:numPr>
                <w:ilvl w:val="0"/>
                <w:numId w:val="14"/>
              </w:numPr>
              <w:spacing w:after="41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aldehyde, ketone, ester </w:t>
            </w:r>
          </w:p>
          <w:p w14:paraId="2A985DCB" w14:textId="77777777" w:rsidR="00047B6F" w:rsidRDefault="00047B6F" w:rsidP="005D2067">
            <w:pPr>
              <w:numPr>
                <w:ilvl w:val="0"/>
                <w:numId w:val="14"/>
              </w:numPr>
              <w:spacing w:after="41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carbohydrate (reducing and non-reducing sugars) </w:t>
            </w:r>
          </w:p>
          <w:p w14:paraId="32530B84" w14:textId="77777777" w:rsidR="00047B6F" w:rsidRDefault="00047B6F" w:rsidP="005D2067">
            <w:pPr>
              <w:numPr>
                <w:ilvl w:val="0"/>
                <w:numId w:val="14"/>
              </w:numPr>
              <w:spacing w:after="39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primary, secondary, tertiary amine </w:t>
            </w:r>
          </w:p>
          <w:p w14:paraId="36ED8778" w14:textId="77777777" w:rsidR="00047B6F" w:rsidRDefault="00047B6F" w:rsidP="005D2067">
            <w:pPr>
              <w:numPr>
                <w:ilvl w:val="0"/>
                <w:numId w:val="14"/>
              </w:numPr>
              <w:spacing w:after="43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monoamide, diamide, thioamide </w:t>
            </w:r>
          </w:p>
          <w:p w14:paraId="5172C921" w14:textId="77777777" w:rsidR="00047B6F" w:rsidRDefault="00047B6F" w:rsidP="005D2067">
            <w:pPr>
              <w:numPr>
                <w:ilvl w:val="0"/>
                <w:numId w:val="14"/>
              </w:numPr>
              <w:spacing w:after="41" w:line="259" w:lineRule="auto"/>
              <w:ind w:hanging="338"/>
            </w:pPr>
            <w:proofErr w:type="spellStart"/>
            <w:r>
              <w:rPr>
                <w:rFonts w:eastAsia="Times New Roman"/>
                <w:sz w:val="23"/>
              </w:rPr>
              <w:t>anilide</w:t>
            </w:r>
            <w:proofErr w:type="spellEnd"/>
            <w:r>
              <w:rPr>
                <w:rFonts w:eastAsia="Times New Roman"/>
                <w:sz w:val="23"/>
              </w:rPr>
              <w:t xml:space="preserve">, nitro compound </w:t>
            </w:r>
          </w:p>
          <w:p w14:paraId="3B9ADC38" w14:textId="77777777" w:rsidR="00047B6F" w:rsidRDefault="00047B6F" w:rsidP="005D2067">
            <w:pPr>
              <w:numPr>
                <w:ilvl w:val="0"/>
                <w:numId w:val="14"/>
              </w:numPr>
              <w:spacing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Preparation of derivatives for functional groups </w:t>
            </w:r>
          </w:p>
        </w:tc>
      </w:tr>
      <w:tr w:rsidR="00047B6F" w14:paraId="7F1ACE6D" w14:textId="77777777" w:rsidTr="00712C1D">
        <w:trPr>
          <w:trHeight w:val="3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E6B5" w14:textId="77777777" w:rsidR="00047B6F" w:rsidRDefault="00047B6F" w:rsidP="00591BF7"/>
        </w:tc>
        <w:tc>
          <w:tcPr>
            <w:tcW w:w="6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8E8F" w14:textId="77777777" w:rsidR="00047B6F" w:rsidRDefault="00047B6F" w:rsidP="00591BF7">
            <w:pPr>
              <w:spacing w:after="181"/>
              <w:ind w:left="5"/>
            </w:pPr>
            <w:r>
              <w:rPr>
                <w:rFonts w:eastAsia="Times New Roman"/>
                <w:sz w:val="23"/>
              </w:rPr>
              <w:t xml:space="preserve">UNIT III </w:t>
            </w:r>
          </w:p>
          <w:p w14:paraId="67BDF7DC" w14:textId="77777777" w:rsidR="00047B6F" w:rsidRDefault="00047B6F" w:rsidP="001576DA">
            <w:pPr>
              <w:tabs>
                <w:tab w:val="center" w:pos="1740"/>
                <w:tab w:val="center" w:pos="4066"/>
                <w:tab w:val="center" w:pos="4743"/>
                <w:tab w:val="center" w:pos="5419"/>
                <w:tab w:val="center" w:pos="6097"/>
                <w:tab w:val="center" w:pos="6772"/>
              </w:tabs>
              <w:spacing w:after="118"/>
            </w:pPr>
            <w:r>
              <w:tab/>
            </w:r>
            <w:r>
              <w:rPr>
                <w:rFonts w:eastAsia="Times New Roman"/>
                <w:sz w:val="23"/>
              </w:rPr>
              <w:t xml:space="preserve">Preparation of Organic Compounds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7DDAB31F" w14:textId="77777777" w:rsidR="00047B6F" w:rsidRDefault="00047B6F" w:rsidP="005D2067">
            <w:pPr>
              <w:numPr>
                <w:ilvl w:val="0"/>
                <w:numId w:val="15"/>
              </w:numPr>
              <w:spacing w:after="7"/>
              <w:ind w:hanging="439"/>
            </w:pPr>
            <w:r>
              <w:rPr>
                <w:rFonts w:eastAsia="Times New Roman"/>
                <w:sz w:val="23"/>
              </w:rPr>
              <w:t xml:space="preserve">Nitration - picric acid from Phenol  </w:t>
            </w:r>
          </w:p>
          <w:p w14:paraId="4A16A44C" w14:textId="77777777" w:rsidR="00047B6F" w:rsidRDefault="00047B6F" w:rsidP="005D2067">
            <w:pPr>
              <w:numPr>
                <w:ilvl w:val="0"/>
                <w:numId w:val="15"/>
              </w:numPr>
              <w:spacing w:after="4"/>
              <w:ind w:hanging="439"/>
            </w:pPr>
            <w:r>
              <w:rPr>
                <w:rFonts w:eastAsia="Times New Roman"/>
                <w:sz w:val="23"/>
              </w:rPr>
              <w:t xml:space="preserve">Halogenation - p-bromo acetanilide from acetanilide </w:t>
            </w:r>
          </w:p>
          <w:p w14:paraId="61A9D126" w14:textId="77777777" w:rsidR="00047B6F" w:rsidRDefault="00047B6F" w:rsidP="005D2067">
            <w:pPr>
              <w:numPr>
                <w:ilvl w:val="0"/>
                <w:numId w:val="15"/>
              </w:numPr>
              <w:spacing w:after="7"/>
              <w:ind w:hanging="439"/>
            </w:pPr>
            <w:r>
              <w:rPr>
                <w:rFonts w:eastAsia="Times New Roman"/>
                <w:sz w:val="23"/>
              </w:rPr>
              <w:t xml:space="preserve">Oxidation - benzoic acid from Benzaldehyde </w:t>
            </w:r>
          </w:p>
          <w:p w14:paraId="4AC97AF7" w14:textId="77777777" w:rsidR="00047B6F" w:rsidRDefault="00047B6F" w:rsidP="005D2067">
            <w:pPr>
              <w:numPr>
                <w:ilvl w:val="0"/>
                <w:numId w:val="15"/>
              </w:numPr>
              <w:spacing w:after="7"/>
              <w:ind w:hanging="439"/>
            </w:pPr>
            <w:r>
              <w:rPr>
                <w:rFonts w:eastAsia="Times New Roman"/>
                <w:sz w:val="23"/>
              </w:rPr>
              <w:t xml:space="preserve">Microwave assisted reactions in water:  </w:t>
            </w:r>
          </w:p>
          <w:p w14:paraId="2E7F3F9B" w14:textId="77777777" w:rsidR="00047B6F" w:rsidRDefault="00047B6F" w:rsidP="005D2067">
            <w:pPr>
              <w:numPr>
                <w:ilvl w:val="0"/>
                <w:numId w:val="15"/>
              </w:numPr>
              <w:spacing w:after="4"/>
              <w:ind w:hanging="439"/>
            </w:pPr>
            <w:r>
              <w:rPr>
                <w:rFonts w:eastAsia="Times New Roman"/>
                <w:sz w:val="23"/>
              </w:rPr>
              <w:t xml:space="preserve">Methyl benzoate to Benzoic acid </w:t>
            </w:r>
          </w:p>
          <w:p w14:paraId="62B7EA09" w14:textId="77777777" w:rsidR="00047B6F" w:rsidRDefault="00047B6F" w:rsidP="005D2067">
            <w:pPr>
              <w:numPr>
                <w:ilvl w:val="0"/>
                <w:numId w:val="15"/>
              </w:numPr>
              <w:spacing w:after="7"/>
              <w:ind w:hanging="439"/>
            </w:pPr>
            <w:r>
              <w:rPr>
                <w:rFonts w:eastAsia="Times New Roman"/>
                <w:sz w:val="23"/>
              </w:rPr>
              <w:t xml:space="preserve">Salicylic acid from Methyl Salicylate  </w:t>
            </w:r>
          </w:p>
          <w:p w14:paraId="449A351C" w14:textId="77777777" w:rsidR="00047B6F" w:rsidRDefault="00047B6F" w:rsidP="005D2067">
            <w:pPr>
              <w:numPr>
                <w:ilvl w:val="0"/>
                <w:numId w:val="15"/>
              </w:numPr>
              <w:spacing w:after="4"/>
              <w:ind w:hanging="439"/>
            </w:pPr>
            <w:r>
              <w:rPr>
                <w:rFonts w:eastAsia="Times New Roman"/>
                <w:sz w:val="23"/>
              </w:rPr>
              <w:t xml:space="preserve">Rearrangement - </w:t>
            </w:r>
            <w:proofErr w:type="spellStart"/>
            <w:r>
              <w:rPr>
                <w:rFonts w:eastAsia="Times New Roman"/>
                <w:sz w:val="23"/>
              </w:rPr>
              <w:t>Benzil</w:t>
            </w:r>
            <w:proofErr w:type="spellEnd"/>
            <w:r>
              <w:rPr>
                <w:rFonts w:eastAsia="Times New Roman"/>
                <w:sz w:val="23"/>
              </w:rPr>
              <w:t xml:space="preserve"> to </w:t>
            </w:r>
            <w:proofErr w:type="spellStart"/>
            <w:r>
              <w:rPr>
                <w:rFonts w:eastAsia="Times New Roman"/>
                <w:sz w:val="23"/>
              </w:rPr>
              <w:t>Benzilic</w:t>
            </w:r>
            <w:proofErr w:type="spellEnd"/>
            <w:r>
              <w:rPr>
                <w:rFonts w:eastAsia="Times New Roman"/>
                <w:sz w:val="23"/>
              </w:rPr>
              <w:t xml:space="preserve"> Acid </w:t>
            </w:r>
          </w:p>
          <w:p w14:paraId="6AF444D7" w14:textId="77777777" w:rsidR="00047B6F" w:rsidRDefault="00047B6F" w:rsidP="005D2067">
            <w:pPr>
              <w:numPr>
                <w:ilvl w:val="0"/>
                <w:numId w:val="15"/>
              </w:numPr>
              <w:ind w:hanging="439"/>
            </w:pPr>
            <w:r>
              <w:rPr>
                <w:rFonts w:eastAsia="Times New Roman"/>
                <w:sz w:val="23"/>
              </w:rPr>
              <w:t xml:space="preserve">Hydrolysis of benzamide to Benzoic Acid </w:t>
            </w:r>
          </w:p>
          <w:p w14:paraId="3CC22539" w14:textId="77777777" w:rsidR="00047B6F" w:rsidRDefault="00047B6F" w:rsidP="00591BF7">
            <w:pPr>
              <w:ind w:left="5"/>
            </w:pPr>
            <w:r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7189B775" w14:textId="77777777" w:rsidTr="00676D76">
        <w:trPr>
          <w:trHeight w:val="17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E19D1" w14:textId="77777777" w:rsidR="00047B6F" w:rsidRDefault="00047B6F" w:rsidP="00591BF7"/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14843" w14:textId="77777777" w:rsidR="00047B6F" w:rsidRDefault="00047B6F" w:rsidP="00591BF7">
            <w:pPr>
              <w:tabs>
                <w:tab w:val="center" w:pos="3019"/>
                <w:tab w:val="center" w:pos="6765"/>
              </w:tabs>
              <w:spacing w:after="111"/>
            </w:pPr>
            <w:r>
              <w:t>Unit-IV</w:t>
            </w:r>
            <w:r>
              <w:tab/>
            </w:r>
          </w:p>
          <w:p w14:paraId="219DE3F2" w14:textId="77777777" w:rsidR="00047B6F" w:rsidRDefault="00047B6F" w:rsidP="00591BF7">
            <w:pPr>
              <w:tabs>
                <w:tab w:val="center" w:pos="3019"/>
                <w:tab w:val="center" w:pos="6765"/>
              </w:tabs>
              <w:spacing w:after="111"/>
            </w:pPr>
            <w:r>
              <w:rPr>
                <w:rFonts w:eastAsia="Times New Roman"/>
                <w:sz w:val="23"/>
              </w:rPr>
              <w:t xml:space="preserve">Separation and Purification Techniques (Not for Examination)  </w:t>
            </w:r>
            <w:r>
              <w:rPr>
                <w:rFonts w:eastAsia="Times New Roman"/>
                <w:sz w:val="23"/>
              </w:rPr>
              <w:tab/>
              <w:t xml:space="preserve"> </w:t>
            </w:r>
          </w:p>
          <w:p w14:paraId="413E77D5" w14:textId="77777777" w:rsidR="00047B6F" w:rsidRDefault="00047B6F" w:rsidP="005D2067">
            <w:pPr>
              <w:numPr>
                <w:ilvl w:val="0"/>
                <w:numId w:val="16"/>
              </w:numPr>
              <w:spacing w:after="110" w:line="258" w:lineRule="auto"/>
            </w:pPr>
            <w:proofErr w:type="spellStart"/>
            <w:r>
              <w:rPr>
                <w:rFonts w:eastAsia="Times New Roman"/>
                <w:sz w:val="23"/>
              </w:rPr>
              <w:t>Purificationof</w:t>
            </w:r>
            <w:proofErr w:type="spellEnd"/>
            <w:r>
              <w:rPr>
                <w:rFonts w:eastAsia="Times New Roman"/>
                <w:sz w:val="23"/>
              </w:rPr>
              <w:t xml:space="preserve"> organic compounds by crystallization (from water / alcohol) and distillation </w:t>
            </w:r>
          </w:p>
          <w:p w14:paraId="1487F3B5" w14:textId="77777777" w:rsidR="00047B6F" w:rsidRDefault="00047B6F" w:rsidP="005D2067">
            <w:pPr>
              <w:numPr>
                <w:ilvl w:val="0"/>
                <w:numId w:val="16"/>
              </w:numPr>
              <w:spacing w:after="115" w:line="259" w:lineRule="auto"/>
            </w:pPr>
            <w:r>
              <w:rPr>
                <w:rFonts w:eastAsia="Times New Roman"/>
                <w:sz w:val="23"/>
              </w:rPr>
              <w:t xml:space="preserve">Determination of melting and boiling points of organic compounds. </w:t>
            </w:r>
          </w:p>
          <w:p w14:paraId="3E9D2B9D" w14:textId="77777777" w:rsidR="00047B6F" w:rsidRDefault="00047B6F" w:rsidP="00591BF7">
            <w:pPr>
              <w:spacing w:after="119" w:line="256" w:lineRule="auto"/>
              <w:ind w:left="2"/>
              <w:jc w:val="both"/>
            </w:pPr>
            <w:r>
              <w:rPr>
                <w:rFonts w:eastAsia="Times New Roman"/>
                <w:sz w:val="23"/>
              </w:rPr>
              <w:t xml:space="preserve">3.Steam distillation - Extraction of essential oil from citrus fruits/eucalyptus leaves.  </w:t>
            </w:r>
          </w:p>
          <w:p w14:paraId="2E9EFD1A" w14:textId="77777777" w:rsidR="00047B6F" w:rsidRDefault="00047B6F" w:rsidP="00591BF7">
            <w:pPr>
              <w:spacing w:after="109"/>
              <w:ind w:left="2"/>
            </w:pPr>
            <w:r>
              <w:rPr>
                <w:rFonts w:eastAsia="Times New Roman"/>
                <w:sz w:val="23"/>
              </w:rPr>
              <w:t xml:space="preserve">4. Chromatography (any one) (Group experiment) </w:t>
            </w:r>
          </w:p>
          <w:p w14:paraId="2460AAD5" w14:textId="77777777" w:rsidR="00047B6F" w:rsidRDefault="00047B6F" w:rsidP="00591BF7">
            <w:pPr>
              <w:spacing w:after="112"/>
              <w:ind w:left="2"/>
            </w:pPr>
            <w:r>
              <w:rPr>
                <w:rFonts w:eastAsia="Times New Roman"/>
                <w:sz w:val="23"/>
              </w:rPr>
              <w:t xml:space="preserve">    (</w:t>
            </w:r>
            <w:proofErr w:type="spellStart"/>
            <w:r>
              <w:rPr>
                <w:rFonts w:eastAsia="Times New Roman"/>
                <w:sz w:val="23"/>
              </w:rPr>
              <w:t>i</w:t>
            </w:r>
            <w:proofErr w:type="spellEnd"/>
            <w:r>
              <w:rPr>
                <w:rFonts w:eastAsia="Times New Roman"/>
                <w:sz w:val="23"/>
              </w:rPr>
              <w:t xml:space="preserve">) Separation of amino acids by Paper Chromatography  </w:t>
            </w:r>
          </w:p>
          <w:p w14:paraId="2B8685CC" w14:textId="77777777" w:rsidR="00047B6F" w:rsidRDefault="00047B6F" w:rsidP="00591BF7">
            <w:pPr>
              <w:ind w:left="2"/>
            </w:pPr>
            <w:r>
              <w:rPr>
                <w:rFonts w:eastAsia="Times New Roman"/>
                <w:sz w:val="23"/>
              </w:rPr>
              <w:t xml:space="preserve">   (ii)Thin Layer Chromatography - mixture of sugars / plant pigments </w:t>
            </w:r>
          </w:p>
          <w:p w14:paraId="62C7A379" w14:textId="77777777" w:rsidR="00047B6F" w:rsidRDefault="00047B6F" w:rsidP="00591BF7">
            <w:pPr>
              <w:spacing w:after="110" w:line="258" w:lineRule="auto"/>
              <w:ind w:left="266" w:right="4392"/>
            </w:pPr>
            <w:r>
              <w:rPr>
                <w:rFonts w:eastAsia="Times New Roman"/>
                <w:sz w:val="23"/>
              </w:rPr>
              <w:t xml:space="preserve">/permanganate      dichromate. </w:t>
            </w:r>
          </w:p>
          <w:p w14:paraId="1FD733EC" w14:textId="77777777" w:rsidR="00047B6F" w:rsidRDefault="00047B6F" w:rsidP="00591BF7">
            <w:pPr>
              <w:spacing w:after="114" w:line="258" w:lineRule="auto"/>
              <w:ind w:left="2"/>
            </w:pPr>
            <w:r>
              <w:rPr>
                <w:rFonts w:eastAsia="Times New Roman"/>
                <w:sz w:val="23"/>
              </w:rPr>
              <w:t xml:space="preserve">   (iii) Column Chromatography - extraction of carotene, chlorophyll and         xanthophyll from leaves / separation of anthracene - anthracene picrate. </w:t>
            </w:r>
          </w:p>
          <w:p w14:paraId="1DEFABD8" w14:textId="77777777" w:rsidR="00047B6F" w:rsidRDefault="00047B6F" w:rsidP="005D2067">
            <w:pPr>
              <w:numPr>
                <w:ilvl w:val="0"/>
                <w:numId w:val="17"/>
              </w:numPr>
              <w:spacing w:after="4" w:line="259" w:lineRule="auto"/>
              <w:ind w:left="256" w:hanging="254"/>
            </w:pPr>
            <w:r>
              <w:rPr>
                <w:rFonts w:eastAsia="Times New Roman"/>
                <w:sz w:val="23"/>
              </w:rPr>
              <w:t xml:space="preserve">Electrophoresis – Separation of amino acids and proteins.  </w:t>
            </w:r>
          </w:p>
          <w:p w14:paraId="0EA03F69" w14:textId="77777777" w:rsidR="00047B6F" w:rsidRDefault="00047B6F" w:rsidP="00591BF7">
            <w:pPr>
              <w:spacing w:after="107"/>
              <w:ind w:left="2"/>
            </w:pPr>
            <w:r>
              <w:rPr>
                <w:rFonts w:eastAsia="Times New Roman"/>
                <w:sz w:val="23"/>
              </w:rPr>
              <w:t xml:space="preserve">    (Demonstration) </w:t>
            </w:r>
          </w:p>
          <w:p w14:paraId="776179C7" w14:textId="35809EFC" w:rsidR="00047B6F" w:rsidRPr="00BB757A" w:rsidRDefault="00047B6F" w:rsidP="005D2067">
            <w:pPr>
              <w:numPr>
                <w:ilvl w:val="0"/>
                <w:numId w:val="17"/>
              </w:numPr>
              <w:spacing w:after="116" w:line="257" w:lineRule="auto"/>
              <w:ind w:left="256" w:hanging="254"/>
            </w:pPr>
            <w:r>
              <w:rPr>
                <w:rFonts w:eastAsia="Times New Roman"/>
                <w:sz w:val="23"/>
              </w:rPr>
              <w:t xml:space="preserve">Isolation of casein from milk/Determination of saponification value of oil or fat/Estimation of acetic acid from commercial vinegar. (Any one Group experiment) (4,5&amp; 6–not for ESE) </w:t>
            </w:r>
          </w:p>
        </w:tc>
      </w:tr>
      <w:tr w:rsidR="00047B6F" w14:paraId="3AA7B7A3" w14:textId="77777777" w:rsidTr="00676D76">
        <w:trPr>
          <w:trHeight w:val="28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0008F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Reference </w:t>
            </w:r>
          </w:p>
          <w:p w14:paraId="57324DEE" w14:textId="77777777" w:rsidR="00047B6F" w:rsidRDefault="00047B6F" w:rsidP="00591BF7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49773" w14:textId="77777777" w:rsidR="00047B6F" w:rsidRDefault="00047B6F" w:rsidP="005D2067">
            <w:pPr>
              <w:numPr>
                <w:ilvl w:val="0"/>
                <w:numId w:val="18"/>
              </w:numPr>
              <w:spacing w:after="25" w:line="277" w:lineRule="auto"/>
              <w:ind w:hanging="257"/>
            </w:pPr>
            <w:proofErr w:type="spellStart"/>
            <w:r>
              <w:rPr>
                <w:rFonts w:eastAsia="Times New Roman"/>
                <w:sz w:val="23"/>
              </w:rPr>
              <w:t>Venkateswaran</w:t>
            </w:r>
            <w:proofErr w:type="spellEnd"/>
            <w:r>
              <w:rPr>
                <w:rFonts w:eastAsia="Times New Roman"/>
                <w:sz w:val="23"/>
              </w:rPr>
              <w:t xml:space="preserve">, V.; </w:t>
            </w:r>
            <w:proofErr w:type="spellStart"/>
            <w:r>
              <w:rPr>
                <w:rFonts w:eastAsia="Times New Roman"/>
                <w:sz w:val="23"/>
              </w:rPr>
              <w:t>Veeraswamy</w:t>
            </w:r>
            <w:proofErr w:type="spellEnd"/>
            <w:r>
              <w:rPr>
                <w:rFonts w:eastAsia="Times New Roman"/>
                <w:sz w:val="23"/>
              </w:rPr>
              <w:t xml:space="preserve">, R.; </w:t>
            </w:r>
            <w:proofErr w:type="spellStart"/>
            <w:r>
              <w:rPr>
                <w:rFonts w:eastAsia="Times New Roman"/>
                <w:sz w:val="23"/>
              </w:rPr>
              <w:t>Kulandaivelu</w:t>
            </w:r>
            <w:proofErr w:type="spellEnd"/>
            <w:r>
              <w:rPr>
                <w:rFonts w:eastAsia="Times New Roman"/>
                <w:sz w:val="23"/>
              </w:rPr>
              <w:t xml:space="preserve">, A.R. </w:t>
            </w:r>
            <w:r>
              <w:rPr>
                <w:rFonts w:eastAsia="Times New Roman"/>
                <w:color w:val="0F1111"/>
                <w:sz w:val="23"/>
              </w:rPr>
              <w:t>Basic Principles of Practical Chemistry, 2</w:t>
            </w:r>
            <w:r>
              <w:rPr>
                <w:rFonts w:eastAsia="Times New Roman"/>
                <w:color w:val="0F1111"/>
                <w:sz w:val="23"/>
                <w:vertAlign w:val="superscript"/>
              </w:rPr>
              <w:t>nd</w:t>
            </w:r>
            <w:r>
              <w:rPr>
                <w:rFonts w:eastAsia="Times New Roman"/>
                <w:color w:val="0F1111"/>
                <w:sz w:val="23"/>
              </w:rPr>
              <w:t xml:space="preserve"> ed.; Sultan Chand: New Delhi, 2012. </w:t>
            </w:r>
          </w:p>
          <w:p w14:paraId="3F92F783" w14:textId="77777777" w:rsidR="00047B6F" w:rsidRDefault="00047B6F" w:rsidP="005D2067">
            <w:pPr>
              <w:numPr>
                <w:ilvl w:val="0"/>
                <w:numId w:val="18"/>
              </w:numPr>
              <w:spacing w:after="5" w:line="276" w:lineRule="auto"/>
              <w:ind w:hanging="257"/>
            </w:pPr>
            <w:r>
              <w:rPr>
                <w:rFonts w:eastAsia="Times New Roman"/>
                <w:sz w:val="23"/>
              </w:rPr>
              <w:t xml:space="preserve">Manna, A.K. Practical Organic Chemistry, Books and Allied: India, 2018. </w:t>
            </w:r>
          </w:p>
          <w:p w14:paraId="042E232D" w14:textId="77777777" w:rsidR="00047B6F" w:rsidRDefault="00047B6F" w:rsidP="005D2067">
            <w:pPr>
              <w:numPr>
                <w:ilvl w:val="0"/>
                <w:numId w:val="18"/>
              </w:numPr>
              <w:spacing w:after="8" w:line="274" w:lineRule="auto"/>
              <w:ind w:hanging="257"/>
            </w:pPr>
            <w:proofErr w:type="spellStart"/>
            <w:r>
              <w:rPr>
                <w:rFonts w:eastAsia="Times New Roman"/>
                <w:sz w:val="23"/>
              </w:rPr>
              <w:t>Gurtu</w:t>
            </w:r>
            <w:proofErr w:type="spellEnd"/>
            <w:r>
              <w:rPr>
                <w:rFonts w:eastAsia="Times New Roman"/>
                <w:sz w:val="23"/>
              </w:rPr>
              <w:t xml:space="preserve">, J. N; Kapoor, R. Advanced Experimental Chemistry (Organic), Sultan Chand: New Delhi, 1987. </w:t>
            </w:r>
          </w:p>
          <w:p w14:paraId="49AE3157" w14:textId="14F9B959" w:rsidR="00047B6F" w:rsidRDefault="00047B6F" w:rsidP="005D2067">
            <w:pPr>
              <w:numPr>
                <w:ilvl w:val="0"/>
                <w:numId w:val="18"/>
              </w:numPr>
              <w:spacing w:after="16" w:line="277" w:lineRule="auto"/>
              <w:ind w:hanging="257"/>
            </w:pPr>
            <w:proofErr w:type="spellStart"/>
            <w:proofErr w:type="gramStart"/>
            <w:r>
              <w:rPr>
                <w:rFonts w:eastAsia="Times New Roman"/>
                <w:sz w:val="23"/>
              </w:rPr>
              <w:t>Furniss,B</w:t>
            </w:r>
            <w:proofErr w:type="spellEnd"/>
            <w:r>
              <w:rPr>
                <w:rFonts w:eastAsia="Times New Roman"/>
                <w:sz w:val="23"/>
              </w:rPr>
              <w:t>.</w:t>
            </w:r>
            <w:proofErr w:type="gramEnd"/>
            <w:r>
              <w:rPr>
                <w:rFonts w:eastAsia="Times New Roman"/>
                <w:sz w:val="23"/>
              </w:rPr>
              <w:t xml:space="preserve"> S.; Hannaford, A. J.; Smith, P. W. G.; Tatchell, A.R. Vogel’s Textbook of Practical Organic Chemistry, 5</w:t>
            </w:r>
            <w:r>
              <w:rPr>
                <w:rFonts w:eastAsia="Times New Roman"/>
                <w:sz w:val="23"/>
                <w:vertAlign w:val="superscript"/>
              </w:rPr>
              <w:t>th</w:t>
            </w:r>
            <w:r>
              <w:rPr>
                <w:rFonts w:eastAsia="Times New Roman"/>
                <w:sz w:val="23"/>
              </w:rPr>
              <w:t xml:space="preserve"> ed.; Pearson: India,1989.  </w:t>
            </w:r>
          </w:p>
        </w:tc>
      </w:tr>
      <w:tr w:rsidR="00047B6F" w14:paraId="6EC9FD30" w14:textId="77777777" w:rsidTr="00676D76">
        <w:trPr>
          <w:trHeight w:val="136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CCAAC" w14:textId="77777777" w:rsidR="00047B6F" w:rsidRDefault="00047B6F" w:rsidP="00591BF7">
            <w:r>
              <w:rPr>
                <w:rFonts w:eastAsia="Times New Roman"/>
                <w:sz w:val="23"/>
              </w:rPr>
              <w:lastRenderedPageBreak/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7F5E2" w14:textId="77777777" w:rsidR="00047B6F" w:rsidRDefault="00047B6F" w:rsidP="00591BF7">
            <w:pPr>
              <w:spacing w:after="150"/>
              <w:ind w:left="2"/>
            </w:pPr>
            <w:r>
              <w:rPr>
                <w:rFonts w:eastAsia="Times New Roman"/>
                <w:sz w:val="23"/>
              </w:rPr>
              <w:t xml:space="preserve"> </w:t>
            </w:r>
          </w:p>
          <w:p w14:paraId="7FE0D14A" w14:textId="77777777" w:rsidR="00047B6F" w:rsidRDefault="00F409C3" w:rsidP="00591BF7">
            <w:pPr>
              <w:ind w:left="2"/>
            </w:pPr>
            <w:hyperlink r:id="rId26" w:history="1">
              <w:r w:rsidR="00047B6F" w:rsidRPr="00A822D9">
                <w:rPr>
                  <w:rStyle w:val="Hyperlink"/>
                  <w:sz w:val="23"/>
                </w:rPr>
                <w:t>https://www.vlab.co.in/broad-area-chemical-sciences</w:t>
              </w:r>
            </w:hyperlink>
            <w:r w:rsidR="00047B6F">
              <w:rPr>
                <w:rFonts w:eastAsia="Times New Roman"/>
                <w:sz w:val="23"/>
              </w:rPr>
              <w:t xml:space="preserve"> </w:t>
            </w:r>
          </w:p>
        </w:tc>
      </w:tr>
      <w:tr w:rsidR="00047B6F" w14:paraId="64D72C7E" w14:textId="77777777" w:rsidTr="00591BF7">
        <w:trPr>
          <w:trHeight w:val="136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1DA3" w14:textId="77777777" w:rsidR="00047B6F" w:rsidRPr="00A53BA2" w:rsidRDefault="00047B6F" w:rsidP="00591BF7">
            <w:pPr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 xml:space="preserve">Scheme of Valuation                                                                                Max. </w:t>
            </w:r>
            <w:proofErr w:type="gramStart"/>
            <w:r w:rsidRPr="00A53BA2">
              <w:rPr>
                <w:sz w:val="22"/>
                <w:szCs w:val="22"/>
              </w:rPr>
              <w:t>marks(</w:t>
            </w:r>
            <w:proofErr w:type="gramEnd"/>
            <w:r w:rsidRPr="00A53BA2">
              <w:rPr>
                <w:sz w:val="22"/>
                <w:szCs w:val="22"/>
              </w:rPr>
              <w:t>75)</w:t>
            </w:r>
          </w:p>
          <w:p w14:paraId="5094D227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 xml:space="preserve">Record                                                                                                       :10 Marks </w:t>
            </w:r>
          </w:p>
          <w:p w14:paraId="784EF722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>Preparation                                                                                                :15 Marks</w:t>
            </w:r>
          </w:p>
          <w:p w14:paraId="086BD2CF" w14:textId="27CA8B4A" w:rsidR="00047B6F" w:rsidRPr="00A53BA2" w:rsidRDefault="00A53BA2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>Recrystallization</w:t>
            </w:r>
            <w:r w:rsidR="00047B6F" w:rsidRPr="00A53BA2">
              <w:rPr>
                <w:sz w:val="22"/>
                <w:szCs w:val="22"/>
              </w:rPr>
              <w:t xml:space="preserve">                                                                                        :05 Marks</w:t>
            </w:r>
          </w:p>
          <w:p w14:paraId="2B8301A1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</w:p>
          <w:p w14:paraId="5BE23A54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>Organic Qualitative Analysis                                                                    :45 Marks</w:t>
            </w:r>
          </w:p>
          <w:p w14:paraId="10E4953D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>Preliminary Test                                                                                         :05 Marks</w:t>
            </w:r>
          </w:p>
          <w:p w14:paraId="2C3E0E24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 xml:space="preserve">Detection </w:t>
            </w:r>
            <w:proofErr w:type="gramStart"/>
            <w:r w:rsidRPr="00A53BA2">
              <w:rPr>
                <w:sz w:val="22"/>
                <w:szCs w:val="22"/>
              </w:rPr>
              <w:t>of  Elements</w:t>
            </w:r>
            <w:proofErr w:type="gramEnd"/>
            <w:r w:rsidRPr="00A53BA2">
              <w:rPr>
                <w:sz w:val="22"/>
                <w:szCs w:val="22"/>
              </w:rPr>
              <w:t xml:space="preserve">                                                                               :05 Marks</w:t>
            </w:r>
          </w:p>
          <w:p w14:paraId="63B151C5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 xml:space="preserve">Detection of Functional Group                                                                   :05 Marks </w:t>
            </w:r>
          </w:p>
          <w:p w14:paraId="249AD27A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>Identification of the compound                                                                  :05 Marks</w:t>
            </w:r>
          </w:p>
          <w:p w14:paraId="628958FA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 xml:space="preserve">Confirmatory Test                                                                                       :15 Marks </w:t>
            </w:r>
          </w:p>
          <w:p w14:paraId="4A2753AC" w14:textId="77777777" w:rsidR="00047B6F" w:rsidRPr="00A53BA2" w:rsidRDefault="00047B6F" w:rsidP="00A53BA2">
            <w:pPr>
              <w:jc w:val="both"/>
              <w:rPr>
                <w:sz w:val="22"/>
                <w:szCs w:val="22"/>
              </w:rPr>
            </w:pPr>
            <w:r w:rsidRPr="00A53BA2">
              <w:rPr>
                <w:sz w:val="22"/>
                <w:szCs w:val="22"/>
              </w:rPr>
              <w:t>Derivatives preparation and its m.pt determination                                    :10 Marks</w:t>
            </w:r>
          </w:p>
          <w:p w14:paraId="61C1DA0E" w14:textId="77777777" w:rsidR="00047B6F" w:rsidRDefault="00047B6F" w:rsidP="00591BF7">
            <w:pPr>
              <w:spacing w:after="150"/>
              <w:ind w:left="2"/>
              <w:rPr>
                <w:rFonts w:eastAsia="Times New Roman"/>
                <w:sz w:val="23"/>
              </w:rPr>
            </w:pPr>
          </w:p>
        </w:tc>
      </w:tr>
    </w:tbl>
    <w:p w14:paraId="2DD2BCB6" w14:textId="77777777" w:rsidR="00047B6F" w:rsidRDefault="00047B6F" w:rsidP="00047B6F">
      <w:pPr>
        <w:ind w:left="-1531" w:right="103"/>
      </w:pPr>
    </w:p>
    <w:p w14:paraId="089E4AEB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43"/>
        <w:ind w:left="127" w:right="345" w:hanging="10"/>
      </w:pPr>
      <w:r>
        <w:rPr>
          <w:rFonts w:eastAsia="Times New Roman"/>
          <w:sz w:val="23"/>
        </w:rPr>
        <w:t xml:space="preserve">Course Learning Outcomes (for Mapping with POs and PSOs) </w:t>
      </w:r>
    </w:p>
    <w:p w14:paraId="3BACC0B6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43"/>
        <w:ind w:left="127" w:right="345" w:hanging="10"/>
      </w:pPr>
      <w:r>
        <w:rPr>
          <w:rFonts w:eastAsia="Times New Roman"/>
          <w:sz w:val="23"/>
        </w:rPr>
        <w:t xml:space="preserve">On completion of the course the students should be able to </w:t>
      </w:r>
    </w:p>
    <w:p w14:paraId="6D69C774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58" w:line="249" w:lineRule="auto"/>
        <w:ind w:left="127" w:right="345" w:hanging="10"/>
      </w:pPr>
      <w:r>
        <w:rPr>
          <w:rFonts w:eastAsia="Times New Roman"/>
          <w:sz w:val="23"/>
        </w:rPr>
        <w:t xml:space="preserve">CO1: observe the physical state, </w:t>
      </w:r>
      <w:proofErr w:type="spellStart"/>
      <w:r>
        <w:rPr>
          <w:rFonts w:eastAsia="Times New Roman"/>
          <w:sz w:val="23"/>
        </w:rPr>
        <w:t>odour</w:t>
      </w:r>
      <w:proofErr w:type="spellEnd"/>
      <w:r>
        <w:rPr>
          <w:rFonts w:eastAsia="Times New Roman"/>
          <w:sz w:val="23"/>
        </w:rPr>
        <w:t xml:space="preserve">, </w:t>
      </w:r>
      <w:proofErr w:type="spellStart"/>
      <w:r>
        <w:rPr>
          <w:rFonts w:eastAsia="Times New Roman"/>
          <w:sz w:val="23"/>
        </w:rPr>
        <w:t>colour</w:t>
      </w:r>
      <w:proofErr w:type="spellEnd"/>
      <w:r>
        <w:rPr>
          <w:rFonts w:eastAsia="Times New Roman"/>
          <w:sz w:val="23"/>
        </w:rPr>
        <w:t xml:space="preserve"> and solubility of the given organic compound. </w:t>
      </w:r>
    </w:p>
    <w:p w14:paraId="0E1595F8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58" w:line="249" w:lineRule="auto"/>
        <w:ind w:left="127" w:right="345" w:hanging="10"/>
      </w:pPr>
      <w:r>
        <w:rPr>
          <w:rFonts w:eastAsia="Times New Roman"/>
          <w:sz w:val="23"/>
        </w:rPr>
        <w:t xml:space="preserve">CO2: identify the presence of special elements and functional group in an unknown organic             compound performing a systematic analysis. </w:t>
      </w:r>
    </w:p>
    <w:p w14:paraId="6D270310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61" w:line="249" w:lineRule="auto"/>
        <w:ind w:left="127" w:right="345" w:hanging="10"/>
      </w:pPr>
      <w:r>
        <w:rPr>
          <w:rFonts w:eastAsia="Times New Roman"/>
          <w:sz w:val="23"/>
        </w:rPr>
        <w:t xml:space="preserve">CO3: compare mono and dicarboxylic acids, primary, secondary and tertiary amines, mono            and diamides, mono and polyhydric phenols, aldehyde and ketone, reducing and non-           reducing sugars and explain the reactions behind it.  </w:t>
      </w:r>
    </w:p>
    <w:p w14:paraId="0CAD70F4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58" w:line="249" w:lineRule="auto"/>
        <w:ind w:left="127" w:right="345" w:hanging="10"/>
      </w:pPr>
      <w:r>
        <w:rPr>
          <w:rFonts w:eastAsia="Times New Roman"/>
          <w:sz w:val="23"/>
        </w:rPr>
        <w:t xml:space="preserve">CO4: exhibit a solid derivative with respect to the identified functional group. </w:t>
      </w:r>
    </w:p>
    <w:p w14:paraId="74D30918" w14:textId="77777777" w:rsidR="00047B6F" w:rsidRDefault="00047B6F" w:rsidP="00047B6F">
      <w:pPr>
        <w:pBdr>
          <w:top w:val="single" w:sz="4" w:space="0" w:color="000000"/>
          <w:left w:val="single" w:sz="4" w:space="0" w:color="000000"/>
          <w:bottom w:val="single" w:sz="3" w:space="0" w:color="000000"/>
          <w:right w:val="single" w:sz="4" w:space="17" w:color="000000"/>
        </w:pBdr>
        <w:spacing w:after="186"/>
        <w:ind w:left="117" w:right="345"/>
      </w:pPr>
      <w:r>
        <w:rPr>
          <w:rFonts w:eastAsia="Times New Roman"/>
          <w:sz w:val="23"/>
        </w:rPr>
        <w:t xml:space="preserve"> </w:t>
      </w:r>
    </w:p>
    <w:p w14:paraId="4DDC181C" w14:textId="77777777" w:rsidR="00047B6F" w:rsidRDefault="00047B6F" w:rsidP="00047B6F">
      <w:pPr>
        <w:spacing w:after="275"/>
        <w:ind w:left="-34" w:right="-29"/>
      </w:pPr>
      <w:r>
        <w:rPr>
          <w:rFonts w:eastAsia="Times New Roman"/>
          <w:sz w:val="23"/>
        </w:rPr>
        <w:t xml:space="preserve"> </w:t>
      </w:r>
      <w:r>
        <w:rPr>
          <w:noProof/>
          <w:lang w:val="en-IN" w:eastAsia="en-IN" w:bidi="ta-IN"/>
        </w:rPr>
        <w:drawing>
          <wp:inline distT="0" distB="0" distL="0" distR="0" wp14:anchorId="33AF2875" wp14:editId="407FFCCE">
            <wp:extent cx="5856854" cy="1590675"/>
            <wp:effectExtent l="0" t="0" r="0" b="0"/>
            <wp:docPr id="387282" name="Picture 387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82" name="Picture 387282"/>
                    <pic:cNvPicPr/>
                  </pic:nvPicPr>
                  <pic:blipFill rotWithShape="1">
                    <a:blip r:embed="rId27"/>
                    <a:srcRect t="-19162" b="19162"/>
                    <a:stretch/>
                  </pic:blipFill>
                  <pic:spPr bwMode="auto">
                    <a:xfrm>
                      <a:off x="0" y="0"/>
                      <a:ext cx="5858257" cy="159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1FDBE" w14:textId="77777777" w:rsidR="00B17629" w:rsidRDefault="00B17629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023038DF" w14:textId="77777777" w:rsidR="00B17629" w:rsidRDefault="00B17629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0F026422" w14:textId="77777777" w:rsidR="00B17629" w:rsidRDefault="00B17629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69C82AC4" w14:textId="77777777" w:rsidR="00B17629" w:rsidRDefault="00B17629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3F1D9DCF" w14:textId="061902F4" w:rsidR="00B17629" w:rsidRDefault="00B17629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  <w:r>
        <w:rPr>
          <w:noProof/>
          <w:lang w:val="en-IN" w:eastAsia="en-IN" w:bidi="ta-IN"/>
        </w:rPr>
        <w:lastRenderedPageBreak/>
        <w:drawing>
          <wp:inline distT="0" distB="0" distL="0" distR="0" wp14:anchorId="0892EDB6" wp14:editId="027C26F1">
            <wp:extent cx="5505450" cy="29482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82" name="Picture 387282"/>
                    <pic:cNvPicPr/>
                  </pic:nvPicPr>
                  <pic:blipFill rotWithShape="1">
                    <a:blip r:embed="rId27"/>
                    <a:srcRect t="80279"/>
                    <a:stretch/>
                  </pic:blipFill>
                  <pic:spPr bwMode="auto">
                    <a:xfrm>
                      <a:off x="0" y="0"/>
                      <a:ext cx="5502910" cy="29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0"/>
        <w:tblW w:w="8927" w:type="dxa"/>
        <w:tblInd w:w="133" w:type="dxa"/>
        <w:tblCellMar>
          <w:top w:w="54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1128"/>
        <w:gridCol w:w="1484"/>
        <w:gridCol w:w="1320"/>
        <w:gridCol w:w="1320"/>
        <w:gridCol w:w="949"/>
      </w:tblGrid>
      <w:tr w:rsidR="00B17629" w14:paraId="48DD9346" w14:textId="77777777" w:rsidTr="003D13BB">
        <w:trPr>
          <w:trHeight w:val="278"/>
        </w:trPr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C415A38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CO /PO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2F00BF" w14:textId="77777777" w:rsidR="00B17629" w:rsidRDefault="00B17629" w:rsidP="0068362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03C502A" w14:textId="77777777" w:rsidR="00B17629" w:rsidRDefault="00B17629" w:rsidP="0068362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C3E9E" w14:textId="77777777" w:rsidR="00B17629" w:rsidRDefault="00B17629" w:rsidP="00683627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AF856" w14:textId="77777777" w:rsidR="00B17629" w:rsidRDefault="00B17629" w:rsidP="00683627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CF5B2EB" w14:textId="77777777" w:rsidR="00B17629" w:rsidRDefault="00B17629" w:rsidP="00683627">
            <w:pPr>
              <w:ind w:left="96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B17629" w14:paraId="16CFFE9B" w14:textId="77777777" w:rsidTr="003D13BB">
        <w:trPr>
          <w:trHeight w:val="277"/>
        </w:trPr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767BD37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2F08C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4631794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88C781D" w14:textId="77777777" w:rsidR="00B17629" w:rsidRDefault="00B17629" w:rsidP="0068362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FE8A103" w14:textId="77777777" w:rsidR="00B17629" w:rsidRDefault="00B17629" w:rsidP="00683627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A75DDEE" w14:textId="77777777" w:rsidR="00B17629" w:rsidRDefault="00B17629" w:rsidP="0068362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17629" w14:paraId="3E38DF26" w14:textId="77777777" w:rsidTr="003D13BB">
        <w:trPr>
          <w:trHeight w:val="280"/>
        </w:trPr>
        <w:tc>
          <w:tcPr>
            <w:tcW w:w="272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4673FA0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800A342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B83F56A" w14:textId="77777777" w:rsidR="00B17629" w:rsidRDefault="00B17629" w:rsidP="0068362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AC68F" w14:textId="77777777" w:rsidR="00B17629" w:rsidRDefault="00B17629" w:rsidP="0068362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06119" w14:textId="77777777" w:rsidR="00B17629" w:rsidRDefault="00B17629" w:rsidP="0068362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5A9CD61" w14:textId="77777777" w:rsidR="00B17629" w:rsidRDefault="00B17629" w:rsidP="00683627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17629" w14:paraId="4753692C" w14:textId="77777777" w:rsidTr="003D13BB">
        <w:trPr>
          <w:trHeight w:val="277"/>
        </w:trPr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6D597A3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71218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4EE004E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98E853B" w14:textId="77777777" w:rsidR="00B17629" w:rsidRDefault="00B17629" w:rsidP="0068362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B99FA8D" w14:textId="77777777" w:rsidR="00B17629" w:rsidRDefault="00B17629" w:rsidP="00683627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D2DF66C" w14:textId="77777777" w:rsidR="00B17629" w:rsidRDefault="00B17629" w:rsidP="0068362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17629" w14:paraId="3ACD68E3" w14:textId="77777777" w:rsidTr="003D13BB">
        <w:trPr>
          <w:trHeight w:val="278"/>
        </w:trPr>
        <w:tc>
          <w:tcPr>
            <w:tcW w:w="27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5F691F3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16BB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856DCA7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75BA88A" w14:textId="77777777" w:rsidR="00B17629" w:rsidRDefault="00B17629" w:rsidP="0068362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25DA6F9" w14:textId="77777777" w:rsidR="00B17629" w:rsidRDefault="00B17629" w:rsidP="00683627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DDB8D6E" w14:textId="77777777" w:rsidR="00B17629" w:rsidRDefault="00B17629" w:rsidP="0068362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B17629" w14:paraId="01033381" w14:textId="77777777" w:rsidTr="003D13BB">
        <w:trPr>
          <w:trHeight w:val="280"/>
        </w:trPr>
        <w:tc>
          <w:tcPr>
            <w:tcW w:w="272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53DA195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6CB827" w14:textId="77777777" w:rsidR="00B17629" w:rsidRDefault="00B17629" w:rsidP="0068362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5DE1A714" w14:textId="77777777" w:rsidR="00B17629" w:rsidRDefault="00B17629" w:rsidP="0068362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38E39" w14:textId="77777777" w:rsidR="00B17629" w:rsidRDefault="00B17629" w:rsidP="00683627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03E006" w14:textId="77777777" w:rsidR="00B17629" w:rsidRDefault="00B17629" w:rsidP="0068362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36B60C50" w14:textId="77777777" w:rsidR="00B17629" w:rsidRDefault="00B17629" w:rsidP="00683627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12 </w:t>
            </w:r>
          </w:p>
        </w:tc>
      </w:tr>
      <w:tr w:rsidR="00B17629" w14:paraId="40C8606A" w14:textId="77777777" w:rsidTr="003D13BB">
        <w:trPr>
          <w:trHeight w:val="796"/>
        </w:trPr>
        <w:tc>
          <w:tcPr>
            <w:tcW w:w="2726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2DB988D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6D785E5E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Course Contribution to </w:t>
            </w:r>
          </w:p>
          <w:p w14:paraId="3DC93F59" w14:textId="77777777" w:rsidR="00B17629" w:rsidRDefault="00B17629" w:rsidP="00683627">
            <w:r>
              <w:rPr>
                <w:rFonts w:eastAsia="Times New Roman"/>
                <w:sz w:val="23"/>
              </w:rPr>
              <w:t xml:space="preserve">Pos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01544" w14:textId="77777777" w:rsidR="00B17629" w:rsidRDefault="00B17629" w:rsidP="0068362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E8CCD08" w14:textId="77777777" w:rsidR="00B17629" w:rsidRDefault="00B17629" w:rsidP="00683627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2AA2AB83" w14:textId="77777777" w:rsidR="00B17629" w:rsidRDefault="00B17629" w:rsidP="0068362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D9A80F4" w14:textId="77777777" w:rsidR="00B17629" w:rsidRDefault="00B17629" w:rsidP="0068362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1EB9A" w14:textId="77777777" w:rsidR="00B17629" w:rsidRDefault="00B17629" w:rsidP="0068362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6227AAE2" w14:textId="77777777" w:rsidR="00B17629" w:rsidRDefault="00B17629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3957F507" w14:textId="77777777" w:rsidR="00047B6F" w:rsidRDefault="00047B6F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  <w:r>
        <w:rPr>
          <w:rFonts w:eastAsia="Times New Roman"/>
          <w:sz w:val="23"/>
        </w:rPr>
        <w:t xml:space="preserve">Level of Correlation between PSO’s and CO’s </w:t>
      </w:r>
    </w:p>
    <w:p w14:paraId="7E5FD03A" w14:textId="77777777" w:rsidR="00047B6F" w:rsidRDefault="00047B6F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3CC4343C" w14:textId="77777777" w:rsidR="00047B6F" w:rsidRDefault="00047B6F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4E14C2AE" w14:textId="77777777" w:rsidR="00047B6F" w:rsidRDefault="00047B6F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0D7D61BC" w14:textId="77777777" w:rsidR="00047B6F" w:rsidRDefault="00047B6F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2D810E11" w14:textId="77777777" w:rsidR="00C23C0A" w:rsidRDefault="00C23C0A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4B0577AB" w14:textId="77777777" w:rsidR="00C23C0A" w:rsidRDefault="00C23C0A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2BCCBEA1" w14:textId="77777777" w:rsidR="00C23C0A" w:rsidRDefault="00C23C0A" w:rsidP="00047B6F">
      <w:pPr>
        <w:spacing w:after="150"/>
        <w:ind w:left="345" w:right="337" w:hanging="10"/>
        <w:jc w:val="center"/>
        <w:rPr>
          <w:rFonts w:eastAsia="Times New Roman"/>
          <w:sz w:val="23"/>
        </w:rPr>
      </w:pPr>
    </w:p>
    <w:p w14:paraId="68B9E25B" w14:textId="5CD601AF" w:rsidR="001576DA" w:rsidRDefault="001576DA">
      <w:pPr>
        <w:spacing w:after="160" w:line="259" w:lineRule="auto"/>
        <w:rPr>
          <w:rFonts w:eastAsia="Times New Roman"/>
          <w:sz w:val="23"/>
        </w:rPr>
      </w:pPr>
      <w:r>
        <w:rPr>
          <w:rFonts w:eastAsia="Times New Roman"/>
          <w:sz w:val="23"/>
        </w:rPr>
        <w:br w:type="page"/>
      </w: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5500B5" w:rsidRPr="00683627" w14:paraId="20B835D7" w14:textId="77777777" w:rsidTr="00114935">
        <w:trPr>
          <w:trHeight w:val="1156"/>
        </w:trPr>
        <w:tc>
          <w:tcPr>
            <w:tcW w:w="1868" w:type="dxa"/>
          </w:tcPr>
          <w:p w14:paraId="43F65622" w14:textId="77777777" w:rsidR="005500B5" w:rsidRPr="00683627" w:rsidRDefault="005500B5" w:rsidP="005500B5">
            <w:pPr>
              <w:rPr>
                <w:b/>
              </w:rPr>
            </w:pPr>
          </w:p>
          <w:p w14:paraId="5C531ECE" w14:textId="77777777" w:rsidR="005500B5" w:rsidRPr="00683627" w:rsidRDefault="005500B5" w:rsidP="005500B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>
              <w:rPr>
                <w:b/>
              </w:rPr>
              <w:t>I</w:t>
            </w:r>
          </w:p>
          <w:p w14:paraId="7BD1B779" w14:textId="77777777" w:rsidR="005500B5" w:rsidRDefault="005500B5" w:rsidP="005500B5">
            <w:pPr>
              <w:rPr>
                <w:b/>
              </w:rPr>
            </w:pPr>
            <w:r>
              <w:rPr>
                <w:b/>
              </w:rPr>
              <w:t>PART: II</w:t>
            </w:r>
          </w:p>
          <w:p w14:paraId="377899B7" w14:textId="77777777" w:rsidR="005500B5" w:rsidRPr="0051070A" w:rsidRDefault="005500B5" w:rsidP="005500B5">
            <w:pPr>
              <w:rPr>
                <w:b/>
                <w:bCs/>
              </w:rPr>
            </w:pPr>
            <w:r w:rsidRPr="0051070A">
              <w:rPr>
                <w:rFonts w:eastAsia="Times New Roman"/>
                <w:b/>
                <w:bCs/>
                <w:sz w:val="23"/>
              </w:rPr>
              <w:t>Core I</w:t>
            </w:r>
            <w:r>
              <w:rPr>
                <w:rFonts w:eastAsia="Times New Roman"/>
                <w:b/>
                <w:bCs/>
                <w:sz w:val="23"/>
              </w:rPr>
              <w:t>V</w:t>
            </w:r>
          </w:p>
        </w:tc>
        <w:tc>
          <w:tcPr>
            <w:tcW w:w="5243" w:type="dxa"/>
            <w:vAlign w:val="center"/>
          </w:tcPr>
          <w:p w14:paraId="312B9251" w14:textId="107EDE1D" w:rsidR="005500B5" w:rsidRDefault="005500B5" w:rsidP="005500B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500B5">
              <w:rPr>
                <w:b/>
                <w:bCs/>
                <w:sz w:val="22"/>
                <w:szCs w:val="22"/>
              </w:rPr>
              <w:t>23UMATE25</w:t>
            </w:r>
          </w:p>
          <w:p w14:paraId="550DB966" w14:textId="27B77733" w:rsidR="005500B5" w:rsidRPr="005500B5" w:rsidRDefault="005500B5" w:rsidP="007A2B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C84A12">
              <w:rPr>
                <w:b/>
                <w:bCs/>
                <w:sz w:val="22"/>
                <w:szCs w:val="22"/>
              </w:rPr>
              <w:t>MATHEMATICS – II</w:t>
            </w:r>
          </w:p>
        </w:tc>
        <w:tc>
          <w:tcPr>
            <w:tcW w:w="1801" w:type="dxa"/>
          </w:tcPr>
          <w:p w14:paraId="0A8E61CA" w14:textId="77777777" w:rsidR="005500B5" w:rsidRPr="00683627" w:rsidRDefault="005500B5" w:rsidP="005500B5">
            <w:pPr>
              <w:rPr>
                <w:b/>
              </w:rPr>
            </w:pPr>
          </w:p>
          <w:p w14:paraId="134A2CCC" w14:textId="1B885C16" w:rsidR="005500B5" w:rsidRPr="00683627" w:rsidRDefault="005500B5" w:rsidP="005500B5">
            <w:pPr>
              <w:rPr>
                <w:b/>
              </w:rPr>
            </w:pPr>
            <w:r>
              <w:rPr>
                <w:b/>
              </w:rPr>
              <w:t>Credit: 3</w:t>
            </w:r>
          </w:p>
          <w:p w14:paraId="1FA53A3F" w14:textId="3F543A4A" w:rsidR="005500B5" w:rsidRPr="00683627" w:rsidRDefault="005500B5" w:rsidP="005500B5">
            <w:pPr>
              <w:rPr>
                <w:b/>
              </w:rPr>
            </w:pPr>
            <w:r>
              <w:rPr>
                <w:b/>
              </w:rPr>
              <w:t>Hours: 5</w:t>
            </w:r>
          </w:p>
        </w:tc>
      </w:tr>
    </w:tbl>
    <w:p w14:paraId="55F6405C" w14:textId="77777777" w:rsidR="005500B5" w:rsidRDefault="005500B5" w:rsidP="005500B5">
      <w:pPr>
        <w:ind w:left="345" w:right="337" w:hanging="10"/>
        <w:jc w:val="center"/>
        <w:rPr>
          <w:rFonts w:eastAsia="Times New Roman"/>
          <w:sz w:val="23"/>
        </w:rPr>
      </w:pPr>
    </w:p>
    <w:p w14:paraId="190B7AFB" w14:textId="6879BD68" w:rsidR="005500B5" w:rsidRDefault="005500B5">
      <w:pPr>
        <w:spacing w:after="160" w:line="259" w:lineRule="auto"/>
        <w:rPr>
          <w:rFonts w:eastAsia="Times New Roman"/>
          <w:sz w:val="23"/>
        </w:rPr>
      </w:pPr>
    </w:p>
    <w:p w14:paraId="2B10E634" w14:textId="77777777" w:rsidR="00E50C61" w:rsidRPr="00FA2004" w:rsidRDefault="00E50C61" w:rsidP="00047B6F"/>
    <w:p w14:paraId="2291836F" w14:textId="77777777" w:rsidR="00E50C61" w:rsidRDefault="00E50C61" w:rsidP="00E50C61"/>
    <w:p w14:paraId="436BF32B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UNIT-</w:t>
      </w:r>
      <w:proofErr w:type="gramStart"/>
      <w:r>
        <w:rPr>
          <w:b/>
          <w:bCs/>
        </w:rPr>
        <w:t>I:TRIGONOMETRY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F5C9B27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Expansions of sin </w:t>
      </w:r>
      <w:r>
        <w:rPr>
          <w:vertAlign w:val="superscript"/>
        </w:rPr>
        <w:t>n</w:t>
      </w:r>
      <w:r>
        <w:t xml:space="preserve"> θ, cos</w:t>
      </w:r>
      <w:r>
        <w:rPr>
          <w:vertAlign w:val="superscript"/>
        </w:rPr>
        <w:t xml:space="preserve"> n</w:t>
      </w:r>
      <w:r>
        <w:t xml:space="preserve"> θ, </w:t>
      </w:r>
      <w:proofErr w:type="spellStart"/>
      <w:r>
        <w:t>sinn</w:t>
      </w:r>
      <w:proofErr w:type="gramStart"/>
      <w:r>
        <w:t>θ,cosn</w:t>
      </w:r>
      <w:proofErr w:type="gramEnd"/>
      <w:r>
        <w:t>θ</w:t>
      </w:r>
      <w:proofErr w:type="spellEnd"/>
      <w:r>
        <w:t xml:space="preserve">, </w:t>
      </w:r>
      <w:proofErr w:type="spellStart"/>
      <w:r>
        <w:t>tannθ</w:t>
      </w:r>
      <w:proofErr w:type="spellEnd"/>
      <w:r>
        <w:t xml:space="preserve"> – Expansions of </w:t>
      </w:r>
      <w:proofErr w:type="spellStart"/>
      <w:r>
        <w:t>sinθ</w:t>
      </w:r>
      <w:proofErr w:type="spellEnd"/>
      <w:r>
        <w:t xml:space="preserve">, </w:t>
      </w:r>
      <w:proofErr w:type="spellStart"/>
      <w:r>
        <w:t>cosθ</w:t>
      </w:r>
      <w:proofErr w:type="spellEnd"/>
      <w:r>
        <w:t xml:space="preserve">, </w:t>
      </w:r>
      <w:proofErr w:type="spellStart"/>
      <w:r>
        <w:t>tanθ</w:t>
      </w:r>
      <w:proofErr w:type="spellEnd"/>
      <w:r>
        <w:t xml:space="preserve"> in terms of θ </w:t>
      </w:r>
    </w:p>
    <w:p w14:paraId="3EB8FB8A" w14:textId="77777777" w:rsidR="00E50C61" w:rsidRDefault="00E50C61" w:rsidP="00E50C61">
      <w:pPr>
        <w:widowControl w:val="0"/>
        <w:autoSpaceDE w:val="0"/>
        <w:autoSpaceDN w:val="0"/>
        <w:adjustRightInd w:val="0"/>
      </w:pPr>
    </w:p>
    <w:p w14:paraId="5996A4D7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>Unit-I: Chap: 6 (6.1,6.1.1 to 6.1.3)</w:t>
      </w:r>
    </w:p>
    <w:p w14:paraId="033E9F6E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1476F1D7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rPr>
          <w:b/>
          <w:bCs/>
        </w:rPr>
        <w:t>UNIT-II: PARTIAL DIFFERENTIAL EQUATIONS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288566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Formation of partial differential equations, </w:t>
      </w:r>
      <w:proofErr w:type="spellStart"/>
      <w:r>
        <w:t>elimentary</w:t>
      </w:r>
      <w:proofErr w:type="spellEnd"/>
      <w:r>
        <w:t xml:space="preserve"> partial differential equations- </w:t>
      </w:r>
      <w:proofErr w:type="spellStart"/>
      <w:r>
        <w:t>Lagranges</w:t>
      </w:r>
      <w:proofErr w:type="spellEnd"/>
      <w:r>
        <w:t xml:space="preserve"> equations.</w:t>
      </w:r>
    </w:p>
    <w:p w14:paraId="57925EB0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>Unit-II: Chap:6 (6.1,6.1.1, 6.4).</w:t>
      </w:r>
    </w:p>
    <w:p w14:paraId="25476E77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40658D9E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UNIT-III: VECTOR DIFFRENTIATION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2F6BDB1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Vector functions- Scalar and vector point functions- Directional derivatives –Unit </w:t>
      </w:r>
      <w:proofErr w:type="gramStart"/>
      <w:r>
        <w:t>vector  normal</w:t>
      </w:r>
      <w:proofErr w:type="gramEnd"/>
      <w:r>
        <w:t xml:space="preserve"> to a surface – angle between the surfaces-divergence, Gradient of a scalar point function- Divergence and </w:t>
      </w:r>
      <w:r w:rsidRPr="003E6F51">
        <w:t xml:space="preserve"> </w:t>
      </w:r>
      <w:r>
        <w:t>curl of a vector point function.</w:t>
      </w:r>
    </w:p>
    <w:p w14:paraId="1ED7FA3B" w14:textId="77777777" w:rsidR="00E50C61" w:rsidRDefault="00E50C61" w:rsidP="00E50C61">
      <w:pPr>
        <w:widowControl w:val="0"/>
        <w:autoSpaceDE w:val="0"/>
        <w:autoSpaceDN w:val="0"/>
        <w:adjustRightInd w:val="0"/>
      </w:pPr>
    </w:p>
    <w:p w14:paraId="5EA7757C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>Unit-III Section 8.1,8.2,8.3, 8.4).</w:t>
      </w:r>
    </w:p>
    <w:p w14:paraId="5952FDE5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</w:rPr>
      </w:pPr>
    </w:p>
    <w:p w14:paraId="5FE330F3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UNIT-IV: VECTOR INTEGRATION </w:t>
      </w:r>
    </w:p>
    <w:p w14:paraId="29D9D6A9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>Green’s theorem in the plane-Gauss divergence theorem- [without proofs]</w:t>
      </w:r>
      <w:proofErr w:type="gramStart"/>
      <w:r>
        <w:tab/>
        <w:t>,</w:t>
      </w:r>
      <w:proofErr w:type="spellStart"/>
      <w:r>
        <w:t>Stoke’s</w:t>
      </w:r>
      <w:proofErr w:type="spellEnd"/>
      <w:proofErr w:type="gramEnd"/>
      <w:r>
        <w:t xml:space="preserve"> theorem</w:t>
      </w:r>
    </w:p>
    <w:p w14:paraId="250CD8F4" w14:textId="77777777" w:rsidR="00E50C61" w:rsidRDefault="00E50C61" w:rsidP="00E50C61">
      <w:pPr>
        <w:widowControl w:val="0"/>
        <w:autoSpaceDE w:val="0"/>
        <w:autoSpaceDN w:val="0"/>
        <w:adjustRightInd w:val="0"/>
      </w:pPr>
      <w:proofErr w:type="gramStart"/>
      <w:r>
        <w:t>( Statement</w:t>
      </w:r>
      <w:proofErr w:type="gramEnd"/>
      <w:r>
        <w:t xml:space="preserve"> only)</w:t>
      </w:r>
    </w:p>
    <w:p w14:paraId="78EBCE05" w14:textId="77777777" w:rsidR="00E50C61" w:rsidRDefault="00E50C61" w:rsidP="00E50C61">
      <w:pPr>
        <w:widowControl w:val="0"/>
        <w:autoSpaceDE w:val="0"/>
        <w:autoSpaceDN w:val="0"/>
        <w:adjustRightInd w:val="0"/>
      </w:pPr>
    </w:p>
    <w:p w14:paraId="094B9DAA" w14:textId="77777777" w:rsidR="00E50C61" w:rsidRDefault="00E50C61" w:rsidP="00E50C61">
      <w:pPr>
        <w:widowControl w:val="0"/>
        <w:autoSpaceDE w:val="0"/>
        <w:autoSpaceDN w:val="0"/>
        <w:adjustRightInd w:val="0"/>
      </w:pPr>
      <w:proofErr w:type="spellStart"/>
      <w:r>
        <w:t>Unit-</w:t>
      </w:r>
      <w:proofErr w:type="gramStart"/>
      <w:r>
        <w:t>IV:Section</w:t>
      </w:r>
      <w:proofErr w:type="spellEnd"/>
      <w:proofErr w:type="gramEnd"/>
      <w:r>
        <w:t>(8.6.1, to 8.6.3).</w:t>
      </w:r>
    </w:p>
    <w:p w14:paraId="34EC425F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66BB1884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UNIT-V: FINITE DIFFERENCES</w:t>
      </w:r>
      <w:r>
        <w:rPr>
          <w:b/>
          <w:bCs/>
        </w:rPr>
        <w:tab/>
      </w:r>
    </w:p>
    <w:p w14:paraId="32A87046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Operator E, Relation between </w:t>
      </w:r>
      <w:r>
        <w:rPr>
          <w:noProof/>
          <w:lang w:val="en-IN" w:eastAsia="en-IN" w:bidi="ta-IN"/>
        </w:rPr>
        <w:drawing>
          <wp:inline distT="0" distB="0" distL="0" distR="0" wp14:anchorId="6CA7DA28" wp14:editId="7E6928DD">
            <wp:extent cx="307975" cy="208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E – Interpolation – Newton – Gregory forward &amp; backward formulae for interpolation-Lagrange’s interpolation formula for unequal </w:t>
      </w:r>
      <w:proofErr w:type="gramStart"/>
      <w:r>
        <w:t>intervals(</w:t>
      </w:r>
      <w:proofErr w:type="gramEnd"/>
      <w:r>
        <w:t>without proof) .</w:t>
      </w:r>
    </w:p>
    <w:p w14:paraId="02E7EBA0" w14:textId="77777777" w:rsidR="00E50C61" w:rsidRDefault="00E50C61" w:rsidP="00E50C61">
      <w:pPr>
        <w:widowControl w:val="0"/>
        <w:autoSpaceDE w:val="0"/>
        <w:autoSpaceDN w:val="0"/>
        <w:adjustRightInd w:val="0"/>
      </w:pPr>
    </w:p>
    <w:p w14:paraId="16470376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t>Unit-</w:t>
      </w:r>
      <w:proofErr w:type="gramStart"/>
      <w:r>
        <w:t>V:Sec</w:t>
      </w:r>
      <w:proofErr w:type="spellEnd"/>
      <w:proofErr w:type="gramEnd"/>
      <w:r>
        <w:t>(5.1,5.2).</w:t>
      </w:r>
    </w:p>
    <w:p w14:paraId="3D5C9166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2342C422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TEXT BOOK:</w:t>
      </w:r>
    </w:p>
    <w:p w14:paraId="536B0A2B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1.P. </w:t>
      </w:r>
      <w:proofErr w:type="spellStart"/>
      <w:r>
        <w:t>Duraipandian</w:t>
      </w:r>
      <w:proofErr w:type="spellEnd"/>
      <w:r>
        <w:t xml:space="preserve"> and S. </w:t>
      </w:r>
      <w:proofErr w:type="spellStart"/>
      <w:proofErr w:type="gramStart"/>
      <w:r>
        <w:t>Udayabaskaran</w:t>
      </w:r>
      <w:proofErr w:type="spellEnd"/>
      <w:r>
        <w:t>(</w:t>
      </w:r>
      <w:proofErr w:type="gramEnd"/>
      <w:r>
        <w:t xml:space="preserve">1997), “Allied Mathematics”, Vol I &amp; II. Chennai:  </w:t>
      </w:r>
    </w:p>
    <w:p w14:paraId="4C71E7D7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</w:t>
      </w:r>
      <w:proofErr w:type="spellStart"/>
      <w:r>
        <w:t>Muhil</w:t>
      </w:r>
      <w:proofErr w:type="spellEnd"/>
      <w:r>
        <w:t xml:space="preserve"> Publishers.</w:t>
      </w:r>
    </w:p>
    <w:p w14:paraId="48D8033D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   Unit-I: Chap: 6 (6.1,6.1,1 to 6.1.3), Vol I,</w:t>
      </w:r>
    </w:p>
    <w:p w14:paraId="220116BA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   Unit-II: Chap:6 (6.1,6.1.1,6.4), Vol II,</w:t>
      </w:r>
    </w:p>
    <w:p w14:paraId="1ED18FB3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   Unit-</w:t>
      </w:r>
      <w:proofErr w:type="spellStart"/>
      <w:proofErr w:type="gramStart"/>
      <w:r>
        <w:t>IIISec</w:t>
      </w:r>
      <w:proofErr w:type="spellEnd"/>
      <w:r>
        <w:t>(</w:t>
      </w:r>
      <w:proofErr w:type="gramEnd"/>
      <w:r>
        <w:t>8.1,8.2,8.3,8.4),Vol I,</w:t>
      </w:r>
    </w:p>
    <w:p w14:paraId="68828D5B" w14:textId="77777777" w:rsidR="00E50C61" w:rsidRDefault="00E50C61" w:rsidP="00E50C61">
      <w:pPr>
        <w:widowControl w:val="0"/>
        <w:autoSpaceDE w:val="0"/>
        <w:autoSpaceDN w:val="0"/>
        <w:adjustRightInd w:val="0"/>
      </w:pPr>
      <w:r>
        <w:t xml:space="preserve">   </w:t>
      </w:r>
      <w:proofErr w:type="spellStart"/>
      <w:r>
        <w:t>Unit-</w:t>
      </w:r>
      <w:proofErr w:type="gramStart"/>
      <w:r>
        <w:t>IV:Sec</w:t>
      </w:r>
      <w:proofErr w:type="spellEnd"/>
      <w:proofErr w:type="gramEnd"/>
      <w:r>
        <w:t>(8.6.1, - 8.6.3), Vol I,</w:t>
      </w:r>
    </w:p>
    <w:p w14:paraId="7375D943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</w:t>
      </w:r>
      <w:proofErr w:type="spellStart"/>
      <w:r>
        <w:t>Unit-</w:t>
      </w:r>
      <w:proofErr w:type="gramStart"/>
      <w:r>
        <w:t>V:Sec</w:t>
      </w:r>
      <w:proofErr w:type="spellEnd"/>
      <w:proofErr w:type="gramEnd"/>
      <w:r>
        <w:t>(5.1,5.2), Vol II.</w:t>
      </w:r>
    </w:p>
    <w:p w14:paraId="0B1CCD30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6AF86900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 BOOKS:</w:t>
      </w:r>
    </w:p>
    <w:p w14:paraId="1C01D1C1" w14:textId="77777777" w:rsidR="00301D8B" w:rsidRDefault="00301D8B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0CD896DC" w14:textId="77777777" w:rsidR="00301D8B" w:rsidRDefault="00301D8B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56E1188A" w14:textId="77777777" w:rsidR="00E50C61" w:rsidRDefault="00E50C61" w:rsidP="005D2067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 xml:space="preserve">P. Balasubramanian and K. G. Subramanian. 1997, “Ancillary Mathematics”, Vol I &amp; II. New Delhi: Tata McGraw Hill. </w:t>
      </w:r>
    </w:p>
    <w:p w14:paraId="14774392" w14:textId="77777777" w:rsidR="00E50C61" w:rsidRDefault="00E50C61" w:rsidP="005D2067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proofErr w:type="spellStart"/>
      <w:r>
        <w:t>S.</w:t>
      </w:r>
      <w:proofErr w:type="gramStart"/>
      <w:r>
        <w:t>P.Rajagopalan</w:t>
      </w:r>
      <w:proofErr w:type="spellEnd"/>
      <w:proofErr w:type="gramEnd"/>
      <w:r>
        <w:t xml:space="preserve"> and </w:t>
      </w:r>
      <w:proofErr w:type="spellStart"/>
      <w:r>
        <w:t>R.Sattanathan</w:t>
      </w:r>
      <w:proofErr w:type="spellEnd"/>
      <w:r>
        <w:t xml:space="preserve">(2005), “Allied Mathematics”, Vol I &amp; II. New Delhi: Vikas Publications. </w:t>
      </w:r>
    </w:p>
    <w:p w14:paraId="3E67FEEC" w14:textId="77777777" w:rsidR="00E50C61" w:rsidRDefault="00E50C61" w:rsidP="005D2067">
      <w:pPr>
        <w:widowControl w:val="0"/>
        <w:numPr>
          <w:ilvl w:val="0"/>
          <w:numId w:val="27"/>
        </w:numPr>
        <w:autoSpaceDE w:val="0"/>
        <w:autoSpaceDN w:val="0"/>
        <w:adjustRightInd w:val="0"/>
      </w:pPr>
      <w:r>
        <w:t xml:space="preserve">P. R. </w:t>
      </w:r>
      <w:proofErr w:type="spellStart"/>
      <w:r>
        <w:t>Vittal</w:t>
      </w:r>
      <w:proofErr w:type="spellEnd"/>
      <w:r>
        <w:t xml:space="preserve"> (2003), “Allied </w:t>
      </w:r>
      <w:proofErr w:type="spellStart"/>
      <w:r>
        <w:t>Mathematics</w:t>
      </w:r>
      <w:proofErr w:type="gramStart"/>
      <w:r>
        <w:t>”,Chennai</w:t>
      </w:r>
      <w:proofErr w:type="spellEnd"/>
      <w:proofErr w:type="gramEnd"/>
      <w:r>
        <w:t xml:space="preserve">: </w:t>
      </w:r>
      <w:proofErr w:type="spellStart"/>
      <w:r>
        <w:t>Marghan</w:t>
      </w:r>
      <w:proofErr w:type="spellEnd"/>
      <w:r>
        <w:t xml:space="preserve"> Publications.</w:t>
      </w:r>
    </w:p>
    <w:p w14:paraId="36AB7721" w14:textId="77777777" w:rsidR="00E50C61" w:rsidRDefault="00E50C61" w:rsidP="005D2067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</w:pPr>
      <w:proofErr w:type="spellStart"/>
      <w:proofErr w:type="gramStart"/>
      <w:r>
        <w:t>P.Kandhasamy</w:t>
      </w:r>
      <w:proofErr w:type="spellEnd"/>
      <w:proofErr w:type="gramEnd"/>
      <w:r>
        <w:t xml:space="preserve">, K. </w:t>
      </w:r>
      <w:proofErr w:type="spellStart"/>
      <w:r>
        <w:t>Thilagavathy</w:t>
      </w:r>
      <w:proofErr w:type="spellEnd"/>
      <w:r>
        <w:t xml:space="preserve"> (2003), “Allied Mathematics” Vol I &amp; II, New Delhi: Tata McGraw Hill.</w:t>
      </w:r>
    </w:p>
    <w:p w14:paraId="6B060D32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623519B1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Course Outcomes:</w:t>
      </w:r>
    </w:p>
    <w:p w14:paraId="2A27961C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</w:p>
    <w:p w14:paraId="4BB67ED9" w14:textId="77777777" w:rsidR="00E50C61" w:rsidRDefault="00E50C61" w:rsidP="00E50C6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</w:t>
      </w:r>
      <w:r>
        <w:t>On successful completion of the course, the students will be able to</w:t>
      </w:r>
    </w:p>
    <w:p w14:paraId="332D1A08" w14:textId="77777777" w:rsidR="00E50C61" w:rsidRDefault="00E50C61" w:rsidP="00E50C61">
      <w:pPr>
        <w:ind w:left="723" w:hangingChars="300" w:hanging="723"/>
        <w:rPr>
          <w:b/>
        </w:rPr>
      </w:pPr>
    </w:p>
    <w:p w14:paraId="644C7E85" w14:textId="77777777" w:rsidR="00E50C61" w:rsidRDefault="00E50C61" w:rsidP="00E50C61">
      <w:pPr>
        <w:ind w:left="723" w:hangingChars="300" w:hanging="723"/>
      </w:pPr>
      <w:r>
        <w:rPr>
          <w:b/>
        </w:rPr>
        <w:t>CO1</w:t>
      </w:r>
      <w:r>
        <w:rPr>
          <w:bCs/>
        </w:rPr>
        <w:t>: A</w:t>
      </w:r>
      <w:r>
        <w:t xml:space="preserve">ttain knowledge on finding the expansions of trigonometric functions and concept of hyperbolic and inverse hyperbolic functions. </w:t>
      </w:r>
    </w:p>
    <w:p w14:paraId="659E9772" w14:textId="77777777" w:rsidR="00E50C61" w:rsidRDefault="00E50C61" w:rsidP="00E50C61">
      <w:pPr>
        <w:ind w:left="602" w:hangingChars="250" w:hanging="602"/>
      </w:pPr>
      <w:r>
        <w:rPr>
          <w:b/>
          <w:bCs/>
        </w:rPr>
        <w:t>CO2</w:t>
      </w:r>
      <w:r>
        <w:t>: Provide a basic knowledge of Partial Differential equations and develops knowledge   on handle practical problems.</w:t>
      </w:r>
    </w:p>
    <w:p w14:paraId="1024D62C" w14:textId="77777777" w:rsidR="00E50C61" w:rsidRDefault="00E50C61" w:rsidP="00E50C61">
      <w:r>
        <w:rPr>
          <w:b/>
          <w:bCs/>
        </w:rPr>
        <w:t>CO3</w:t>
      </w:r>
      <w:r>
        <w:t xml:space="preserve">: Adopt techniques in solving problems involving vector and scalar functions   </w:t>
      </w:r>
    </w:p>
    <w:p w14:paraId="7038FCB8" w14:textId="77777777" w:rsidR="00E50C61" w:rsidRDefault="00E50C61" w:rsidP="00E50C61">
      <w:r>
        <w:rPr>
          <w:b/>
          <w:bCs/>
        </w:rPr>
        <w:t>CO4</w:t>
      </w:r>
      <w:r>
        <w:t xml:space="preserve">: Provide skills on finding derivatives and gradients on vector differentiation and </w:t>
      </w:r>
    </w:p>
    <w:p w14:paraId="55441B86" w14:textId="77777777" w:rsidR="00E50C61" w:rsidRDefault="00E50C61" w:rsidP="00E50C61">
      <w:r>
        <w:t xml:space="preserve">         Integration.</w:t>
      </w:r>
    </w:p>
    <w:p w14:paraId="30E0C71C" w14:textId="77777777" w:rsidR="00E50C61" w:rsidRDefault="00E50C61" w:rsidP="00E50C61">
      <w:pPr>
        <w:ind w:left="482" w:hangingChars="200" w:hanging="482"/>
      </w:pPr>
      <w:r>
        <w:rPr>
          <w:b/>
          <w:bCs/>
        </w:rPr>
        <w:t>CO5</w:t>
      </w:r>
      <w:r>
        <w:t xml:space="preserve">: Understand the applications of differentiation and integration in real </w:t>
      </w:r>
      <w:proofErr w:type="gramStart"/>
      <w:r>
        <w:t>life  situation</w:t>
      </w:r>
      <w:proofErr w:type="gramEnd"/>
      <w:r>
        <w:t xml:space="preserve">.  </w:t>
      </w:r>
    </w:p>
    <w:p w14:paraId="250C9142" w14:textId="77777777" w:rsidR="00FA2004" w:rsidRDefault="00FA2004" w:rsidP="00E50C61">
      <w:pPr>
        <w:rPr>
          <w:b/>
          <w:color w:val="000000"/>
        </w:rPr>
      </w:pPr>
    </w:p>
    <w:p w14:paraId="6E2D6964" w14:textId="77777777" w:rsidR="00FA2004" w:rsidRDefault="00FA2004" w:rsidP="00E50C61">
      <w:pPr>
        <w:rPr>
          <w:b/>
          <w:color w:val="000000"/>
        </w:rPr>
      </w:pPr>
    </w:p>
    <w:p w14:paraId="7567F126" w14:textId="77777777" w:rsidR="00E50C61" w:rsidRDefault="00E50C61" w:rsidP="00E50C61">
      <w:pPr>
        <w:rPr>
          <w:b/>
          <w:color w:val="000000"/>
        </w:rPr>
      </w:pPr>
      <w:r>
        <w:rPr>
          <w:b/>
          <w:color w:val="000000"/>
        </w:rPr>
        <w:t>Outcome Mapping: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70"/>
        <w:gridCol w:w="643"/>
        <w:gridCol w:w="643"/>
        <w:gridCol w:w="643"/>
        <w:gridCol w:w="643"/>
        <w:gridCol w:w="4521"/>
      </w:tblGrid>
      <w:tr w:rsidR="00E50C61" w14:paraId="3F59A990" w14:textId="77777777" w:rsidTr="00D03594">
        <w:tc>
          <w:tcPr>
            <w:tcW w:w="670" w:type="dxa"/>
          </w:tcPr>
          <w:p w14:paraId="2F9B3A83" w14:textId="77777777" w:rsidR="00E50C61" w:rsidRDefault="00E50C61" w:rsidP="00FA2004">
            <w:pPr>
              <w:jc w:val="both"/>
              <w:rPr>
                <w:bCs/>
              </w:rPr>
            </w:pPr>
            <w:r>
              <w:t>CO / PO</w:t>
            </w:r>
          </w:p>
        </w:tc>
        <w:tc>
          <w:tcPr>
            <w:tcW w:w="643" w:type="dxa"/>
          </w:tcPr>
          <w:p w14:paraId="7120893B" w14:textId="77777777" w:rsidR="00E50C61" w:rsidRDefault="00E50C61" w:rsidP="00FA2004">
            <w:pPr>
              <w:jc w:val="both"/>
              <w:rPr>
                <w:bCs/>
              </w:rPr>
            </w:pPr>
            <w:r>
              <w:rPr>
                <w:bCs/>
              </w:rPr>
              <w:t>PO1</w:t>
            </w:r>
          </w:p>
        </w:tc>
        <w:tc>
          <w:tcPr>
            <w:tcW w:w="643" w:type="dxa"/>
          </w:tcPr>
          <w:p w14:paraId="083D8DE1" w14:textId="77777777" w:rsidR="00E50C61" w:rsidRDefault="00E50C61" w:rsidP="00FA2004">
            <w:r>
              <w:rPr>
                <w:bCs/>
              </w:rPr>
              <w:t>PO2</w:t>
            </w:r>
          </w:p>
        </w:tc>
        <w:tc>
          <w:tcPr>
            <w:tcW w:w="643" w:type="dxa"/>
          </w:tcPr>
          <w:p w14:paraId="3C78A484" w14:textId="77777777" w:rsidR="00E50C61" w:rsidRDefault="00E50C61" w:rsidP="00FA2004">
            <w:r>
              <w:rPr>
                <w:bCs/>
              </w:rPr>
              <w:t>PO3</w:t>
            </w:r>
          </w:p>
        </w:tc>
        <w:tc>
          <w:tcPr>
            <w:tcW w:w="643" w:type="dxa"/>
          </w:tcPr>
          <w:p w14:paraId="7B4C2322" w14:textId="77777777" w:rsidR="00E50C61" w:rsidRDefault="00E50C61" w:rsidP="00FA2004">
            <w:r>
              <w:rPr>
                <w:bCs/>
              </w:rPr>
              <w:t>PO4</w:t>
            </w:r>
          </w:p>
        </w:tc>
        <w:tc>
          <w:tcPr>
            <w:tcW w:w="4521" w:type="dxa"/>
          </w:tcPr>
          <w:p w14:paraId="32ECBE9F" w14:textId="77777777" w:rsidR="00E50C61" w:rsidRDefault="00E50C61" w:rsidP="00FA2004">
            <w:r>
              <w:rPr>
                <w:bCs/>
              </w:rPr>
              <w:t>PO5</w:t>
            </w:r>
          </w:p>
        </w:tc>
      </w:tr>
      <w:tr w:rsidR="00E50C61" w14:paraId="6E24C2B6" w14:textId="77777777" w:rsidTr="00D03594">
        <w:tc>
          <w:tcPr>
            <w:tcW w:w="670" w:type="dxa"/>
          </w:tcPr>
          <w:p w14:paraId="6DCABDF2" w14:textId="77777777" w:rsidR="00E50C61" w:rsidRDefault="00E50C61" w:rsidP="00FA2004">
            <w:pPr>
              <w:jc w:val="both"/>
              <w:rPr>
                <w:bCs/>
              </w:rPr>
            </w:pPr>
            <w:r>
              <w:rPr>
                <w:bCs/>
              </w:rPr>
              <w:t>CO1</w:t>
            </w:r>
          </w:p>
        </w:tc>
        <w:tc>
          <w:tcPr>
            <w:tcW w:w="643" w:type="dxa"/>
          </w:tcPr>
          <w:p w14:paraId="15E5D571" w14:textId="77777777" w:rsidR="00E50C61" w:rsidRDefault="00E50C61" w:rsidP="00FA2004">
            <w:pPr>
              <w:pStyle w:val="ListParagraph"/>
              <w:ind w:left="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2D3A1283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27E509DA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18B7B701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  <w:tc>
          <w:tcPr>
            <w:tcW w:w="4521" w:type="dxa"/>
          </w:tcPr>
          <w:p w14:paraId="5AF46DCA" w14:textId="77777777" w:rsidR="00E50C61" w:rsidRDefault="00E50C61" w:rsidP="00FA2004">
            <w:pPr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</w:tr>
      <w:tr w:rsidR="00E50C61" w14:paraId="00F26206" w14:textId="77777777" w:rsidTr="00D03594">
        <w:tc>
          <w:tcPr>
            <w:tcW w:w="670" w:type="dxa"/>
          </w:tcPr>
          <w:p w14:paraId="134EA247" w14:textId="77777777" w:rsidR="00E50C61" w:rsidRDefault="00E50C61" w:rsidP="00FA2004">
            <w:pPr>
              <w:jc w:val="both"/>
              <w:rPr>
                <w:bCs/>
              </w:rPr>
            </w:pPr>
            <w:r>
              <w:rPr>
                <w:bCs/>
              </w:rPr>
              <w:t>CO2</w:t>
            </w:r>
          </w:p>
        </w:tc>
        <w:tc>
          <w:tcPr>
            <w:tcW w:w="643" w:type="dxa"/>
          </w:tcPr>
          <w:p w14:paraId="4AB42F78" w14:textId="77777777" w:rsidR="00E50C61" w:rsidRDefault="00E50C61" w:rsidP="00FA2004">
            <w:pPr>
              <w:pStyle w:val="ListParagraph"/>
              <w:ind w:left="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7D8DF8D7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  <w:tc>
          <w:tcPr>
            <w:tcW w:w="643" w:type="dxa"/>
          </w:tcPr>
          <w:p w14:paraId="4A903FAC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1AE79529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4521" w:type="dxa"/>
          </w:tcPr>
          <w:p w14:paraId="4151FA0B" w14:textId="77777777" w:rsidR="00E50C61" w:rsidRDefault="00E50C61" w:rsidP="00FA2004">
            <w:pPr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</w:tr>
      <w:tr w:rsidR="00E50C61" w14:paraId="1B3B0F55" w14:textId="77777777" w:rsidTr="00D03594">
        <w:tc>
          <w:tcPr>
            <w:tcW w:w="670" w:type="dxa"/>
          </w:tcPr>
          <w:p w14:paraId="6DA7347A" w14:textId="77777777" w:rsidR="00E50C61" w:rsidRDefault="00E50C61" w:rsidP="00FA2004">
            <w:pPr>
              <w:jc w:val="both"/>
              <w:rPr>
                <w:bCs/>
              </w:rPr>
            </w:pPr>
            <w:r>
              <w:rPr>
                <w:bCs/>
              </w:rPr>
              <w:t>CO3</w:t>
            </w:r>
          </w:p>
        </w:tc>
        <w:tc>
          <w:tcPr>
            <w:tcW w:w="643" w:type="dxa"/>
          </w:tcPr>
          <w:p w14:paraId="42952448" w14:textId="77777777" w:rsidR="00E50C61" w:rsidRDefault="00E50C61" w:rsidP="00FA2004">
            <w:pPr>
              <w:pStyle w:val="ListParagraph"/>
              <w:ind w:left="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6E9DBC30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34497C11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0229711F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4521" w:type="dxa"/>
          </w:tcPr>
          <w:p w14:paraId="0AE556AE" w14:textId="77777777" w:rsidR="00E50C61" w:rsidRDefault="00E50C61" w:rsidP="00FA2004">
            <w:pPr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</w:tr>
      <w:tr w:rsidR="00E50C61" w14:paraId="6DC8D65E" w14:textId="77777777" w:rsidTr="00D03594">
        <w:tc>
          <w:tcPr>
            <w:tcW w:w="670" w:type="dxa"/>
          </w:tcPr>
          <w:p w14:paraId="43C7EA3D" w14:textId="77777777" w:rsidR="00E50C61" w:rsidRDefault="00E50C61" w:rsidP="00FA2004">
            <w:pPr>
              <w:jc w:val="both"/>
              <w:rPr>
                <w:bCs/>
              </w:rPr>
            </w:pPr>
            <w:r>
              <w:rPr>
                <w:bCs/>
              </w:rPr>
              <w:t>CO4</w:t>
            </w:r>
          </w:p>
        </w:tc>
        <w:tc>
          <w:tcPr>
            <w:tcW w:w="643" w:type="dxa"/>
          </w:tcPr>
          <w:p w14:paraId="677203DB" w14:textId="77777777" w:rsidR="00E50C61" w:rsidRDefault="00E50C61" w:rsidP="00FA2004">
            <w:pPr>
              <w:pStyle w:val="ListParagraph"/>
              <w:ind w:left="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1C0ADB0D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67824A2D" w14:textId="77777777" w:rsidR="00E50C61" w:rsidRDefault="00E50C61" w:rsidP="00FA2004">
            <w:pPr>
              <w:pStyle w:val="ListParagraph"/>
              <w:ind w:left="0" w:firstLineChars="50" w:firstLine="120"/>
              <w:jc w:val="both"/>
              <w:rPr>
                <w:bCs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0C6492FE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4521" w:type="dxa"/>
          </w:tcPr>
          <w:p w14:paraId="0967CA4E" w14:textId="77777777" w:rsidR="00E50C61" w:rsidRDefault="00E50C61" w:rsidP="00FA2004">
            <w:pPr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</w:tr>
      <w:tr w:rsidR="00E50C61" w14:paraId="0BA88C46" w14:textId="77777777" w:rsidTr="00D03594">
        <w:tc>
          <w:tcPr>
            <w:tcW w:w="670" w:type="dxa"/>
          </w:tcPr>
          <w:p w14:paraId="4CD4D1A7" w14:textId="77777777" w:rsidR="00E50C61" w:rsidRDefault="00E50C61" w:rsidP="00FA2004">
            <w:pPr>
              <w:jc w:val="both"/>
              <w:rPr>
                <w:bCs/>
              </w:rPr>
            </w:pPr>
            <w:r>
              <w:rPr>
                <w:bCs/>
              </w:rPr>
              <w:t>CO5</w:t>
            </w:r>
          </w:p>
        </w:tc>
        <w:tc>
          <w:tcPr>
            <w:tcW w:w="643" w:type="dxa"/>
          </w:tcPr>
          <w:p w14:paraId="1B7BD71A" w14:textId="77777777" w:rsidR="00E50C61" w:rsidRDefault="00E50C61" w:rsidP="00FA2004">
            <w:pPr>
              <w:pStyle w:val="ListParagraph"/>
              <w:ind w:left="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  <w:tc>
          <w:tcPr>
            <w:tcW w:w="643" w:type="dxa"/>
          </w:tcPr>
          <w:p w14:paraId="78F7B557" w14:textId="77777777" w:rsidR="00E50C61" w:rsidRDefault="00E50C61" w:rsidP="00FA2004">
            <w:pPr>
              <w:pStyle w:val="ListParagraph"/>
              <w:ind w:left="0" w:firstLineChars="50" w:firstLine="12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51F4D3F3" w14:textId="77777777" w:rsidR="00E50C61" w:rsidRDefault="00E50C61" w:rsidP="00FA2004">
            <w:pPr>
              <w:pStyle w:val="ListParagraph"/>
              <w:ind w:left="0" w:firstLineChars="50" w:firstLine="120"/>
              <w:jc w:val="both"/>
              <w:rPr>
                <w:bCs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643" w:type="dxa"/>
          </w:tcPr>
          <w:p w14:paraId="3873E92B" w14:textId="77777777" w:rsidR="00E50C61" w:rsidRDefault="00E50C61" w:rsidP="00FA2004">
            <w:pPr>
              <w:pStyle w:val="ListParagraph"/>
              <w:ind w:left="90"/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3</w:t>
            </w:r>
          </w:p>
        </w:tc>
        <w:tc>
          <w:tcPr>
            <w:tcW w:w="4521" w:type="dxa"/>
          </w:tcPr>
          <w:p w14:paraId="51C4F2EF" w14:textId="77777777" w:rsidR="00E50C61" w:rsidRDefault="00E50C61" w:rsidP="00FA2004">
            <w:pPr>
              <w:jc w:val="both"/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</w:t>
            </w:r>
          </w:p>
        </w:tc>
      </w:tr>
    </w:tbl>
    <w:p w14:paraId="5C1A1DEA" w14:textId="77777777" w:rsidR="00E50C61" w:rsidRDefault="00E50C61" w:rsidP="00E50C61">
      <w:pPr>
        <w:rPr>
          <w:b/>
          <w:bCs/>
          <w:lang w:val="en-IN"/>
        </w:rPr>
      </w:pPr>
      <w:r>
        <w:rPr>
          <w:b/>
          <w:bCs/>
          <w:lang w:val="en-IN"/>
        </w:rPr>
        <w:t>1-</w:t>
      </w:r>
      <w:proofErr w:type="gramStart"/>
      <w:r>
        <w:rPr>
          <w:b/>
          <w:bCs/>
          <w:lang w:val="en-IN"/>
        </w:rPr>
        <w:t>Low  2</w:t>
      </w:r>
      <w:proofErr w:type="gramEnd"/>
      <w:r>
        <w:rPr>
          <w:b/>
          <w:bCs/>
          <w:lang w:val="en-IN"/>
        </w:rPr>
        <w:t>-Moderate 3- High</w:t>
      </w:r>
    </w:p>
    <w:p w14:paraId="70FA7498" w14:textId="77777777" w:rsidR="00E50C61" w:rsidRDefault="00E50C61" w:rsidP="00E50C61"/>
    <w:p w14:paraId="5357DC36" w14:textId="77777777" w:rsidR="00E50C61" w:rsidRDefault="00E50C61" w:rsidP="00E50C61">
      <w:pPr>
        <w:rPr>
          <w:b/>
        </w:rPr>
      </w:pPr>
    </w:p>
    <w:p w14:paraId="3A188C6F" w14:textId="77777777" w:rsidR="00FA2004" w:rsidRDefault="00FA2004" w:rsidP="00FA2004">
      <w:pPr>
        <w:rPr>
          <w:rFonts w:ascii="Arial" w:hAnsi="Arial" w:cs="Arial"/>
          <w:color w:val="000000"/>
        </w:rPr>
      </w:pPr>
    </w:p>
    <w:p w14:paraId="2106A823" w14:textId="77777777" w:rsidR="001576DA" w:rsidRDefault="001576DA" w:rsidP="00FA2004">
      <w:pPr>
        <w:rPr>
          <w:rFonts w:ascii="Arial" w:hAnsi="Arial" w:cs="Arial"/>
          <w:color w:val="000000"/>
        </w:rPr>
      </w:pPr>
    </w:p>
    <w:p w14:paraId="176D116C" w14:textId="77777777" w:rsidR="001576DA" w:rsidRDefault="001576DA" w:rsidP="00FA2004">
      <w:pPr>
        <w:rPr>
          <w:rFonts w:ascii="Arial" w:hAnsi="Arial" w:cs="Arial"/>
          <w:color w:val="000000"/>
        </w:rPr>
      </w:pPr>
    </w:p>
    <w:p w14:paraId="4E421362" w14:textId="77777777" w:rsidR="001576DA" w:rsidRDefault="001576DA" w:rsidP="00FA2004">
      <w:pPr>
        <w:rPr>
          <w:rFonts w:ascii="Arial" w:hAnsi="Arial" w:cs="Arial"/>
          <w:color w:val="000000"/>
        </w:rPr>
      </w:pPr>
    </w:p>
    <w:p w14:paraId="57EE6473" w14:textId="77777777" w:rsidR="001576DA" w:rsidRDefault="001576DA" w:rsidP="00FA2004">
      <w:pPr>
        <w:rPr>
          <w:rFonts w:ascii="Arial" w:hAnsi="Arial" w:cs="Arial"/>
          <w:color w:val="000000"/>
        </w:rPr>
      </w:pPr>
    </w:p>
    <w:p w14:paraId="6F90856A" w14:textId="77777777" w:rsidR="001576DA" w:rsidRDefault="001576DA" w:rsidP="00FA2004">
      <w:pPr>
        <w:rPr>
          <w:rFonts w:ascii="Arial" w:hAnsi="Arial" w:cs="Arial"/>
          <w:color w:val="000000"/>
        </w:rPr>
      </w:pPr>
    </w:p>
    <w:p w14:paraId="165B1418" w14:textId="77777777" w:rsidR="001576DA" w:rsidRDefault="001576DA" w:rsidP="00FA2004">
      <w:pPr>
        <w:rPr>
          <w:rFonts w:ascii="Arial" w:hAnsi="Arial" w:cs="Arial"/>
          <w:color w:val="000000"/>
        </w:rPr>
      </w:pPr>
    </w:p>
    <w:p w14:paraId="3F1E9571" w14:textId="77777777" w:rsidR="001576DA" w:rsidRDefault="001576DA" w:rsidP="00FA2004">
      <w:pPr>
        <w:rPr>
          <w:rFonts w:ascii="Arial" w:hAnsi="Arial" w:cs="Arial"/>
          <w:color w:val="000000"/>
        </w:rPr>
      </w:pPr>
    </w:p>
    <w:p w14:paraId="1357D6C9" w14:textId="61C66050" w:rsidR="001576DA" w:rsidRDefault="001576DA" w:rsidP="00FA2004">
      <w:pPr>
        <w:rPr>
          <w:rFonts w:ascii="Arial" w:hAnsi="Arial" w:cs="Arial"/>
          <w:color w:val="000000"/>
        </w:rPr>
      </w:pPr>
    </w:p>
    <w:p w14:paraId="1269CDD5" w14:textId="000A2605" w:rsidR="00E274AC" w:rsidRDefault="00E274AC" w:rsidP="00FA2004">
      <w:pPr>
        <w:rPr>
          <w:rFonts w:ascii="Arial" w:hAnsi="Arial" w:cs="Arial"/>
          <w:color w:val="000000"/>
        </w:rPr>
      </w:pPr>
    </w:p>
    <w:p w14:paraId="206145CA" w14:textId="4EBF2429" w:rsidR="00E274AC" w:rsidRDefault="00E274AC" w:rsidP="00FA2004">
      <w:pPr>
        <w:rPr>
          <w:rFonts w:ascii="Arial" w:hAnsi="Arial" w:cs="Arial"/>
          <w:color w:val="000000"/>
        </w:rPr>
      </w:pPr>
    </w:p>
    <w:p w14:paraId="15DB0ED7" w14:textId="0FD50EB2" w:rsidR="00E274AC" w:rsidRDefault="00E274AC" w:rsidP="00FA2004">
      <w:pPr>
        <w:rPr>
          <w:rFonts w:ascii="Arial" w:hAnsi="Arial" w:cs="Arial"/>
          <w:color w:val="000000"/>
        </w:rPr>
      </w:pPr>
    </w:p>
    <w:p w14:paraId="7BA18C2A" w14:textId="7F8B2EB9" w:rsidR="00E274AC" w:rsidRDefault="00E274AC" w:rsidP="00FA2004">
      <w:pPr>
        <w:rPr>
          <w:rFonts w:ascii="Arial" w:hAnsi="Arial" w:cs="Arial"/>
          <w:color w:val="000000"/>
        </w:rPr>
      </w:pPr>
    </w:p>
    <w:p w14:paraId="198C7EFF" w14:textId="3DF0C5FE" w:rsidR="00E274AC" w:rsidRDefault="00E274AC" w:rsidP="00FA2004">
      <w:pPr>
        <w:rPr>
          <w:rFonts w:ascii="Arial" w:hAnsi="Arial" w:cs="Arial"/>
          <w:color w:val="000000"/>
        </w:rPr>
      </w:pPr>
    </w:p>
    <w:p w14:paraId="58E87471" w14:textId="68C804B7" w:rsidR="00E274AC" w:rsidRDefault="00E274AC" w:rsidP="00FA2004">
      <w:pPr>
        <w:rPr>
          <w:rFonts w:ascii="Arial" w:hAnsi="Arial" w:cs="Arial"/>
          <w:color w:val="000000"/>
        </w:rPr>
      </w:pPr>
    </w:p>
    <w:p w14:paraId="5C69CF5F" w14:textId="6245691E" w:rsidR="00E274AC" w:rsidRDefault="00E274AC" w:rsidP="00FA2004">
      <w:pPr>
        <w:rPr>
          <w:rFonts w:ascii="Arial" w:hAnsi="Arial" w:cs="Arial"/>
          <w:color w:val="000000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E274AC" w:rsidRPr="00683627" w14:paraId="6B6AE43E" w14:textId="77777777" w:rsidTr="00114935">
        <w:trPr>
          <w:trHeight w:val="1156"/>
        </w:trPr>
        <w:tc>
          <w:tcPr>
            <w:tcW w:w="1868" w:type="dxa"/>
          </w:tcPr>
          <w:p w14:paraId="4627F82E" w14:textId="77777777" w:rsidR="00E274AC" w:rsidRPr="00683627" w:rsidRDefault="00E274AC" w:rsidP="00E274AC">
            <w:pPr>
              <w:rPr>
                <w:b/>
              </w:rPr>
            </w:pPr>
          </w:p>
          <w:p w14:paraId="0668D056" w14:textId="77777777" w:rsidR="00E274AC" w:rsidRPr="00683627" w:rsidRDefault="00E274AC" w:rsidP="00E274AC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>
              <w:rPr>
                <w:b/>
              </w:rPr>
              <w:t>I</w:t>
            </w:r>
          </w:p>
          <w:p w14:paraId="7E0D1BA0" w14:textId="4A417E51" w:rsidR="00E274AC" w:rsidRDefault="00E274AC" w:rsidP="00E274AC">
            <w:pPr>
              <w:rPr>
                <w:b/>
              </w:rPr>
            </w:pPr>
            <w:r>
              <w:rPr>
                <w:b/>
              </w:rPr>
              <w:t>PART: II</w:t>
            </w:r>
            <w:r w:rsidR="00FD7F41">
              <w:rPr>
                <w:b/>
              </w:rPr>
              <w:t>I</w:t>
            </w:r>
          </w:p>
          <w:p w14:paraId="57E9C5A8" w14:textId="4D97CF2E" w:rsidR="00E274AC" w:rsidRPr="0051070A" w:rsidRDefault="00E274AC" w:rsidP="00E274AC">
            <w:pPr>
              <w:rPr>
                <w:b/>
                <w:bCs/>
              </w:rPr>
            </w:pPr>
          </w:p>
        </w:tc>
        <w:tc>
          <w:tcPr>
            <w:tcW w:w="5243" w:type="dxa"/>
          </w:tcPr>
          <w:p w14:paraId="4470F938" w14:textId="77777777" w:rsidR="00E274AC" w:rsidRDefault="00E274AC" w:rsidP="00E2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6E1FD3D6" w14:textId="77777777" w:rsidR="00E274AC" w:rsidRPr="00E274AC" w:rsidRDefault="00E274AC" w:rsidP="00E2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74AC">
              <w:rPr>
                <w:b/>
                <w:bCs/>
                <w:sz w:val="20"/>
                <w:szCs w:val="20"/>
              </w:rPr>
              <w:t>23UBOTE25</w:t>
            </w:r>
          </w:p>
          <w:p w14:paraId="560EBAD1" w14:textId="4464AF53" w:rsidR="00E274AC" w:rsidRDefault="00E274AC" w:rsidP="00E274A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Pr="00AE76EF">
              <w:rPr>
                <w:b/>
                <w:bCs/>
                <w:sz w:val="22"/>
                <w:szCs w:val="22"/>
              </w:rPr>
              <w:t>BOTANY-II</w:t>
            </w:r>
          </w:p>
          <w:p w14:paraId="65A6EE26" w14:textId="4076BD38" w:rsidR="007A2B8C" w:rsidRPr="00C84A12" w:rsidRDefault="007A2B8C" w:rsidP="007A2B8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(Elective)</w:t>
            </w:r>
          </w:p>
          <w:p w14:paraId="4E354416" w14:textId="04EF5F18" w:rsidR="00E274AC" w:rsidRPr="00E274AC" w:rsidRDefault="00E274AC" w:rsidP="00E274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C81DF99" w14:textId="77777777" w:rsidR="00E274AC" w:rsidRPr="00683627" w:rsidRDefault="00E274AC" w:rsidP="00E274AC">
            <w:pPr>
              <w:rPr>
                <w:b/>
              </w:rPr>
            </w:pPr>
          </w:p>
          <w:p w14:paraId="4D6BE818" w14:textId="77777777" w:rsidR="00E274AC" w:rsidRPr="00683627" w:rsidRDefault="00E274AC" w:rsidP="00E274AC">
            <w:pPr>
              <w:rPr>
                <w:b/>
              </w:rPr>
            </w:pPr>
            <w:r>
              <w:rPr>
                <w:b/>
              </w:rPr>
              <w:t>Credit: 3</w:t>
            </w:r>
          </w:p>
          <w:p w14:paraId="3FB3AFC5" w14:textId="26238BAF" w:rsidR="00E274AC" w:rsidRPr="00683627" w:rsidRDefault="00E274AC" w:rsidP="00E274AC">
            <w:pPr>
              <w:rPr>
                <w:b/>
              </w:rPr>
            </w:pPr>
            <w:r>
              <w:rPr>
                <w:b/>
              </w:rPr>
              <w:t>Hours: 4</w:t>
            </w:r>
          </w:p>
        </w:tc>
      </w:tr>
    </w:tbl>
    <w:p w14:paraId="1BDE9C89" w14:textId="77777777" w:rsidR="00E274AC" w:rsidRDefault="00E274AC" w:rsidP="00FA2004">
      <w:pPr>
        <w:rPr>
          <w:rFonts w:ascii="Arial" w:hAnsi="Arial" w:cs="Arial"/>
          <w:color w:val="000000"/>
        </w:rPr>
      </w:pPr>
    </w:p>
    <w:p w14:paraId="0745E440" w14:textId="11C103E3" w:rsidR="00FA2004" w:rsidRPr="00FA2004" w:rsidRDefault="00FA2004" w:rsidP="00FA200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A2004">
        <w:rPr>
          <w:rFonts w:ascii="Arial" w:hAnsi="Arial" w:cs="Arial"/>
          <w:b/>
          <w:bCs/>
          <w:color w:val="000000"/>
        </w:rPr>
        <w:tab/>
      </w:r>
    </w:p>
    <w:p w14:paraId="02895130" w14:textId="77777777" w:rsidR="00FA2004" w:rsidRPr="00E572DC" w:rsidRDefault="00FA2004" w:rsidP="00FA2004">
      <w:pPr>
        <w:pStyle w:val="F3-BodySingle"/>
        <w:shd w:val="clear" w:color="auto" w:fill="FFFFFF"/>
        <w:spacing w:before="40" w:after="0" w:line="240" w:lineRule="auto"/>
        <w:ind w:left="360" w:firstLine="0"/>
        <w:rPr>
          <w:rFonts w:ascii="Arial" w:hAnsi="Arial" w:cs="Arial"/>
          <w:color w:val="000000"/>
          <w:sz w:val="22"/>
          <w:szCs w:val="22"/>
        </w:rPr>
      </w:pPr>
    </w:p>
    <w:p w14:paraId="68FC4C84" w14:textId="77777777" w:rsidR="00FA2004" w:rsidRPr="003320F3" w:rsidRDefault="00FA2004" w:rsidP="00FA2004">
      <w:pPr>
        <w:pStyle w:val="BodyText2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320F3">
        <w:rPr>
          <w:rFonts w:ascii="Times New Roman" w:hAnsi="Times New Roman"/>
          <w:b/>
          <w:color w:val="000000"/>
          <w:sz w:val="23"/>
          <w:szCs w:val="23"/>
          <w:lang w:val="pt-BR"/>
        </w:rPr>
        <w:t>Learning Objective (LO):</w:t>
      </w:r>
    </w:p>
    <w:p w14:paraId="321058FF" w14:textId="77777777" w:rsidR="00FA2004" w:rsidRPr="003320F3" w:rsidRDefault="00FA2004" w:rsidP="00FA2004">
      <w:pPr>
        <w:pStyle w:val="BodyText2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93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451"/>
        <w:gridCol w:w="7883"/>
      </w:tblGrid>
      <w:tr w:rsidR="00FA2004" w:rsidRPr="003320F3" w14:paraId="5EBCBE9A" w14:textId="77777777" w:rsidTr="00FA2004">
        <w:trPr>
          <w:jc w:val="center"/>
        </w:trPr>
        <w:tc>
          <w:tcPr>
            <w:tcW w:w="1451" w:type="dxa"/>
            <w:shd w:val="clear" w:color="auto" w:fill="FFFFFF"/>
          </w:tcPr>
          <w:p w14:paraId="3832EE7A" w14:textId="77777777" w:rsidR="00FA2004" w:rsidRPr="003320F3" w:rsidRDefault="00FA2004" w:rsidP="00FA2004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320F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LO1</w:t>
            </w:r>
          </w:p>
        </w:tc>
        <w:tc>
          <w:tcPr>
            <w:tcW w:w="7883" w:type="dxa"/>
            <w:shd w:val="clear" w:color="auto" w:fill="FFFFFF"/>
          </w:tcPr>
          <w:p w14:paraId="14F38EDF" w14:textId="77777777" w:rsidR="00FA2004" w:rsidRPr="003320F3" w:rsidRDefault="00FA2004" w:rsidP="00FA2004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sz w:val="23"/>
                <w:szCs w:val="23"/>
              </w:rPr>
              <w:t xml:space="preserve">To be familiar with the basic concepts and principles of plant systematics. </w:t>
            </w:r>
          </w:p>
        </w:tc>
      </w:tr>
      <w:tr w:rsidR="00FA2004" w:rsidRPr="003320F3" w14:paraId="7923B569" w14:textId="77777777" w:rsidTr="00FA2004">
        <w:trPr>
          <w:jc w:val="center"/>
        </w:trPr>
        <w:tc>
          <w:tcPr>
            <w:tcW w:w="1451" w:type="dxa"/>
            <w:shd w:val="clear" w:color="auto" w:fill="FFFFFF"/>
          </w:tcPr>
          <w:p w14:paraId="09E8FFA0" w14:textId="77777777" w:rsidR="00FA2004" w:rsidRPr="003320F3" w:rsidRDefault="00FA2004" w:rsidP="00FA2004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320F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LO2</w:t>
            </w:r>
          </w:p>
        </w:tc>
        <w:tc>
          <w:tcPr>
            <w:tcW w:w="7883" w:type="dxa"/>
            <w:shd w:val="clear" w:color="auto" w:fill="FFFFFF"/>
          </w:tcPr>
          <w:p w14:paraId="4AA36342" w14:textId="77777777" w:rsidR="00FA2004" w:rsidRPr="003320F3" w:rsidRDefault="00FA2004" w:rsidP="00FA2004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sz w:val="23"/>
                <w:szCs w:val="23"/>
              </w:rPr>
              <w:t>Learn the importance of plant anatomy in plant production systems.</w:t>
            </w:r>
          </w:p>
        </w:tc>
      </w:tr>
      <w:tr w:rsidR="00FA2004" w:rsidRPr="003320F3" w14:paraId="07CE4D0D" w14:textId="77777777" w:rsidTr="00FA2004">
        <w:trPr>
          <w:jc w:val="center"/>
        </w:trPr>
        <w:tc>
          <w:tcPr>
            <w:tcW w:w="1451" w:type="dxa"/>
            <w:shd w:val="clear" w:color="auto" w:fill="FFFFFF"/>
          </w:tcPr>
          <w:p w14:paraId="69F38690" w14:textId="77777777" w:rsidR="00FA2004" w:rsidRPr="003320F3" w:rsidRDefault="00FA2004" w:rsidP="00FA2004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320F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LO3</w:t>
            </w:r>
          </w:p>
        </w:tc>
        <w:tc>
          <w:tcPr>
            <w:tcW w:w="7883" w:type="dxa"/>
            <w:shd w:val="clear" w:color="auto" w:fill="FFFFFF"/>
          </w:tcPr>
          <w:p w14:paraId="3E7E213F" w14:textId="77777777" w:rsidR="00FA2004" w:rsidRPr="003320F3" w:rsidRDefault="00FA2004" w:rsidP="00FA2004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sz w:val="23"/>
                <w:szCs w:val="23"/>
              </w:rPr>
              <w:t>Understand the mechanism underling the shift from vegetative to reproductive phase.</w:t>
            </w:r>
          </w:p>
        </w:tc>
      </w:tr>
      <w:tr w:rsidR="00FA2004" w:rsidRPr="003320F3" w14:paraId="65B630A1" w14:textId="77777777" w:rsidTr="00FA2004">
        <w:trPr>
          <w:jc w:val="center"/>
        </w:trPr>
        <w:tc>
          <w:tcPr>
            <w:tcW w:w="1451" w:type="dxa"/>
            <w:shd w:val="clear" w:color="auto" w:fill="FFFFFF"/>
          </w:tcPr>
          <w:p w14:paraId="106E9310" w14:textId="77777777" w:rsidR="00FA2004" w:rsidRPr="003320F3" w:rsidRDefault="00FA2004" w:rsidP="00FA2004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320F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LO4</w:t>
            </w:r>
          </w:p>
        </w:tc>
        <w:tc>
          <w:tcPr>
            <w:tcW w:w="7883" w:type="dxa"/>
            <w:shd w:val="clear" w:color="auto" w:fill="FFFFFF"/>
          </w:tcPr>
          <w:p w14:paraId="7D0C8E26" w14:textId="77777777" w:rsidR="00FA2004" w:rsidRPr="003320F3" w:rsidRDefault="00FA2004" w:rsidP="00FA2004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sz w:val="23"/>
                <w:szCs w:val="23"/>
              </w:rPr>
              <w:t xml:space="preserve">To learn about the physiological processes that underlie plant metabolism. </w:t>
            </w:r>
          </w:p>
        </w:tc>
      </w:tr>
      <w:tr w:rsidR="00FA2004" w:rsidRPr="003320F3" w14:paraId="15E8DE45" w14:textId="77777777" w:rsidTr="00FA2004">
        <w:trPr>
          <w:jc w:val="center"/>
        </w:trPr>
        <w:tc>
          <w:tcPr>
            <w:tcW w:w="1451" w:type="dxa"/>
            <w:shd w:val="clear" w:color="auto" w:fill="FFFFFF"/>
          </w:tcPr>
          <w:p w14:paraId="19746ED3" w14:textId="77777777" w:rsidR="00FA2004" w:rsidRPr="003320F3" w:rsidRDefault="00FA2004" w:rsidP="00FA2004">
            <w:pPr>
              <w:pStyle w:val="BodyText2"/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3320F3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LO5</w:t>
            </w:r>
          </w:p>
        </w:tc>
        <w:tc>
          <w:tcPr>
            <w:tcW w:w="7883" w:type="dxa"/>
            <w:shd w:val="clear" w:color="auto" w:fill="FFFFFF"/>
          </w:tcPr>
          <w:p w14:paraId="22CC626E" w14:textId="77777777" w:rsidR="00FA2004" w:rsidRPr="003320F3" w:rsidRDefault="00FA2004" w:rsidP="00FA2004">
            <w:pPr>
              <w:pStyle w:val="TableParagraph"/>
              <w:tabs>
                <w:tab w:val="left" w:pos="468"/>
              </w:tabs>
              <w:spacing w:before="60" w:after="60"/>
              <w:jc w:val="both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sz w:val="23"/>
                <w:szCs w:val="23"/>
              </w:rPr>
              <w:t xml:space="preserve">To know the energy production and its utilization in plants. </w:t>
            </w:r>
          </w:p>
        </w:tc>
      </w:tr>
    </w:tbl>
    <w:p w14:paraId="21A3BB69" w14:textId="77777777" w:rsidR="00FA2004" w:rsidRPr="003320F3" w:rsidRDefault="00FA2004" w:rsidP="00FA2004">
      <w:pPr>
        <w:pStyle w:val="BodyText"/>
        <w:shd w:val="clear" w:color="auto" w:fill="FFFFFF"/>
        <w:spacing w:before="2"/>
        <w:ind w:right="-330"/>
        <w:rPr>
          <w:b/>
          <w:color w:val="000000"/>
          <w:sz w:val="23"/>
          <w:szCs w:val="23"/>
        </w:rPr>
      </w:pPr>
    </w:p>
    <w:p w14:paraId="2159636B" w14:textId="77777777" w:rsidR="00FA2004" w:rsidRPr="003320F3" w:rsidRDefault="00FA2004" w:rsidP="00FA2004">
      <w:pPr>
        <w:shd w:val="clear" w:color="auto" w:fill="FFFFFF"/>
        <w:spacing w:before="60" w:after="60"/>
        <w:jc w:val="both"/>
        <w:rPr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Unit – 1: MORPHOLOGY OF FLOWERING PLANTS</w:t>
      </w:r>
    </w:p>
    <w:p w14:paraId="7D47C327" w14:textId="77777777" w:rsidR="00FA2004" w:rsidRPr="003320F3" w:rsidRDefault="00FA2004" w:rsidP="00FA2004">
      <w:pPr>
        <w:shd w:val="clear" w:color="auto" w:fill="FFFFFF"/>
        <w:spacing w:before="60" w:after="60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Plant and its parts. Structure and function of root and stem. Leaf and its parts. Leaf types- simple and compound. Phyllotaxy and types. Inflorescence - Racemose, Cymose and Special types. Terminology with reference to flower description.  </w:t>
      </w:r>
    </w:p>
    <w:p w14:paraId="4516B3B7" w14:textId="77777777" w:rsidR="00FA2004" w:rsidRPr="003320F3" w:rsidRDefault="00FA2004" w:rsidP="00FA2004">
      <w:pPr>
        <w:shd w:val="clear" w:color="auto" w:fill="FFFFFF"/>
        <w:spacing w:before="60" w:after="60"/>
        <w:jc w:val="both"/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 xml:space="preserve">Unit – </w:t>
      </w:r>
      <w:proofErr w:type="gramStart"/>
      <w:r w:rsidRPr="003320F3">
        <w:rPr>
          <w:b/>
          <w:color w:val="000000"/>
          <w:sz w:val="23"/>
          <w:szCs w:val="23"/>
        </w:rPr>
        <w:t>2 :</w:t>
      </w:r>
      <w:proofErr w:type="gramEnd"/>
      <w:r w:rsidRPr="003320F3">
        <w:rPr>
          <w:b/>
          <w:color w:val="000000"/>
          <w:sz w:val="23"/>
          <w:szCs w:val="23"/>
        </w:rPr>
        <w:t xml:space="preserve"> TAXONOMY</w:t>
      </w:r>
    </w:p>
    <w:p w14:paraId="12F959C3" w14:textId="77777777" w:rsidR="00FA2004" w:rsidRPr="003320F3" w:rsidRDefault="00FA2004" w:rsidP="00FA2004">
      <w:pPr>
        <w:shd w:val="clear" w:color="auto" w:fill="FFFFFF"/>
        <w:spacing w:before="60" w:after="60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Study of the range of characters and plants of economic importance in the following families: </w:t>
      </w:r>
      <w:proofErr w:type="spellStart"/>
      <w:r w:rsidRPr="003320F3">
        <w:rPr>
          <w:color w:val="000000"/>
          <w:sz w:val="23"/>
          <w:szCs w:val="23"/>
        </w:rPr>
        <w:t>Rutaceae</w:t>
      </w:r>
      <w:proofErr w:type="spellEnd"/>
      <w:r w:rsidRPr="003320F3">
        <w:rPr>
          <w:color w:val="000000"/>
          <w:sz w:val="23"/>
          <w:szCs w:val="23"/>
        </w:rPr>
        <w:t xml:space="preserve">, Caesalpiniaceae, </w:t>
      </w:r>
      <w:proofErr w:type="spellStart"/>
      <w:r w:rsidRPr="003320F3">
        <w:rPr>
          <w:color w:val="000000"/>
          <w:sz w:val="23"/>
          <w:szCs w:val="23"/>
        </w:rPr>
        <w:t>Asclepiadaceae</w:t>
      </w:r>
      <w:proofErr w:type="spellEnd"/>
      <w:r w:rsidRPr="003320F3">
        <w:rPr>
          <w:color w:val="000000"/>
          <w:sz w:val="23"/>
          <w:szCs w:val="23"/>
        </w:rPr>
        <w:t xml:space="preserve">, </w:t>
      </w:r>
      <w:proofErr w:type="spellStart"/>
      <w:r w:rsidRPr="003320F3">
        <w:rPr>
          <w:color w:val="000000"/>
          <w:sz w:val="23"/>
          <w:szCs w:val="23"/>
          <w:shd w:val="clear" w:color="auto" w:fill="FFFFFF"/>
        </w:rPr>
        <w:t>Euphorbiaceae</w:t>
      </w:r>
      <w:proofErr w:type="spellEnd"/>
      <w:r w:rsidRPr="003320F3">
        <w:rPr>
          <w:color w:val="000000"/>
          <w:sz w:val="23"/>
          <w:szCs w:val="23"/>
          <w:shd w:val="clear" w:color="auto" w:fill="FFFFFF"/>
        </w:rPr>
        <w:t> </w:t>
      </w:r>
      <w:r w:rsidRPr="003320F3">
        <w:rPr>
          <w:color w:val="000000"/>
          <w:sz w:val="23"/>
          <w:szCs w:val="23"/>
        </w:rPr>
        <w:t xml:space="preserve">and </w:t>
      </w:r>
      <w:proofErr w:type="spellStart"/>
      <w:r w:rsidRPr="003320F3">
        <w:rPr>
          <w:color w:val="000000"/>
          <w:sz w:val="23"/>
          <w:szCs w:val="23"/>
        </w:rPr>
        <w:t>Cannaceae</w:t>
      </w:r>
      <w:proofErr w:type="spellEnd"/>
    </w:p>
    <w:p w14:paraId="02F53EFF" w14:textId="77777777" w:rsidR="00FA2004" w:rsidRPr="003320F3" w:rsidRDefault="00FA2004" w:rsidP="00FA2004">
      <w:pPr>
        <w:tabs>
          <w:tab w:val="left" w:pos="2415"/>
        </w:tabs>
        <w:jc w:val="both"/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Unit – 3:  ANATOMY</w:t>
      </w:r>
    </w:p>
    <w:p w14:paraId="157E761C" w14:textId="77777777" w:rsidR="00FA2004" w:rsidRPr="003320F3" w:rsidRDefault="00FA2004" w:rsidP="00FA2004">
      <w:pPr>
        <w:tabs>
          <w:tab w:val="left" w:pos="2415"/>
        </w:tabs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>Tissue and tissue systems: Simple and complex tissues. Anatomy of monocot and dicot roots - anatomy of monocot and dicot stems - anatomy of dicot and monocot leaves.</w:t>
      </w:r>
    </w:p>
    <w:p w14:paraId="2F85CFDD" w14:textId="77777777" w:rsidR="00FA2004" w:rsidRPr="003320F3" w:rsidRDefault="00FA2004" w:rsidP="00FA2004">
      <w:pPr>
        <w:tabs>
          <w:tab w:val="left" w:pos="2415"/>
        </w:tabs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Unit – 4: EMBRYOLOGY</w:t>
      </w:r>
    </w:p>
    <w:p w14:paraId="3B842AE6" w14:textId="77777777" w:rsidR="00FA2004" w:rsidRPr="003320F3" w:rsidRDefault="00FA2004" w:rsidP="00FA2004">
      <w:pPr>
        <w:shd w:val="clear" w:color="auto" w:fill="FFFFFF"/>
        <w:spacing w:before="60" w:after="60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>Structure of mature anther and ovule - Types of ovules, structure of embryo sac, pollination -double fertilization, structure of dicotyledonous and monocotyledonous seeds.</w:t>
      </w:r>
    </w:p>
    <w:p w14:paraId="586E9CAF" w14:textId="77777777" w:rsidR="00FA2004" w:rsidRPr="003320F3" w:rsidRDefault="00FA2004" w:rsidP="00FA2004">
      <w:pPr>
        <w:tabs>
          <w:tab w:val="left" w:pos="2415"/>
        </w:tabs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Unit – 5: PLANT PHYSIOLOGY</w:t>
      </w:r>
    </w:p>
    <w:p w14:paraId="267DCB54" w14:textId="77777777" w:rsidR="00FA2004" w:rsidRPr="003320F3" w:rsidRDefault="00FA2004" w:rsidP="00FA2004">
      <w:pPr>
        <w:shd w:val="clear" w:color="auto" w:fill="FFFFFF"/>
        <w:spacing w:before="60" w:after="60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Absorption of water, photosynthesis - light reaction - Calvin cycle; respiration - Glycolysis - Krebs cycle - electron transport system. Growth hormones - auxins and </w:t>
      </w:r>
      <w:proofErr w:type="spellStart"/>
      <w:r w:rsidRPr="003320F3">
        <w:rPr>
          <w:color w:val="000000"/>
          <w:sz w:val="23"/>
          <w:szCs w:val="23"/>
        </w:rPr>
        <w:t>cytokinins</w:t>
      </w:r>
      <w:proofErr w:type="spellEnd"/>
      <w:r w:rsidRPr="003320F3">
        <w:rPr>
          <w:color w:val="000000"/>
          <w:sz w:val="23"/>
          <w:szCs w:val="23"/>
        </w:rPr>
        <w:t xml:space="preserve"> and their applications.  </w:t>
      </w:r>
    </w:p>
    <w:p w14:paraId="0DBC5747" w14:textId="77777777" w:rsidR="00AE76EF" w:rsidRDefault="00AE76EF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414276DA" w14:textId="77777777" w:rsidR="003320F3" w:rsidRDefault="003320F3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2BD7A27B" w14:textId="77777777" w:rsidR="001576DA" w:rsidRDefault="001576DA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2DD6723F" w14:textId="77777777" w:rsidR="003320F3" w:rsidRDefault="003320F3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16E9A7B1" w14:textId="77777777" w:rsidR="003320F3" w:rsidRDefault="003320F3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1CD2EBBF" w14:textId="09D6F4D7" w:rsidR="003320F3" w:rsidRDefault="003320F3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167B8B77" w14:textId="1CA1FFEB" w:rsidR="00E274AC" w:rsidRDefault="00E274AC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0DE389E1" w14:textId="497EEE17" w:rsidR="00E274AC" w:rsidRDefault="00E274AC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2580D561" w14:textId="77777777" w:rsidR="00E274AC" w:rsidRPr="003320F3" w:rsidRDefault="00E274AC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</w:p>
    <w:p w14:paraId="487D11BA" w14:textId="77777777" w:rsidR="008C49C3" w:rsidRDefault="008C49C3">
      <w:pPr>
        <w:spacing w:after="160" w:line="259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br w:type="page"/>
      </w:r>
    </w:p>
    <w:p w14:paraId="1CF098EA" w14:textId="70FD824F" w:rsidR="00FA2004" w:rsidRPr="003320F3" w:rsidRDefault="00FA2004" w:rsidP="00FA2004">
      <w:pPr>
        <w:shd w:val="clear" w:color="auto" w:fill="FFFFFF"/>
        <w:spacing w:before="60" w:after="160"/>
        <w:jc w:val="both"/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lastRenderedPageBreak/>
        <w:t>Course Outcomes (CO)</w:t>
      </w:r>
    </w:p>
    <w:p w14:paraId="5526FDE8" w14:textId="77777777" w:rsidR="00FA2004" w:rsidRPr="003320F3" w:rsidRDefault="00FA2004" w:rsidP="00FA2004">
      <w:pPr>
        <w:shd w:val="clear" w:color="auto" w:fill="FFFFFF"/>
        <w:spacing w:before="60" w:after="160"/>
        <w:ind w:firstLine="720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>At the end of the course, the student will be able to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361"/>
        <w:gridCol w:w="7521"/>
      </w:tblGrid>
      <w:tr w:rsidR="00FA2004" w:rsidRPr="003320F3" w14:paraId="1E0EFDE1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53E79043" w14:textId="77777777" w:rsidR="00FA2004" w:rsidRPr="003320F3" w:rsidRDefault="00FA2004" w:rsidP="00FA2004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CO1</w:t>
            </w:r>
          </w:p>
        </w:tc>
        <w:tc>
          <w:tcPr>
            <w:tcW w:w="7976" w:type="dxa"/>
            <w:shd w:val="clear" w:color="auto" w:fill="FFFFFF"/>
          </w:tcPr>
          <w:p w14:paraId="75963227" w14:textId="77777777" w:rsidR="00FA2004" w:rsidRPr="003320F3" w:rsidRDefault="00FA2004" w:rsidP="00FA2004">
            <w:pPr>
              <w:pStyle w:val="TableParagraph"/>
              <w:spacing w:before="60" w:after="60"/>
              <w:rPr>
                <w:color w:val="000000"/>
                <w:sz w:val="23"/>
                <w:szCs w:val="23"/>
              </w:rPr>
            </w:pPr>
            <w:r w:rsidRPr="003320F3">
              <w:rPr>
                <w:bCs/>
                <w:color w:val="000000"/>
                <w:sz w:val="23"/>
                <w:szCs w:val="23"/>
              </w:rPr>
              <w:t xml:space="preserve">Understand the fundamental concepts of plant anatomy and </w:t>
            </w:r>
            <w:r w:rsidRPr="003320F3">
              <w:rPr>
                <w:bCs/>
                <w:color w:val="000000"/>
                <w:sz w:val="23"/>
                <w:szCs w:val="23"/>
              </w:rPr>
              <w:br/>
              <w:t xml:space="preserve">embryology.                                                                                              </w:t>
            </w:r>
          </w:p>
        </w:tc>
      </w:tr>
      <w:tr w:rsidR="00FA2004" w:rsidRPr="003320F3" w14:paraId="37031D2E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402E5005" w14:textId="77777777" w:rsidR="00FA2004" w:rsidRPr="003320F3" w:rsidRDefault="00FA2004" w:rsidP="00FA2004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CO2</w:t>
            </w:r>
          </w:p>
        </w:tc>
        <w:tc>
          <w:tcPr>
            <w:tcW w:w="7976" w:type="dxa"/>
            <w:shd w:val="clear" w:color="auto" w:fill="FFFFFF"/>
          </w:tcPr>
          <w:p w14:paraId="4BC09AE5" w14:textId="77777777" w:rsidR="00FA2004" w:rsidRPr="003320F3" w:rsidRDefault="00FA2004" w:rsidP="00FA2004">
            <w:pPr>
              <w:pStyle w:val="TableParagraph"/>
              <w:spacing w:before="60" w:after="60"/>
              <w:rPr>
                <w:color w:val="000000"/>
                <w:sz w:val="23"/>
                <w:szCs w:val="23"/>
              </w:rPr>
            </w:pPr>
            <w:r w:rsidRPr="003320F3">
              <w:rPr>
                <w:bCs/>
                <w:color w:val="000000"/>
                <w:sz w:val="23"/>
                <w:szCs w:val="23"/>
              </w:rPr>
              <w:t xml:space="preserve">Analyze and recognize the different organs of plants and secondary </w:t>
            </w:r>
            <w:r w:rsidRPr="003320F3">
              <w:rPr>
                <w:bCs/>
                <w:color w:val="000000"/>
                <w:sz w:val="23"/>
                <w:szCs w:val="23"/>
              </w:rPr>
              <w:br/>
              <w:t xml:space="preserve">growth.                                                                                                           </w:t>
            </w:r>
          </w:p>
        </w:tc>
      </w:tr>
      <w:tr w:rsidR="00FA2004" w:rsidRPr="003320F3" w14:paraId="2C1BAD2A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0D834D53" w14:textId="77777777" w:rsidR="00FA2004" w:rsidRPr="003320F3" w:rsidRDefault="00FA2004" w:rsidP="00FA2004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CO3</w:t>
            </w:r>
          </w:p>
        </w:tc>
        <w:tc>
          <w:tcPr>
            <w:tcW w:w="7976" w:type="dxa"/>
            <w:shd w:val="clear" w:color="auto" w:fill="FFFFFF"/>
          </w:tcPr>
          <w:p w14:paraId="013A13F1" w14:textId="77777777" w:rsidR="00FA2004" w:rsidRPr="003320F3" w:rsidRDefault="00FA2004" w:rsidP="00FA2004">
            <w:pPr>
              <w:pStyle w:val="TableParagraph"/>
              <w:spacing w:before="60" w:after="60"/>
              <w:rPr>
                <w:color w:val="000000"/>
                <w:sz w:val="23"/>
                <w:szCs w:val="23"/>
              </w:rPr>
            </w:pPr>
            <w:r w:rsidRPr="003320F3">
              <w:rPr>
                <w:bCs/>
                <w:color w:val="000000"/>
                <w:sz w:val="23"/>
                <w:szCs w:val="23"/>
              </w:rPr>
              <w:t xml:space="preserve">Understand water relation of plants with respect to various </w:t>
            </w:r>
            <w:r w:rsidRPr="003320F3">
              <w:rPr>
                <w:bCs/>
                <w:color w:val="000000"/>
                <w:sz w:val="23"/>
                <w:szCs w:val="23"/>
              </w:rPr>
              <w:br/>
              <w:t>physiological processes</w:t>
            </w:r>
            <w:r w:rsidRPr="003320F3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</w:t>
            </w:r>
          </w:p>
        </w:tc>
      </w:tr>
      <w:tr w:rsidR="00FA2004" w:rsidRPr="003320F3" w14:paraId="7FC21A71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3CCEE8F8" w14:textId="77777777" w:rsidR="00FA2004" w:rsidRPr="003320F3" w:rsidRDefault="00FA2004" w:rsidP="00FA2004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CO4</w:t>
            </w:r>
          </w:p>
        </w:tc>
        <w:tc>
          <w:tcPr>
            <w:tcW w:w="7976" w:type="dxa"/>
            <w:shd w:val="clear" w:color="auto" w:fill="FFFFFF"/>
          </w:tcPr>
          <w:p w14:paraId="68CC46B9" w14:textId="77777777" w:rsidR="00FA2004" w:rsidRPr="003320F3" w:rsidRDefault="00FA2004" w:rsidP="00FA2004">
            <w:pPr>
              <w:pStyle w:val="TableParagraph"/>
              <w:spacing w:before="60" w:after="60"/>
              <w:rPr>
                <w:color w:val="000000"/>
                <w:sz w:val="23"/>
                <w:szCs w:val="23"/>
              </w:rPr>
            </w:pPr>
            <w:r w:rsidRPr="003320F3">
              <w:rPr>
                <w:bCs/>
                <w:color w:val="000000"/>
                <w:sz w:val="23"/>
                <w:szCs w:val="23"/>
              </w:rPr>
              <w:t xml:space="preserve">Classify aerobic and anaerobic respiration.                                                   </w:t>
            </w:r>
          </w:p>
        </w:tc>
      </w:tr>
      <w:tr w:rsidR="00FA2004" w:rsidRPr="003320F3" w14:paraId="30BDB572" w14:textId="77777777" w:rsidTr="00FA2004">
        <w:trPr>
          <w:jc w:val="center"/>
        </w:trPr>
        <w:tc>
          <w:tcPr>
            <w:tcW w:w="1412" w:type="dxa"/>
            <w:shd w:val="clear" w:color="auto" w:fill="FFFFFF"/>
          </w:tcPr>
          <w:p w14:paraId="547D6F30" w14:textId="77777777" w:rsidR="00FA2004" w:rsidRPr="003320F3" w:rsidRDefault="00FA2004" w:rsidP="00FA2004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CO5</w:t>
            </w:r>
          </w:p>
        </w:tc>
        <w:tc>
          <w:tcPr>
            <w:tcW w:w="7976" w:type="dxa"/>
            <w:shd w:val="clear" w:color="auto" w:fill="FFFFFF"/>
          </w:tcPr>
          <w:p w14:paraId="6B1F744E" w14:textId="77777777" w:rsidR="00FA2004" w:rsidRPr="003320F3" w:rsidRDefault="00FA2004" w:rsidP="00FA2004">
            <w:pPr>
              <w:pStyle w:val="TableParagraph"/>
              <w:spacing w:before="60" w:after="60"/>
              <w:rPr>
                <w:color w:val="000000"/>
                <w:sz w:val="23"/>
                <w:szCs w:val="23"/>
              </w:rPr>
            </w:pPr>
            <w:r w:rsidRPr="003320F3">
              <w:rPr>
                <w:bCs/>
                <w:color w:val="000000"/>
                <w:sz w:val="23"/>
                <w:szCs w:val="23"/>
              </w:rPr>
              <w:t xml:space="preserve">Classify plant systematics and recognize the importance of </w:t>
            </w:r>
            <w:r w:rsidRPr="003320F3">
              <w:rPr>
                <w:bCs/>
                <w:color w:val="000000"/>
                <w:sz w:val="23"/>
                <w:szCs w:val="23"/>
              </w:rPr>
              <w:br/>
              <w:t>herbarium and virtual herbarium.</w:t>
            </w:r>
            <w:r w:rsidRPr="003320F3">
              <w:rPr>
                <w:color w:val="000000"/>
                <w:sz w:val="23"/>
                <w:szCs w:val="23"/>
              </w:rPr>
              <w:t xml:space="preserve">                                                                   </w:t>
            </w:r>
          </w:p>
        </w:tc>
      </w:tr>
    </w:tbl>
    <w:p w14:paraId="78E69979" w14:textId="77777777" w:rsidR="00FA2004" w:rsidRPr="003320F3" w:rsidRDefault="00FA2004" w:rsidP="00FA2004">
      <w:pPr>
        <w:shd w:val="clear" w:color="auto" w:fill="FFFFFF"/>
        <w:spacing w:before="40"/>
        <w:ind w:left="90"/>
        <w:jc w:val="both"/>
        <w:rPr>
          <w:b/>
          <w:bCs/>
          <w:color w:val="000000"/>
          <w:sz w:val="23"/>
          <w:szCs w:val="23"/>
        </w:rPr>
      </w:pPr>
    </w:p>
    <w:p w14:paraId="419AA69A" w14:textId="77777777" w:rsidR="00FA2004" w:rsidRPr="003320F3" w:rsidRDefault="00FA2004" w:rsidP="00FA2004">
      <w:pPr>
        <w:shd w:val="clear" w:color="auto" w:fill="FFFFFF"/>
        <w:spacing w:before="40"/>
        <w:ind w:left="90"/>
        <w:jc w:val="both"/>
        <w:rPr>
          <w:b/>
          <w:bCs/>
          <w:color w:val="000000"/>
          <w:sz w:val="23"/>
          <w:szCs w:val="23"/>
        </w:rPr>
      </w:pPr>
      <w:r w:rsidRPr="003320F3">
        <w:rPr>
          <w:b/>
          <w:bCs/>
          <w:color w:val="000000"/>
          <w:sz w:val="23"/>
          <w:szCs w:val="23"/>
        </w:rPr>
        <w:t>Recommended Texts</w:t>
      </w:r>
    </w:p>
    <w:p w14:paraId="64F62E4C" w14:textId="77777777" w:rsidR="00FA2004" w:rsidRPr="003320F3" w:rsidRDefault="00FA2004" w:rsidP="005D2067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>Sharma, O.P. 2017. Plant Taxonomy. (II Edition</w:t>
      </w:r>
      <w:proofErr w:type="gramStart"/>
      <w:r w:rsidRPr="003320F3">
        <w:rPr>
          <w:color w:val="000000"/>
          <w:sz w:val="23"/>
          <w:szCs w:val="23"/>
        </w:rPr>
        <w:t>).The</w:t>
      </w:r>
      <w:proofErr w:type="gramEnd"/>
      <w:r w:rsidRPr="003320F3">
        <w:rPr>
          <w:color w:val="000000"/>
          <w:sz w:val="23"/>
          <w:szCs w:val="23"/>
        </w:rPr>
        <w:t xml:space="preserve"> McGraw Hill Companies.</w:t>
      </w:r>
    </w:p>
    <w:p w14:paraId="535AF6F8" w14:textId="77777777" w:rsidR="00FA2004" w:rsidRPr="003320F3" w:rsidRDefault="00FA2004" w:rsidP="005D2067">
      <w:pPr>
        <w:pStyle w:val="ListParagraph"/>
        <w:numPr>
          <w:ilvl w:val="0"/>
          <w:numId w:val="28"/>
        </w:numPr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Bhojwani, S.S. Bhatnagar, S.P and </w:t>
      </w:r>
      <w:proofErr w:type="spellStart"/>
      <w:r w:rsidRPr="003320F3">
        <w:rPr>
          <w:color w:val="000000"/>
          <w:sz w:val="23"/>
          <w:szCs w:val="23"/>
        </w:rPr>
        <w:t>Dantu</w:t>
      </w:r>
      <w:proofErr w:type="spellEnd"/>
      <w:r w:rsidRPr="003320F3">
        <w:rPr>
          <w:color w:val="000000"/>
          <w:sz w:val="23"/>
          <w:szCs w:val="23"/>
        </w:rPr>
        <w:t xml:space="preserve">, P.K. 2015. The Embryology of Angiosperms </w:t>
      </w:r>
    </w:p>
    <w:p w14:paraId="63C16E5E" w14:textId="77777777" w:rsidR="00FA2004" w:rsidRPr="003320F3" w:rsidRDefault="00FA2004" w:rsidP="00FA2004">
      <w:pPr>
        <w:pStyle w:val="ListParagraph"/>
        <w:ind w:left="467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>(6th revised and enlarged edition). Vikas Publishing House, New Delhi.</w:t>
      </w:r>
    </w:p>
    <w:p w14:paraId="0EB40A08" w14:textId="77777777" w:rsidR="00FA2004" w:rsidRPr="003320F3" w:rsidRDefault="00FA2004" w:rsidP="005D2067">
      <w:pPr>
        <w:pStyle w:val="ListParagraph"/>
        <w:numPr>
          <w:ilvl w:val="0"/>
          <w:numId w:val="28"/>
        </w:numPr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Maheshwari, P. 1963. Recent Advances in Embryology of Angiosperms. Intl. Soc. </w:t>
      </w:r>
    </w:p>
    <w:p w14:paraId="2BF18E61" w14:textId="77777777" w:rsidR="00FA2004" w:rsidRPr="003320F3" w:rsidRDefault="00FA2004" w:rsidP="00FA2004">
      <w:pPr>
        <w:pStyle w:val="ListParagraph"/>
        <w:ind w:left="467"/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Plant Morphologists, New Delhi. </w:t>
      </w:r>
    </w:p>
    <w:p w14:paraId="6CEFDEED" w14:textId="77777777" w:rsidR="00FA2004" w:rsidRPr="003320F3" w:rsidRDefault="00FA2004" w:rsidP="005D2067">
      <w:pPr>
        <w:pStyle w:val="ListParagraph"/>
        <w:numPr>
          <w:ilvl w:val="0"/>
          <w:numId w:val="28"/>
        </w:numPr>
        <w:jc w:val="both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Salisbury, F. B.C.W. Ross.1991. Plant Physiology. </w:t>
      </w:r>
      <w:proofErr w:type="spellStart"/>
      <w:r w:rsidRPr="003320F3">
        <w:rPr>
          <w:color w:val="000000"/>
          <w:sz w:val="23"/>
          <w:szCs w:val="23"/>
        </w:rPr>
        <w:t>Wassworth</w:t>
      </w:r>
      <w:proofErr w:type="spellEnd"/>
      <w:r w:rsidRPr="003320F3">
        <w:rPr>
          <w:color w:val="000000"/>
          <w:sz w:val="23"/>
          <w:szCs w:val="23"/>
        </w:rPr>
        <w:t xml:space="preserve"> Pub. Co. Belmont.</w:t>
      </w:r>
    </w:p>
    <w:p w14:paraId="49481312" w14:textId="77777777" w:rsidR="00FA2004" w:rsidRPr="003320F3" w:rsidRDefault="00FA2004" w:rsidP="005D2067">
      <w:pPr>
        <w:numPr>
          <w:ilvl w:val="0"/>
          <w:numId w:val="28"/>
        </w:numPr>
        <w:shd w:val="clear" w:color="auto" w:fill="FFFFFF"/>
        <w:spacing w:before="40" w:after="200" w:line="276" w:lineRule="auto"/>
        <w:jc w:val="both"/>
        <w:rPr>
          <w:b/>
          <w:bCs/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>Ting, I.P. 1982. Plant Physiology. Addison Wesley Pb. Philippines.</w:t>
      </w:r>
    </w:p>
    <w:p w14:paraId="6D1085CF" w14:textId="77777777" w:rsidR="00FA2004" w:rsidRPr="003320F3" w:rsidRDefault="00FA2004" w:rsidP="00FA2004">
      <w:pPr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Reference books</w:t>
      </w:r>
    </w:p>
    <w:p w14:paraId="2DEA4219" w14:textId="77777777" w:rsidR="00FA2004" w:rsidRPr="003320F3" w:rsidRDefault="00FA2004" w:rsidP="005D2067">
      <w:pPr>
        <w:numPr>
          <w:ilvl w:val="0"/>
          <w:numId w:val="30"/>
        </w:numPr>
        <w:tabs>
          <w:tab w:val="left" w:pos="0"/>
        </w:tabs>
        <w:jc w:val="both"/>
        <w:rPr>
          <w:color w:val="000000"/>
          <w:sz w:val="23"/>
          <w:szCs w:val="23"/>
        </w:rPr>
      </w:pPr>
      <w:proofErr w:type="spellStart"/>
      <w:r w:rsidRPr="003320F3">
        <w:rPr>
          <w:color w:val="000000"/>
          <w:sz w:val="23"/>
          <w:szCs w:val="23"/>
        </w:rPr>
        <w:t>Lawrence.G.H.M</w:t>
      </w:r>
      <w:proofErr w:type="spellEnd"/>
      <w:r w:rsidRPr="003320F3">
        <w:rPr>
          <w:color w:val="000000"/>
          <w:sz w:val="23"/>
          <w:szCs w:val="23"/>
        </w:rPr>
        <w:t>. 1985. An Introduction to Plant Taxonomy, Central Book Depot, Allahabad.</w:t>
      </w:r>
    </w:p>
    <w:p w14:paraId="0EF68224" w14:textId="77777777" w:rsidR="00FA2004" w:rsidRPr="003320F3" w:rsidRDefault="00FA2004" w:rsidP="005D2067">
      <w:pPr>
        <w:numPr>
          <w:ilvl w:val="0"/>
          <w:numId w:val="30"/>
        </w:numPr>
        <w:ind w:left="619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Bhojwani, S.S and Bhatnagar, S.P. 2000. The Embryology of Angiosperms (4th revised and </w:t>
      </w:r>
    </w:p>
    <w:p w14:paraId="21EB5661" w14:textId="77777777" w:rsidR="00FA2004" w:rsidRPr="003320F3" w:rsidRDefault="00FA2004" w:rsidP="00FA2004">
      <w:pPr>
        <w:ind w:left="619"/>
        <w:rPr>
          <w:color w:val="000000"/>
          <w:sz w:val="23"/>
          <w:szCs w:val="23"/>
        </w:rPr>
      </w:pPr>
      <w:r w:rsidRPr="003320F3">
        <w:rPr>
          <w:color w:val="000000"/>
          <w:sz w:val="23"/>
          <w:szCs w:val="23"/>
        </w:rPr>
        <w:t xml:space="preserve">enlarged edition). Vikas Publishing House, New Delhi. </w:t>
      </w:r>
    </w:p>
    <w:p w14:paraId="5C5D7CA9" w14:textId="77777777" w:rsidR="00FA2004" w:rsidRPr="003320F3" w:rsidRDefault="00FA2004" w:rsidP="005D2067">
      <w:pPr>
        <w:numPr>
          <w:ilvl w:val="0"/>
          <w:numId w:val="30"/>
        </w:numPr>
        <w:autoSpaceDE w:val="0"/>
        <w:autoSpaceDN w:val="0"/>
        <w:adjustRightInd w:val="0"/>
        <w:ind w:left="619"/>
        <w:rPr>
          <w:rFonts w:eastAsia="TimesNewRomanPSMT"/>
          <w:color w:val="000000"/>
          <w:sz w:val="23"/>
          <w:szCs w:val="23"/>
        </w:rPr>
      </w:pPr>
      <w:proofErr w:type="gramStart"/>
      <w:r w:rsidRPr="003320F3">
        <w:rPr>
          <w:rFonts w:eastAsia="TimesNewRomanPSMT"/>
          <w:color w:val="000000"/>
          <w:sz w:val="23"/>
          <w:szCs w:val="23"/>
        </w:rPr>
        <w:t>Pandey,  B.P.</w:t>
      </w:r>
      <w:proofErr w:type="gramEnd"/>
      <w:r w:rsidRPr="003320F3">
        <w:rPr>
          <w:rFonts w:eastAsia="TimesNewRomanPSMT"/>
          <w:color w:val="000000"/>
          <w:sz w:val="23"/>
          <w:szCs w:val="23"/>
        </w:rPr>
        <w:t xml:space="preserve"> 2012. Plant Anatomy. S Chand Publishing.</w:t>
      </w:r>
    </w:p>
    <w:p w14:paraId="09844CCB" w14:textId="77777777" w:rsidR="00FA2004" w:rsidRPr="003320F3" w:rsidRDefault="00FA2004" w:rsidP="005D206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3"/>
          <w:szCs w:val="23"/>
        </w:rPr>
      </w:pPr>
      <w:r w:rsidRPr="003320F3">
        <w:rPr>
          <w:rFonts w:eastAsia="TimesNewRoman"/>
          <w:color w:val="000000"/>
          <w:sz w:val="23"/>
          <w:szCs w:val="23"/>
        </w:rPr>
        <w:t>Jain, VK. 2006. Fundamentals of Plant Physiology, S. Chand and Company Ltd.</w:t>
      </w:r>
    </w:p>
    <w:p w14:paraId="3382C2B7" w14:textId="77777777" w:rsidR="00FA2004" w:rsidRPr="003320F3" w:rsidRDefault="00F409C3" w:rsidP="005D206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TimesNewRoman"/>
          <w:color w:val="000000"/>
          <w:sz w:val="23"/>
          <w:szCs w:val="23"/>
        </w:rPr>
      </w:pPr>
      <w:hyperlink r:id="rId29" w:history="1">
        <w:r w:rsidR="00FA2004" w:rsidRPr="003320F3">
          <w:rPr>
            <w:color w:val="000000"/>
            <w:sz w:val="23"/>
            <w:szCs w:val="23"/>
          </w:rPr>
          <w:t>Rajni Gupta</w:t>
        </w:r>
      </w:hyperlink>
      <w:r w:rsidR="00FA2004" w:rsidRPr="003320F3">
        <w:rPr>
          <w:color w:val="000000"/>
          <w:sz w:val="23"/>
          <w:szCs w:val="23"/>
        </w:rPr>
        <w:t>. 2012. Plant Taxonomy: Past, Present and Future.</w:t>
      </w:r>
      <w:r w:rsidR="00FA2004" w:rsidRPr="003320F3">
        <w:rPr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 w:rsidR="0035618C">
        <w:fldChar w:fldCharType="begin"/>
      </w:r>
      <w:r w:rsidR="0035618C">
        <w:instrText>HYPERLINK "https://www.abebooks.com/vedams-ebooks-p-ltd-new-delhi/573945/sf" \o "Vedams eBooks (P) Ltd"</w:instrText>
      </w:r>
      <w:r w:rsidR="0035618C">
        <w:fldChar w:fldCharType="separate"/>
      </w:r>
      <w:r w:rsidR="00FA2004" w:rsidRPr="003320F3">
        <w:rPr>
          <w:rStyle w:val="Hyperlink"/>
          <w:color w:val="000000"/>
          <w:sz w:val="23"/>
          <w:szCs w:val="23"/>
          <w:bdr w:val="none" w:sz="0" w:space="0" w:color="auto" w:frame="1"/>
          <w:shd w:val="clear" w:color="auto" w:fill="FFFFFF"/>
        </w:rPr>
        <w:t>Vedams</w:t>
      </w:r>
      <w:proofErr w:type="spellEnd"/>
      <w:r w:rsidR="00FA2004" w:rsidRPr="003320F3">
        <w:rPr>
          <w:rStyle w:val="Hyperlink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(P) Ltd. New Delhi.</w:t>
      </w:r>
      <w:r w:rsidR="0035618C">
        <w:rPr>
          <w:rStyle w:val="Hyperlink"/>
          <w:color w:val="000000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</w:p>
    <w:p w14:paraId="3A74BE72" w14:textId="77777777" w:rsidR="00FA2004" w:rsidRPr="003320F3" w:rsidRDefault="00FA2004" w:rsidP="005D206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3320F3">
        <w:rPr>
          <w:rFonts w:eastAsia="TimesNewRoman"/>
          <w:color w:val="000000"/>
          <w:sz w:val="23"/>
          <w:szCs w:val="23"/>
        </w:rPr>
        <w:t xml:space="preserve">Jain, V.K. 2006. Fundamentals of Plant Physiology, </w:t>
      </w:r>
      <w:proofErr w:type="spellStart"/>
      <w:proofErr w:type="gramStart"/>
      <w:r w:rsidRPr="003320F3">
        <w:rPr>
          <w:rFonts w:eastAsia="TimesNewRoman"/>
          <w:color w:val="000000"/>
          <w:sz w:val="23"/>
          <w:szCs w:val="23"/>
        </w:rPr>
        <w:t>S.Chand</w:t>
      </w:r>
      <w:proofErr w:type="spellEnd"/>
      <w:proofErr w:type="gramEnd"/>
      <w:r w:rsidRPr="003320F3">
        <w:rPr>
          <w:rFonts w:eastAsia="TimesNewRoman"/>
          <w:color w:val="000000"/>
          <w:sz w:val="23"/>
          <w:szCs w:val="23"/>
        </w:rPr>
        <w:t xml:space="preserve"> and Company Ltd.,  New Delhi. </w:t>
      </w:r>
    </w:p>
    <w:p w14:paraId="2BBAFEB2" w14:textId="77777777" w:rsidR="00FA2004" w:rsidRPr="003320F3" w:rsidRDefault="00FA2004" w:rsidP="005D206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3320F3">
        <w:rPr>
          <w:rFonts w:eastAsia="TimesNewRoman"/>
          <w:color w:val="000000"/>
          <w:sz w:val="23"/>
          <w:szCs w:val="23"/>
        </w:rPr>
        <w:t xml:space="preserve">Verma, S.K. 2006. A Textbook of Plant Physiology, </w:t>
      </w:r>
      <w:proofErr w:type="spellStart"/>
      <w:r w:rsidRPr="003320F3">
        <w:rPr>
          <w:rFonts w:eastAsia="TimesNewRoman"/>
          <w:color w:val="000000"/>
          <w:sz w:val="23"/>
          <w:szCs w:val="23"/>
        </w:rPr>
        <w:t>S.</w:t>
      </w:r>
      <w:proofErr w:type="gramStart"/>
      <w:r w:rsidRPr="003320F3">
        <w:rPr>
          <w:rFonts w:eastAsia="TimesNewRoman"/>
          <w:color w:val="000000"/>
          <w:sz w:val="23"/>
          <w:szCs w:val="23"/>
        </w:rPr>
        <w:t>K.Chand</w:t>
      </w:r>
      <w:proofErr w:type="spellEnd"/>
      <w:proofErr w:type="gramEnd"/>
      <w:r w:rsidRPr="003320F3">
        <w:rPr>
          <w:rFonts w:eastAsia="TimesNewRoman"/>
          <w:color w:val="000000"/>
          <w:sz w:val="23"/>
          <w:szCs w:val="23"/>
        </w:rPr>
        <w:t xml:space="preserve"> &amp; Co., New Delhi.                                                      </w:t>
      </w:r>
    </w:p>
    <w:p w14:paraId="3FC9BFFE" w14:textId="77777777" w:rsidR="00FA2004" w:rsidRPr="003320F3" w:rsidRDefault="00FA2004" w:rsidP="00FA2004">
      <w:pPr>
        <w:rPr>
          <w:b/>
          <w:color w:val="000000"/>
          <w:sz w:val="23"/>
          <w:szCs w:val="23"/>
        </w:rPr>
      </w:pPr>
    </w:p>
    <w:p w14:paraId="39D73822" w14:textId="77777777" w:rsidR="00FA2004" w:rsidRPr="003320F3" w:rsidRDefault="00FA2004" w:rsidP="00FA2004">
      <w:pPr>
        <w:rPr>
          <w:b/>
          <w:color w:val="000000"/>
          <w:sz w:val="23"/>
          <w:szCs w:val="23"/>
        </w:rPr>
      </w:pPr>
    </w:p>
    <w:p w14:paraId="1091476C" w14:textId="77777777" w:rsidR="00FA2004" w:rsidRPr="003320F3" w:rsidRDefault="00FA2004" w:rsidP="00FA2004">
      <w:pPr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Web Resources</w:t>
      </w:r>
    </w:p>
    <w:p w14:paraId="306DB042" w14:textId="77777777" w:rsidR="00FA2004" w:rsidRPr="003320F3" w:rsidRDefault="00F409C3" w:rsidP="005D2067">
      <w:pPr>
        <w:numPr>
          <w:ilvl w:val="0"/>
          <w:numId w:val="29"/>
        </w:numPr>
        <w:tabs>
          <w:tab w:val="left" w:pos="0"/>
        </w:tabs>
        <w:rPr>
          <w:color w:val="000000"/>
          <w:sz w:val="23"/>
          <w:szCs w:val="23"/>
        </w:rPr>
      </w:pPr>
      <w:hyperlink r:id="rId30" w:history="1">
        <w:r w:rsidR="00FA2004" w:rsidRPr="003320F3">
          <w:rPr>
            <w:rStyle w:val="Hyperlink"/>
            <w:color w:val="000000"/>
            <w:sz w:val="23"/>
            <w:szCs w:val="23"/>
          </w:rPr>
          <w:t>https://books.google.co.in/books/about/Plant_Taxonomy.html?id=0bYs8F0Mb9gC&amp;redir_esc=y</w:t>
        </w:r>
      </w:hyperlink>
    </w:p>
    <w:p w14:paraId="7B0FAC63" w14:textId="77777777" w:rsidR="00FA2004" w:rsidRPr="003320F3" w:rsidRDefault="00F409C3" w:rsidP="005D2067">
      <w:pPr>
        <w:numPr>
          <w:ilvl w:val="0"/>
          <w:numId w:val="29"/>
        </w:numPr>
        <w:tabs>
          <w:tab w:val="left" w:pos="0"/>
        </w:tabs>
        <w:rPr>
          <w:rStyle w:val="Hyperlink"/>
          <w:color w:val="000000"/>
          <w:sz w:val="23"/>
          <w:szCs w:val="23"/>
          <w:u w:val="none"/>
        </w:rPr>
      </w:pPr>
      <w:hyperlink r:id="rId31" w:history="1">
        <w:r w:rsidR="00FA2004" w:rsidRPr="003320F3">
          <w:rPr>
            <w:rStyle w:val="Hyperlink"/>
            <w:color w:val="000000"/>
            <w:sz w:val="23"/>
            <w:szCs w:val="23"/>
          </w:rPr>
          <w:t>https://books.google.co.in/books/about/PLANT_TAXONOMY_2E.html?id=Roi0lwSXFnUC&amp;redir_esc=y</w:t>
        </w:r>
      </w:hyperlink>
    </w:p>
    <w:p w14:paraId="23555F0F" w14:textId="77777777" w:rsidR="00FA2004" w:rsidRPr="003320F3" w:rsidRDefault="00F409C3" w:rsidP="005D2067">
      <w:pPr>
        <w:pStyle w:val="Heading5"/>
        <w:numPr>
          <w:ilvl w:val="0"/>
          <w:numId w:val="29"/>
        </w:numPr>
        <w:spacing w:before="0"/>
        <w:rPr>
          <w:rFonts w:ascii="Times New Roman" w:hAnsi="Times New Roman" w:cs="Times New Roman"/>
          <w:color w:val="000000"/>
          <w:sz w:val="23"/>
          <w:szCs w:val="23"/>
        </w:rPr>
      </w:pPr>
      <w:hyperlink r:id="rId32" w:history="1">
        <w:r w:rsidR="00FA2004" w:rsidRPr="003320F3">
          <w:rPr>
            <w:rStyle w:val="Hyperlink"/>
            <w:rFonts w:ascii="Times New Roman" w:eastAsia="Calibri" w:hAnsi="Times New Roman"/>
            <w:color w:val="000000"/>
            <w:sz w:val="23"/>
            <w:szCs w:val="23"/>
          </w:rPr>
          <w:t>https://archive.org/EXPERIMENTS/plantanatomy031773mbp</w:t>
        </w:r>
      </w:hyperlink>
    </w:p>
    <w:p w14:paraId="1D2C7720" w14:textId="77777777" w:rsidR="00FA2004" w:rsidRPr="003320F3" w:rsidRDefault="00F409C3" w:rsidP="005D2067">
      <w:pPr>
        <w:numPr>
          <w:ilvl w:val="0"/>
          <w:numId w:val="29"/>
        </w:numPr>
        <w:rPr>
          <w:b/>
          <w:color w:val="000000"/>
          <w:sz w:val="23"/>
          <w:szCs w:val="23"/>
        </w:rPr>
      </w:pPr>
      <w:hyperlink r:id="rId33" w:history="1">
        <w:r w:rsidR="00FA2004" w:rsidRPr="003320F3">
          <w:rPr>
            <w:rStyle w:val="Hyperlink"/>
            <w:color w:val="000000"/>
            <w:sz w:val="23"/>
            <w:szCs w:val="23"/>
          </w:rPr>
          <w:t>https://www.amazon.in/Embryology-Angiosperms-6th-S-P-Bhatnagar-ebook/dp/B00UN5KPQG</w:t>
        </w:r>
      </w:hyperlink>
      <w:r w:rsidR="00FA2004" w:rsidRPr="003320F3">
        <w:rPr>
          <w:color w:val="000000"/>
          <w:sz w:val="23"/>
          <w:szCs w:val="23"/>
        </w:rPr>
        <w:t xml:space="preserve"> </w:t>
      </w:r>
    </w:p>
    <w:p w14:paraId="4DE2D4B3" w14:textId="77777777" w:rsidR="00FA2004" w:rsidRPr="003320F3" w:rsidRDefault="00F409C3" w:rsidP="005D2067">
      <w:pPr>
        <w:numPr>
          <w:ilvl w:val="0"/>
          <w:numId w:val="29"/>
        </w:numPr>
        <w:rPr>
          <w:b/>
          <w:color w:val="000000"/>
          <w:sz w:val="23"/>
          <w:szCs w:val="23"/>
        </w:rPr>
      </w:pPr>
      <w:hyperlink r:id="rId34" w:history="1">
        <w:r w:rsidR="00FA2004" w:rsidRPr="003320F3">
          <w:rPr>
            <w:rStyle w:val="Hyperlink"/>
            <w:color w:val="000000"/>
            <w:sz w:val="23"/>
            <w:szCs w:val="23"/>
          </w:rPr>
          <w:t>https://www.crcpress.com/Plant-Physiology/Stewart-Globig/p/book/9781926692692</w:t>
        </w:r>
      </w:hyperlink>
    </w:p>
    <w:p w14:paraId="1206BB36" w14:textId="62AACBF0" w:rsidR="003320F3" w:rsidRDefault="003320F3">
      <w:pPr>
        <w:spacing w:after="160" w:line="259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br w:type="page"/>
      </w:r>
    </w:p>
    <w:p w14:paraId="4D5E8FF3" w14:textId="77777777" w:rsidR="00FA2004" w:rsidRPr="003320F3" w:rsidRDefault="00FA2004" w:rsidP="00FA2004">
      <w:pPr>
        <w:rPr>
          <w:b/>
          <w:color w:val="000000"/>
          <w:sz w:val="23"/>
          <w:szCs w:val="23"/>
        </w:rPr>
      </w:pPr>
    </w:p>
    <w:p w14:paraId="2748B47A" w14:textId="77777777" w:rsidR="00FA2004" w:rsidRPr="003320F3" w:rsidRDefault="00FA2004" w:rsidP="00FA2004">
      <w:pPr>
        <w:spacing w:before="90"/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Mapping</w:t>
      </w:r>
      <w:r w:rsidRPr="003320F3">
        <w:rPr>
          <w:b/>
          <w:color w:val="000000"/>
          <w:spacing w:val="-2"/>
          <w:sz w:val="23"/>
          <w:szCs w:val="23"/>
        </w:rPr>
        <w:t xml:space="preserve"> </w:t>
      </w:r>
      <w:r w:rsidRPr="003320F3">
        <w:rPr>
          <w:b/>
          <w:color w:val="000000"/>
          <w:sz w:val="23"/>
          <w:szCs w:val="23"/>
        </w:rPr>
        <w:t>with</w:t>
      </w:r>
      <w:r w:rsidRPr="003320F3">
        <w:rPr>
          <w:b/>
          <w:color w:val="000000"/>
          <w:spacing w:val="-1"/>
          <w:sz w:val="23"/>
          <w:szCs w:val="23"/>
        </w:rPr>
        <w:t xml:space="preserve"> </w:t>
      </w:r>
      <w:r w:rsidRPr="003320F3">
        <w:rPr>
          <w:b/>
          <w:color w:val="000000"/>
          <w:sz w:val="23"/>
          <w:szCs w:val="23"/>
        </w:rPr>
        <w:t>Programme</w:t>
      </w:r>
      <w:r w:rsidRPr="003320F3">
        <w:rPr>
          <w:b/>
          <w:color w:val="000000"/>
          <w:spacing w:val="-2"/>
          <w:sz w:val="23"/>
          <w:szCs w:val="23"/>
        </w:rPr>
        <w:t xml:space="preserve"> </w:t>
      </w:r>
      <w:r w:rsidRPr="003320F3">
        <w:rPr>
          <w:b/>
          <w:color w:val="000000"/>
          <w:sz w:val="23"/>
          <w:szCs w:val="23"/>
        </w:rPr>
        <w:t>Outcomes:</w:t>
      </w:r>
    </w:p>
    <w:tbl>
      <w:tblPr>
        <w:tblW w:w="9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33"/>
        <w:gridCol w:w="831"/>
        <w:gridCol w:w="833"/>
        <w:gridCol w:w="833"/>
        <w:gridCol w:w="831"/>
        <w:gridCol w:w="833"/>
        <w:gridCol w:w="833"/>
        <w:gridCol w:w="831"/>
        <w:gridCol w:w="831"/>
        <w:gridCol w:w="831"/>
      </w:tblGrid>
      <w:tr w:rsidR="00FA2004" w:rsidRPr="003320F3" w14:paraId="2CE5B86C" w14:textId="77777777" w:rsidTr="00FA2004">
        <w:trPr>
          <w:trHeight w:val="467"/>
        </w:trPr>
        <w:tc>
          <w:tcPr>
            <w:tcW w:w="859" w:type="dxa"/>
          </w:tcPr>
          <w:p w14:paraId="2B406617" w14:textId="77777777" w:rsidR="00FA2004" w:rsidRPr="003320F3" w:rsidRDefault="00FA2004" w:rsidP="00FA2004">
            <w:pPr>
              <w:pStyle w:val="TableParagraph"/>
              <w:rPr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COs</w:t>
            </w:r>
          </w:p>
        </w:tc>
        <w:tc>
          <w:tcPr>
            <w:tcW w:w="833" w:type="dxa"/>
          </w:tcPr>
          <w:p w14:paraId="60995BEB" w14:textId="77777777" w:rsidR="00FA2004" w:rsidRPr="003320F3" w:rsidRDefault="00FA2004" w:rsidP="00FA2004">
            <w:pPr>
              <w:pStyle w:val="TableParagraph"/>
              <w:spacing w:line="275" w:lineRule="exact"/>
              <w:ind w:left="40" w:right="131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PO1</w:t>
            </w:r>
          </w:p>
        </w:tc>
        <w:tc>
          <w:tcPr>
            <w:tcW w:w="831" w:type="dxa"/>
          </w:tcPr>
          <w:p w14:paraId="76681EDC" w14:textId="77777777" w:rsidR="00FA2004" w:rsidRPr="003320F3" w:rsidRDefault="00FA2004" w:rsidP="00FA2004">
            <w:pPr>
              <w:pStyle w:val="TableParagraph"/>
              <w:spacing w:line="275" w:lineRule="exact"/>
              <w:ind w:left="39" w:right="129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PO2</w:t>
            </w:r>
          </w:p>
        </w:tc>
        <w:tc>
          <w:tcPr>
            <w:tcW w:w="833" w:type="dxa"/>
          </w:tcPr>
          <w:p w14:paraId="1374CB9F" w14:textId="77777777" w:rsidR="00FA2004" w:rsidRPr="003320F3" w:rsidRDefault="00FA2004" w:rsidP="00FA2004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PO3</w:t>
            </w:r>
          </w:p>
        </w:tc>
        <w:tc>
          <w:tcPr>
            <w:tcW w:w="833" w:type="dxa"/>
          </w:tcPr>
          <w:p w14:paraId="02B4433F" w14:textId="77777777" w:rsidR="00FA2004" w:rsidRPr="003320F3" w:rsidRDefault="00FA2004" w:rsidP="00FA2004">
            <w:pPr>
              <w:pStyle w:val="TableParagraph"/>
              <w:spacing w:line="275" w:lineRule="exact"/>
              <w:ind w:left="39" w:right="131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PO4</w:t>
            </w:r>
          </w:p>
        </w:tc>
        <w:tc>
          <w:tcPr>
            <w:tcW w:w="831" w:type="dxa"/>
          </w:tcPr>
          <w:p w14:paraId="58846901" w14:textId="77777777" w:rsidR="00FA2004" w:rsidRPr="003320F3" w:rsidRDefault="00FA2004" w:rsidP="00FA2004">
            <w:pPr>
              <w:pStyle w:val="TableParagraph"/>
              <w:spacing w:line="275" w:lineRule="exact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PO5</w:t>
            </w:r>
          </w:p>
        </w:tc>
        <w:tc>
          <w:tcPr>
            <w:tcW w:w="833" w:type="dxa"/>
          </w:tcPr>
          <w:p w14:paraId="6ABD3024" w14:textId="77777777" w:rsidR="00FA2004" w:rsidRPr="003320F3" w:rsidRDefault="00FA2004" w:rsidP="00FA2004">
            <w:pPr>
              <w:pStyle w:val="TableParagraph"/>
              <w:spacing w:line="275" w:lineRule="exact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PSO1</w:t>
            </w:r>
          </w:p>
        </w:tc>
        <w:tc>
          <w:tcPr>
            <w:tcW w:w="833" w:type="dxa"/>
          </w:tcPr>
          <w:p w14:paraId="76ECD1AE" w14:textId="77777777" w:rsidR="00FA2004" w:rsidRPr="003320F3" w:rsidRDefault="00FA2004" w:rsidP="00FA2004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PSO2</w:t>
            </w:r>
          </w:p>
        </w:tc>
        <w:tc>
          <w:tcPr>
            <w:tcW w:w="831" w:type="dxa"/>
          </w:tcPr>
          <w:p w14:paraId="76350308" w14:textId="77777777" w:rsidR="00FA2004" w:rsidRPr="003320F3" w:rsidRDefault="00FA2004" w:rsidP="00FA2004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PSO3</w:t>
            </w:r>
          </w:p>
        </w:tc>
        <w:tc>
          <w:tcPr>
            <w:tcW w:w="831" w:type="dxa"/>
          </w:tcPr>
          <w:p w14:paraId="6AC24FCD" w14:textId="77777777" w:rsidR="00FA2004" w:rsidRPr="003320F3" w:rsidRDefault="00FA2004" w:rsidP="00FA2004">
            <w:pPr>
              <w:pStyle w:val="TableParagraph"/>
              <w:spacing w:line="275" w:lineRule="exact"/>
              <w:ind w:left="38" w:right="131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PSO4</w:t>
            </w:r>
          </w:p>
        </w:tc>
        <w:tc>
          <w:tcPr>
            <w:tcW w:w="831" w:type="dxa"/>
          </w:tcPr>
          <w:p w14:paraId="3B7C5C17" w14:textId="77777777" w:rsidR="00FA2004" w:rsidRPr="003320F3" w:rsidRDefault="00FA2004" w:rsidP="00FA2004">
            <w:pPr>
              <w:pStyle w:val="TableParagraph"/>
              <w:spacing w:line="275" w:lineRule="exact"/>
              <w:ind w:left="37" w:right="129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PSO5</w:t>
            </w:r>
          </w:p>
        </w:tc>
      </w:tr>
      <w:tr w:rsidR="00FA2004" w:rsidRPr="003320F3" w14:paraId="32D47198" w14:textId="77777777" w:rsidTr="00FA2004">
        <w:trPr>
          <w:trHeight w:val="484"/>
        </w:trPr>
        <w:tc>
          <w:tcPr>
            <w:tcW w:w="859" w:type="dxa"/>
          </w:tcPr>
          <w:p w14:paraId="03E0C774" w14:textId="77777777" w:rsidR="00FA2004" w:rsidRPr="003320F3" w:rsidRDefault="00FA2004" w:rsidP="00FA2004">
            <w:pPr>
              <w:pStyle w:val="TableParagraph"/>
              <w:spacing w:line="275" w:lineRule="exact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</w:t>
            </w:r>
            <w:r w:rsidRPr="003320F3">
              <w:rPr>
                <w:b/>
                <w:color w:val="000000"/>
                <w:spacing w:val="-1"/>
                <w:sz w:val="23"/>
                <w:szCs w:val="23"/>
              </w:rPr>
              <w:t xml:space="preserve"> </w:t>
            </w:r>
            <w:r w:rsidRPr="003320F3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833" w:type="dxa"/>
          </w:tcPr>
          <w:p w14:paraId="615053CD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61ABD52F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181E53A1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5E7AFC03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2F22E598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68CEBE46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5E667D43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1CE05A85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65FD585C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4333BC87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</w:tr>
      <w:tr w:rsidR="00FA2004" w:rsidRPr="003320F3" w14:paraId="5CEAABAB" w14:textId="77777777" w:rsidTr="00FA2004">
        <w:trPr>
          <w:trHeight w:val="481"/>
        </w:trPr>
        <w:tc>
          <w:tcPr>
            <w:tcW w:w="859" w:type="dxa"/>
          </w:tcPr>
          <w:p w14:paraId="1B1692F0" w14:textId="77777777" w:rsidR="00FA2004" w:rsidRPr="003320F3" w:rsidRDefault="00FA2004" w:rsidP="00FA2004">
            <w:pPr>
              <w:pStyle w:val="TableParagraph"/>
              <w:spacing w:line="275" w:lineRule="exact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</w:t>
            </w:r>
            <w:r w:rsidRPr="003320F3">
              <w:rPr>
                <w:b/>
                <w:color w:val="000000"/>
                <w:spacing w:val="-1"/>
                <w:sz w:val="23"/>
                <w:szCs w:val="23"/>
              </w:rPr>
              <w:t xml:space="preserve"> </w:t>
            </w:r>
            <w:r w:rsidRPr="003320F3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833" w:type="dxa"/>
          </w:tcPr>
          <w:p w14:paraId="4C0FB5F0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11C38D3C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160DF07F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2FCFE65E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55C580C2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14E97FCD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5CD88F79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7B04F10A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07A015E8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23750FC5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</w:tr>
      <w:tr w:rsidR="00FA2004" w:rsidRPr="003320F3" w14:paraId="05038509" w14:textId="77777777" w:rsidTr="00FA2004">
        <w:trPr>
          <w:trHeight w:val="482"/>
        </w:trPr>
        <w:tc>
          <w:tcPr>
            <w:tcW w:w="859" w:type="dxa"/>
          </w:tcPr>
          <w:p w14:paraId="31C89451" w14:textId="77777777" w:rsidR="00FA2004" w:rsidRPr="003320F3" w:rsidRDefault="00FA2004" w:rsidP="00FA2004">
            <w:pPr>
              <w:pStyle w:val="TableParagraph"/>
              <w:spacing w:line="275" w:lineRule="exact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</w:t>
            </w:r>
            <w:r w:rsidRPr="003320F3">
              <w:rPr>
                <w:b/>
                <w:color w:val="000000"/>
                <w:spacing w:val="-1"/>
                <w:sz w:val="23"/>
                <w:szCs w:val="23"/>
              </w:rPr>
              <w:t xml:space="preserve"> </w:t>
            </w:r>
            <w:r w:rsidRPr="003320F3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833" w:type="dxa"/>
          </w:tcPr>
          <w:p w14:paraId="76EEAF0E" w14:textId="77777777" w:rsidR="00FA2004" w:rsidRPr="003320F3" w:rsidRDefault="00FA2004" w:rsidP="00FA2004">
            <w:pPr>
              <w:pStyle w:val="TableParagraph"/>
              <w:spacing w:line="275" w:lineRule="exact"/>
              <w:ind w:left="4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1" w:type="dxa"/>
          </w:tcPr>
          <w:p w14:paraId="3DBE9ECD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54DEFBE8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0972E088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171C6E71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38C59EE5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L</w:t>
            </w:r>
          </w:p>
        </w:tc>
        <w:tc>
          <w:tcPr>
            <w:tcW w:w="833" w:type="dxa"/>
          </w:tcPr>
          <w:p w14:paraId="106D99BA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57AF2293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74CE4F78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29CBA847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</w:tr>
      <w:tr w:rsidR="00FA2004" w:rsidRPr="003320F3" w14:paraId="500A7AC2" w14:textId="77777777" w:rsidTr="00FA2004">
        <w:trPr>
          <w:trHeight w:val="484"/>
        </w:trPr>
        <w:tc>
          <w:tcPr>
            <w:tcW w:w="859" w:type="dxa"/>
          </w:tcPr>
          <w:p w14:paraId="73136A8E" w14:textId="77777777" w:rsidR="00FA2004" w:rsidRPr="003320F3" w:rsidRDefault="00FA2004" w:rsidP="00FA2004">
            <w:pPr>
              <w:pStyle w:val="TableParagraph"/>
              <w:spacing w:before="1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</w:t>
            </w:r>
            <w:r w:rsidRPr="003320F3">
              <w:rPr>
                <w:b/>
                <w:color w:val="000000"/>
                <w:spacing w:val="-1"/>
                <w:sz w:val="23"/>
                <w:szCs w:val="23"/>
              </w:rPr>
              <w:t xml:space="preserve"> </w:t>
            </w:r>
            <w:r w:rsidRPr="003320F3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833" w:type="dxa"/>
          </w:tcPr>
          <w:p w14:paraId="4AEBC3F2" w14:textId="77777777" w:rsidR="00FA2004" w:rsidRPr="003320F3" w:rsidRDefault="00FA2004" w:rsidP="00FA2004">
            <w:pPr>
              <w:pStyle w:val="TableParagraph"/>
              <w:spacing w:before="1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51C8E637" w14:textId="77777777" w:rsidR="00FA2004" w:rsidRPr="003320F3" w:rsidRDefault="00FA2004" w:rsidP="00FA2004">
            <w:pPr>
              <w:pStyle w:val="TableParagraph"/>
              <w:spacing w:before="1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2334BAE0" w14:textId="77777777" w:rsidR="00FA2004" w:rsidRPr="003320F3" w:rsidRDefault="00FA2004" w:rsidP="00FA2004">
            <w:pPr>
              <w:pStyle w:val="TableParagraph"/>
              <w:spacing w:before="1"/>
              <w:ind w:left="5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3" w:type="dxa"/>
          </w:tcPr>
          <w:p w14:paraId="38F1F69F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358F0409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4A9A91AE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3" w:type="dxa"/>
          </w:tcPr>
          <w:p w14:paraId="26D393D5" w14:textId="77777777" w:rsidR="00FA2004" w:rsidRPr="003320F3" w:rsidRDefault="00FA2004" w:rsidP="00FA2004">
            <w:pPr>
              <w:pStyle w:val="TableParagraph"/>
              <w:spacing w:before="1"/>
              <w:ind w:left="4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1DDB2122" w14:textId="77777777" w:rsidR="00FA2004" w:rsidRPr="003320F3" w:rsidRDefault="00FA2004" w:rsidP="00FA2004">
            <w:pPr>
              <w:pStyle w:val="TableParagraph"/>
              <w:spacing w:before="1"/>
              <w:ind w:left="5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1" w:type="dxa"/>
          </w:tcPr>
          <w:p w14:paraId="7A92C527" w14:textId="77777777" w:rsidR="00FA2004" w:rsidRPr="003320F3" w:rsidRDefault="00FA2004" w:rsidP="00FA2004">
            <w:pPr>
              <w:pStyle w:val="TableParagraph"/>
              <w:spacing w:before="1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6BA26506" w14:textId="77777777" w:rsidR="00FA2004" w:rsidRPr="003320F3" w:rsidRDefault="00FA2004" w:rsidP="00FA2004">
            <w:pPr>
              <w:pStyle w:val="TableParagraph"/>
              <w:spacing w:before="1"/>
              <w:ind w:left="5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</w:tr>
      <w:tr w:rsidR="00FA2004" w:rsidRPr="003320F3" w14:paraId="57A1FDB2" w14:textId="77777777" w:rsidTr="00FA2004">
        <w:trPr>
          <w:trHeight w:val="504"/>
        </w:trPr>
        <w:tc>
          <w:tcPr>
            <w:tcW w:w="859" w:type="dxa"/>
          </w:tcPr>
          <w:p w14:paraId="3D144DC0" w14:textId="77777777" w:rsidR="00FA2004" w:rsidRPr="003320F3" w:rsidRDefault="00FA2004" w:rsidP="00FA2004">
            <w:pPr>
              <w:pStyle w:val="TableParagraph"/>
              <w:spacing w:line="275" w:lineRule="exact"/>
              <w:rPr>
                <w:b/>
                <w:color w:val="000000"/>
                <w:sz w:val="23"/>
                <w:szCs w:val="23"/>
              </w:rPr>
            </w:pPr>
            <w:r w:rsidRPr="003320F3">
              <w:rPr>
                <w:b/>
                <w:color w:val="000000"/>
                <w:sz w:val="23"/>
                <w:szCs w:val="23"/>
              </w:rPr>
              <w:t>CO</w:t>
            </w:r>
            <w:r w:rsidRPr="003320F3">
              <w:rPr>
                <w:b/>
                <w:color w:val="000000"/>
                <w:spacing w:val="-1"/>
                <w:sz w:val="23"/>
                <w:szCs w:val="23"/>
              </w:rPr>
              <w:t xml:space="preserve"> </w:t>
            </w:r>
            <w:r w:rsidRPr="003320F3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833" w:type="dxa"/>
          </w:tcPr>
          <w:p w14:paraId="4EF7A075" w14:textId="77777777" w:rsidR="00FA2004" w:rsidRPr="003320F3" w:rsidRDefault="00FA2004" w:rsidP="00FA2004">
            <w:pPr>
              <w:pStyle w:val="TableParagraph"/>
              <w:spacing w:line="275" w:lineRule="exact"/>
              <w:ind w:left="6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sz w:val="23"/>
                <w:szCs w:val="23"/>
              </w:rPr>
              <w:t>S</w:t>
            </w:r>
          </w:p>
        </w:tc>
        <w:tc>
          <w:tcPr>
            <w:tcW w:w="831" w:type="dxa"/>
          </w:tcPr>
          <w:p w14:paraId="0CD37CF4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3" w:type="dxa"/>
          </w:tcPr>
          <w:p w14:paraId="286D44F4" w14:textId="77777777" w:rsidR="00FA2004" w:rsidRPr="003320F3" w:rsidRDefault="00FA2004" w:rsidP="00FA2004">
            <w:pPr>
              <w:pStyle w:val="TableParagraph"/>
              <w:spacing w:line="275" w:lineRule="exact"/>
              <w:ind w:left="9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3" w:type="dxa"/>
          </w:tcPr>
          <w:p w14:paraId="02FB13D8" w14:textId="77777777" w:rsidR="00FA2004" w:rsidRPr="003320F3" w:rsidRDefault="00FA2004" w:rsidP="00FA2004">
            <w:pPr>
              <w:pStyle w:val="TableParagraph"/>
              <w:spacing w:line="275" w:lineRule="exact"/>
              <w:ind w:left="5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1" w:type="dxa"/>
          </w:tcPr>
          <w:p w14:paraId="7534F8B7" w14:textId="77777777" w:rsidR="00FA2004" w:rsidRPr="003320F3" w:rsidRDefault="00FA2004" w:rsidP="00FA2004">
            <w:pPr>
              <w:pStyle w:val="TableParagraph"/>
              <w:spacing w:line="275" w:lineRule="exact"/>
              <w:ind w:left="10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3" w:type="dxa"/>
          </w:tcPr>
          <w:p w14:paraId="0C368DFB" w14:textId="77777777" w:rsidR="00FA2004" w:rsidRPr="003320F3" w:rsidRDefault="00FA2004" w:rsidP="00FA2004">
            <w:pPr>
              <w:pStyle w:val="TableParagraph"/>
              <w:spacing w:line="275" w:lineRule="exact"/>
              <w:ind w:left="4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3" w:type="dxa"/>
          </w:tcPr>
          <w:p w14:paraId="23F18637" w14:textId="77777777" w:rsidR="00FA2004" w:rsidRPr="003320F3" w:rsidRDefault="00FA2004" w:rsidP="00FA2004">
            <w:pPr>
              <w:pStyle w:val="TableParagraph"/>
              <w:spacing w:line="275" w:lineRule="exact"/>
              <w:ind w:left="4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1" w:type="dxa"/>
          </w:tcPr>
          <w:p w14:paraId="03B6B005" w14:textId="77777777" w:rsidR="00FA2004" w:rsidRPr="003320F3" w:rsidRDefault="00FA2004" w:rsidP="00FA2004">
            <w:pPr>
              <w:pStyle w:val="TableParagraph"/>
              <w:spacing w:line="275" w:lineRule="exact"/>
              <w:ind w:left="5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L</w:t>
            </w:r>
          </w:p>
        </w:tc>
        <w:tc>
          <w:tcPr>
            <w:tcW w:w="831" w:type="dxa"/>
          </w:tcPr>
          <w:p w14:paraId="128B6099" w14:textId="77777777" w:rsidR="00FA2004" w:rsidRPr="003320F3" w:rsidRDefault="00FA2004" w:rsidP="00FA2004">
            <w:pPr>
              <w:pStyle w:val="TableParagraph"/>
              <w:spacing w:line="275" w:lineRule="exact"/>
              <w:ind w:left="7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  <w:tc>
          <w:tcPr>
            <w:tcW w:w="831" w:type="dxa"/>
          </w:tcPr>
          <w:p w14:paraId="08058A94" w14:textId="77777777" w:rsidR="00FA2004" w:rsidRPr="003320F3" w:rsidRDefault="00FA2004" w:rsidP="00FA2004">
            <w:pPr>
              <w:pStyle w:val="TableParagraph"/>
              <w:spacing w:line="275" w:lineRule="exact"/>
              <w:ind w:left="9"/>
              <w:rPr>
                <w:color w:val="000000"/>
                <w:sz w:val="23"/>
                <w:szCs w:val="23"/>
              </w:rPr>
            </w:pPr>
            <w:r w:rsidRPr="003320F3">
              <w:rPr>
                <w:color w:val="000000"/>
                <w:w w:val="99"/>
                <w:sz w:val="23"/>
                <w:szCs w:val="23"/>
              </w:rPr>
              <w:t>M</w:t>
            </w:r>
          </w:p>
        </w:tc>
      </w:tr>
    </w:tbl>
    <w:p w14:paraId="7C8E7CC3" w14:textId="77777777" w:rsidR="00FA2004" w:rsidRPr="003320F3" w:rsidRDefault="00FA2004" w:rsidP="00FA2004">
      <w:pPr>
        <w:tabs>
          <w:tab w:val="left" w:pos="2140"/>
          <w:tab w:val="left" w:pos="3580"/>
        </w:tabs>
        <w:ind w:left="700"/>
        <w:rPr>
          <w:b/>
          <w:color w:val="000000"/>
          <w:sz w:val="23"/>
          <w:szCs w:val="23"/>
        </w:rPr>
      </w:pPr>
    </w:p>
    <w:p w14:paraId="015542A6" w14:textId="77777777" w:rsidR="00FA2004" w:rsidRPr="003320F3" w:rsidRDefault="00FA2004" w:rsidP="00FA2004">
      <w:pPr>
        <w:tabs>
          <w:tab w:val="left" w:pos="2140"/>
          <w:tab w:val="left" w:pos="3580"/>
        </w:tabs>
        <w:ind w:left="700"/>
        <w:rPr>
          <w:b/>
          <w:color w:val="000000"/>
          <w:sz w:val="23"/>
          <w:szCs w:val="23"/>
        </w:rPr>
      </w:pPr>
      <w:r w:rsidRPr="003320F3">
        <w:rPr>
          <w:b/>
          <w:color w:val="000000"/>
          <w:sz w:val="23"/>
          <w:szCs w:val="23"/>
        </w:rPr>
        <w:t>S – Strong;</w:t>
      </w:r>
      <w:r w:rsidRPr="003320F3">
        <w:rPr>
          <w:b/>
          <w:color w:val="000000"/>
          <w:sz w:val="23"/>
          <w:szCs w:val="23"/>
        </w:rPr>
        <w:tab/>
        <w:t xml:space="preserve">    M – </w:t>
      </w:r>
      <w:proofErr w:type="gramStart"/>
      <w:r w:rsidRPr="003320F3">
        <w:rPr>
          <w:b/>
          <w:color w:val="000000"/>
          <w:sz w:val="23"/>
          <w:szCs w:val="23"/>
        </w:rPr>
        <w:t xml:space="preserve">Medium;  </w:t>
      </w:r>
      <w:r w:rsidRPr="003320F3">
        <w:rPr>
          <w:b/>
          <w:color w:val="000000"/>
          <w:sz w:val="23"/>
          <w:szCs w:val="23"/>
        </w:rPr>
        <w:tab/>
      </w:r>
      <w:proofErr w:type="gramEnd"/>
      <w:r w:rsidRPr="003320F3">
        <w:rPr>
          <w:b/>
          <w:color w:val="000000"/>
          <w:sz w:val="23"/>
          <w:szCs w:val="23"/>
        </w:rPr>
        <w:t>L – Low</w:t>
      </w:r>
    </w:p>
    <w:p w14:paraId="3EEA8CE2" w14:textId="77777777" w:rsidR="00FA2004" w:rsidRPr="003320F3" w:rsidRDefault="00FA2004" w:rsidP="00FA2004">
      <w:pPr>
        <w:tabs>
          <w:tab w:val="left" w:pos="2140"/>
          <w:tab w:val="left" w:pos="3580"/>
        </w:tabs>
        <w:ind w:left="700"/>
        <w:rPr>
          <w:b/>
          <w:color w:val="000000"/>
          <w:sz w:val="23"/>
          <w:szCs w:val="23"/>
        </w:rPr>
      </w:pPr>
    </w:p>
    <w:p w14:paraId="472B84E2" w14:textId="77777777" w:rsidR="00FA2004" w:rsidRPr="00E572DC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6B959BAE" w14:textId="77777777" w:rsidR="00FA2004" w:rsidRPr="00E572DC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65824A49" w14:textId="77777777" w:rsidR="00FA2004" w:rsidRPr="00E572DC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5268B7E6" w14:textId="77777777" w:rsidR="00FA2004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60E8D68A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19B096AE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30100E13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9FE17F1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18A31CA9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3CAB041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7A7542F3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44C7A74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0CA37827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58779FF4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3A488BE8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1257DA7B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7D20FD26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14BCA46C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2B230A99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746C60E0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70688E10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1A9D9AE5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20FA197A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3833A1A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16D4AA05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3681E223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6DDFC5D8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25C1E465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00413A3B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6C679F6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3FFF01D4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5AC07E42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32861C05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06BEA475" w14:textId="77777777" w:rsidR="00FD7F41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56A49985" w14:textId="77777777" w:rsidR="00FD7F41" w:rsidRPr="00E572DC" w:rsidRDefault="00FD7F41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1663C32E" w14:textId="77777777" w:rsidR="00FA2004" w:rsidRPr="00E572DC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FD7F41" w:rsidRPr="00683627" w14:paraId="4261D46B" w14:textId="77777777" w:rsidTr="00114935">
        <w:trPr>
          <w:trHeight w:val="1156"/>
        </w:trPr>
        <w:tc>
          <w:tcPr>
            <w:tcW w:w="1868" w:type="dxa"/>
          </w:tcPr>
          <w:p w14:paraId="7710476C" w14:textId="77777777" w:rsidR="00FD7F41" w:rsidRPr="00683627" w:rsidRDefault="00FD7F41" w:rsidP="00114935">
            <w:pPr>
              <w:rPr>
                <w:b/>
              </w:rPr>
            </w:pPr>
          </w:p>
          <w:p w14:paraId="4691024E" w14:textId="77777777" w:rsidR="00FD7F41" w:rsidRPr="00683627" w:rsidRDefault="00FD7F41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>
              <w:rPr>
                <w:b/>
              </w:rPr>
              <w:t>I</w:t>
            </w:r>
          </w:p>
          <w:p w14:paraId="44123EC8" w14:textId="77777777" w:rsidR="00FD7F41" w:rsidRDefault="00FD7F41" w:rsidP="00114935">
            <w:pPr>
              <w:rPr>
                <w:b/>
              </w:rPr>
            </w:pPr>
            <w:r>
              <w:rPr>
                <w:b/>
              </w:rPr>
              <w:t>PART: III</w:t>
            </w:r>
          </w:p>
          <w:p w14:paraId="0AFF4D56" w14:textId="77777777" w:rsidR="00FD7F41" w:rsidRPr="0051070A" w:rsidRDefault="00FD7F41" w:rsidP="00114935">
            <w:pPr>
              <w:rPr>
                <w:b/>
                <w:bCs/>
              </w:rPr>
            </w:pPr>
          </w:p>
        </w:tc>
        <w:tc>
          <w:tcPr>
            <w:tcW w:w="5243" w:type="dxa"/>
          </w:tcPr>
          <w:p w14:paraId="7F468513" w14:textId="77777777" w:rsidR="00FD7F41" w:rsidRDefault="00FD7F41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F6C29E1" w14:textId="3B997127" w:rsidR="00FD7F41" w:rsidRPr="00E274AC" w:rsidRDefault="00FD7F41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74AC">
              <w:rPr>
                <w:b/>
                <w:bCs/>
                <w:sz w:val="20"/>
                <w:szCs w:val="20"/>
              </w:rPr>
              <w:t>23U</w:t>
            </w:r>
            <w:r>
              <w:rPr>
                <w:b/>
                <w:bCs/>
                <w:sz w:val="20"/>
                <w:szCs w:val="20"/>
              </w:rPr>
              <w:t>ZOOE25</w:t>
            </w:r>
          </w:p>
          <w:p w14:paraId="038F7FDF" w14:textId="0881E651" w:rsidR="00FD7F41" w:rsidRPr="00FD7F41" w:rsidRDefault="00FD7F41" w:rsidP="0011493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="00095201" w:rsidRPr="00FD7F41">
              <w:rPr>
                <w:rFonts w:eastAsia="Times New Roman"/>
                <w:b/>
                <w:bCs/>
                <w:color w:val="000000"/>
              </w:rPr>
              <w:t>Zoology –</w:t>
            </w:r>
            <w:r w:rsidRPr="00FD7F41">
              <w:rPr>
                <w:rFonts w:eastAsia="Times New Roman"/>
                <w:b/>
                <w:bCs/>
                <w:color w:val="000000"/>
              </w:rPr>
              <w:t xml:space="preserve"> II</w:t>
            </w:r>
          </w:p>
          <w:p w14:paraId="33294D67" w14:textId="77777777" w:rsidR="00FD7F41" w:rsidRPr="00E274AC" w:rsidRDefault="00FD7F41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528B3585" w14:textId="77777777" w:rsidR="00FD7F41" w:rsidRPr="00683627" w:rsidRDefault="00FD7F41" w:rsidP="00114935">
            <w:pPr>
              <w:rPr>
                <w:b/>
              </w:rPr>
            </w:pPr>
          </w:p>
          <w:p w14:paraId="419105A2" w14:textId="10CBC3F3" w:rsidR="00FD7F41" w:rsidRPr="00683627" w:rsidRDefault="00FD7F41" w:rsidP="00114935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7391FB47" w14:textId="640B6D38" w:rsidR="00FD7F41" w:rsidRPr="00683627" w:rsidRDefault="00FD7F41" w:rsidP="00114935">
            <w:pPr>
              <w:rPr>
                <w:b/>
              </w:rPr>
            </w:pPr>
            <w:r>
              <w:rPr>
                <w:b/>
              </w:rPr>
              <w:t>Hours: 3</w:t>
            </w:r>
          </w:p>
        </w:tc>
      </w:tr>
    </w:tbl>
    <w:p w14:paraId="0C438046" w14:textId="2B3812AD" w:rsidR="00FA2004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708B39F6" w14:textId="2037FDFE" w:rsidR="00FD7F41" w:rsidRDefault="00FD7F41" w:rsidP="00FD7F41"/>
    <w:tbl>
      <w:tblPr>
        <w:tblW w:w="911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035"/>
      </w:tblGrid>
      <w:tr w:rsidR="00FD7F41" w:rsidRPr="00F310ED" w14:paraId="57BE7217" w14:textId="77777777" w:rsidTr="00114935">
        <w:trPr>
          <w:trHeight w:val="728"/>
        </w:trPr>
        <w:tc>
          <w:tcPr>
            <w:tcW w:w="1080" w:type="dxa"/>
            <w:vAlign w:val="center"/>
          </w:tcPr>
          <w:p w14:paraId="283B7892" w14:textId="77777777" w:rsidR="00FD7F41" w:rsidRPr="00F310ED" w:rsidRDefault="00FD7F41" w:rsidP="00114935">
            <w:pPr>
              <w:spacing w:before="60" w:after="60"/>
              <w:jc w:val="center"/>
            </w:pPr>
            <w:r w:rsidRPr="00F310ED">
              <w:t>1</w:t>
            </w:r>
          </w:p>
          <w:p w14:paraId="0C8D4997" w14:textId="77777777" w:rsidR="00FD7F41" w:rsidRPr="00F310ED" w:rsidRDefault="00FD7F41" w:rsidP="00114935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035" w:type="dxa"/>
          </w:tcPr>
          <w:p w14:paraId="234CE373" w14:textId="77777777" w:rsidR="00FD7F41" w:rsidRPr="00072495" w:rsidRDefault="00FD7F41" w:rsidP="00114935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>To enable students to learn basic concepts relating to aspects of respiratory, circulatory, excretory</w:t>
            </w:r>
            <w:r>
              <w:rPr>
                <w:w w:val="110"/>
                <w:sz w:val="24"/>
                <w:szCs w:val="24"/>
              </w:rPr>
              <w:t>,</w:t>
            </w:r>
            <w:r w:rsidRPr="00072495">
              <w:rPr>
                <w:w w:val="110"/>
                <w:sz w:val="24"/>
                <w:szCs w:val="24"/>
              </w:rPr>
              <w:t xml:space="preserve"> nervous and sensory physiology.  </w:t>
            </w:r>
          </w:p>
        </w:tc>
      </w:tr>
      <w:tr w:rsidR="00FD7F41" w:rsidRPr="00F310ED" w14:paraId="75CEDD36" w14:textId="77777777" w:rsidTr="00114935">
        <w:trPr>
          <w:trHeight w:val="167"/>
        </w:trPr>
        <w:tc>
          <w:tcPr>
            <w:tcW w:w="1080" w:type="dxa"/>
            <w:vAlign w:val="center"/>
          </w:tcPr>
          <w:p w14:paraId="402BC8DA" w14:textId="77777777" w:rsidR="00FD7F41" w:rsidRPr="00F310ED" w:rsidRDefault="00FD7F41" w:rsidP="00114935">
            <w:pPr>
              <w:spacing w:before="60" w:after="60"/>
              <w:jc w:val="center"/>
            </w:pPr>
            <w:r w:rsidRPr="00F310ED">
              <w:t>2</w:t>
            </w:r>
          </w:p>
          <w:p w14:paraId="6AC52DA2" w14:textId="77777777" w:rsidR="00FD7F41" w:rsidRPr="00F310ED" w:rsidRDefault="00FD7F41" w:rsidP="00114935">
            <w:pPr>
              <w:spacing w:before="60" w:after="60"/>
              <w:jc w:val="center"/>
              <w:rPr>
                <w:highlight w:val="yellow"/>
              </w:rPr>
            </w:pPr>
          </w:p>
        </w:tc>
        <w:tc>
          <w:tcPr>
            <w:tcW w:w="8035" w:type="dxa"/>
          </w:tcPr>
          <w:p w14:paraId="297482E9" w14:textId="77777777" w:rsidR="00FD7F41" w:rsidRPr="00072495" w:rsidRDefault="00FD7F41" w:rsidP="00114935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>To enable students to comprehend the processes involved during development</w:t>
            </w:r>
          </w:p>
        </w:tc>
      </w:tr>
      <w:tr w:rsidR="00FD7F41" w:rsidRPr="00F310ED" w14:paraId="21CD41E2" w14:textId="77777777" w:rsidTr="00114935">
        <w:trPr>
          <w:trHeight w:val="167"/>
        </w:trPr>
        <w:tc>
          <w:tcPr>
            <w:tcW w:w="1080" w:type="dxa"/>
            <w:vAlign w:val="center"/>
          </w:tcPr>
          <w:p w14:paraId="1C096624" w14:textId="77777777" w:rsidR="00FD7F41" w:rsidRPr="00F310ED" w:rsidRDefault="00FD7F41" w:rsidP="00114935">
            <w:pPr>
              <w:spacing w:before="60" w:after="60"/>
              <w:jc w:val="center"/>
            </w:pPr>
            <w:r w:rsidRPr="00F310ED">
              <w:t>3</w:t>
            </w:r>
          </w:p>
          <w:p w14:paraId="2FA040EE" w14:textId="77777777" w:rsidR="00FD7F41" w:rsidRPr="00F310ED" w:rsidRDefault="00FD7F41" w:rsidP="00114935">
            <w:pPr>
              <w:spacing w:before="60" w:after="60"/>
              <w:jc w:val="center"/>
            </w:pPr>
          </w:p>
        </w:tc>
        <w:tc>
          <w:tcPr>
            <w:tcW w:w="8035" w:type="dxa"/>
          </w:tcPr>
          <w:p w14:paraId="31E7B9BC" w14:textId="77777777" w:rsidR="00FD7F41" w:rsidRPr="00072495" w:rsidRDefault="00FD7F41" w:rsidP="00114935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>To enable students to learn basic concepts of immunity and the working of immune organs and familiarize them with the recommended vaccination schedule</w:t>
            </w:r>
          </w:p>
        </w:tc>
      </w:tr>
      <w:tr w:rsidR="00FD7F41" w:rsidRPr="00F310ED" w14:paraId="5E1862A1" w14:textId="77777777" w:rsidTr="00114935">
        <w:trPr>
          <w:trHeight w:val="167"/>
        </w:trPr>
        <w:tc>
          <w:tcPr>
            <w:tcW w:w="1080" w:type="dxa"/>
            <w:vAlign w:val="center"/>
          </w:tcPr>
          <w:p w14:paraId="5A6533BF" w14:textId="77777777" w:rsidR="00FD7F41" w:rsidRPr="00F310ED" w:rsidRDefault="00FD7F41" w:rsidP="00114935">
            <w:pPr>
              <w:spacing w:before="60" w:after="60"/>
              <w:jc w:val="center"/>
            </w:pPr>
            <w:r w:rsidRPr="00F310ED">
              <w:t>4</w:t>
            </w:r>
          </w:p>
          <w:p w14:paraId="777F0C83" w14:textId="77777777" w:rsidR="00FD7F41" w:rsidRPr="00F310ED" w:rsidRDefault="00FD7F41" w:rsidP="00114935">
            <w:pPr>
              <w:spacing w:before="60" w:after="60"/>
              <w:jc w:val="center"/>
            </w:pPr>
          </w:p>
        </w:tc>
        <w:tc>
          <w:tcPr>
            <w:tcW w:w="8035" w:type="dxa"/>
          </w:tcPr>
          <w:p w14:paraId="600FED88" w14:textId="77777777" w:rsidR="00FD7F41" w:rsidRPr="00072495" w:rsidRDefault="00FD7F41" w:rsidP="00114935">
            <w:pPr>
              <w:pStyle w:val="BodyText"/>
              <w:tabs>
                <w:tab w:val="left" w:pos="1560"/>
              </w:tabs>
              <w:spacing w:before="60" w:after="60"/>
              <w:rPr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 xml:space="preserve">To enable students to comprehend the basic concepts of human genetics and patterns of inheritance </w:t>
            </w:r>
          </w:p>
        </w:tc>
      </w:tr>
      <w:tr w:rsidR="00FD7F41" w:rsidRPr="00F310ED" w14:paraId="4417F5FB" w14:textId="77777777" w:rsidTr="00114935">
        <w:trPr>
          <w:trHeight w:val="167"/>
        </w:trPr>
        <w:tc>
          <w:tcPr>
            <w:tcW w:w="1080" w:type="dxa"/>
            <w:vAlign w:val="center"/>
          </w:tcPr>
          <w:p w14:paraId="688CADBA" w14:textId="77777777" w:rsidR="00FD7F41" w:rsidRPr="00F310ED" w:rsidRDefault="00FD7F41" w:rsidP="00114935">
            <w:pPr>
              <w:spacing w:before="60" w:after="60"/>
              <w:jc w:val="center"/>
            </w:pPr>
            <w:r w:rsidRPr="00F310ED">
              <w:t>5</w:t>
            </w:r>
          </w:p>
          <w:p w14:paraId="77F1A058" w14:textId="77777777" w:rsidR="00FD7F41" w:rsidRPr="00F310ED" w:rsidRDefault="00FD7F41" w:rsidP="00114935">
            <w:pPr>
              <w:spacing w:before="60" w:after="60"/>
              <w:jc w:val="center"/>
            </w:pPr>
          </w:p>
        </w:tc>
        <w:tc>
          <w:tcPr>
            <w:tcW w:w="8035" w:type="dxa"/>
          </w:tcPr>
          <w:p w14:paraId="0BA13FC4" w14:textId="77777777" w:rsidR="00FD7F41" w:rsidRPr="00072495" w:rsidRDefault="00FD7F41" w:rsidP="00114935">
            <w:pPr>
              <w:pStyle w:val="BodyText"/>
              <w:tabs>
                <w:tab w:val="left" w:pos="1560"/>
              </w:tabs>
              <w:spacing w:before="60" w:after="60"/>
              <w:rPr>
                <w:b/>
                <w:sz w:val="24"/>
                <w:szCs w:val="24"/>
              </w:rPr>
            </w:pPr>
            <w:r w:rsidRPr="00072495">
              <w:rPr>
                <w:w w:val="110"/>
                <w:sz w:val="24"/>
                <w:szCs w:val="24"/>
              </w:rPr>
              <w:t xml:space="preserve">To enable students to learn about aspects of animal </w:t>
            </w:r>
            <w:proofErr w:type="spellStart"/>
            <w:r w:rsidRPr="00072495">
              <w:rPr>
                <w:w w:val="110"/>
                <w:sz w:val="24"/>
                <w:szCs w:val="24"/>
              </w:rPr>
              <w:t>behaviour</w:t>
            </w:r>
            <w:proofErr w:type="spellEnd"/>
            <w:r w:rsidRPr="00072495">
              <w:rPr>
                <w:w w:val="110"/>
                <w:sz w:val="24"/>
                <w:szCs w:val="24"/>
              </w:rPr>
              <w:t xml:space="preserve"> such as foraging, courtship, nest construction, parental care and learning </w:t>
            </w:r>
          </w:p>
        </w:tc>
      </w:tr>
    </w:tbl>
    <w:p w14:paraId="6644655D" w14:textId="77777777" w:rsidR="00FD7F41" w:rsidRDefault="00FD7F41" w:rsidP="00FD7F41"/>
    <w:p w14:paraId="68F1900D" w14:textId="77777777" w:rsidR="00FD7F41" w:rsidRDefault="00FD7F41" w:rsidP="00FD7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– I: </w:t>
      </w:r>
      <w:r w:rsidRPr="007C3349">
        <w:rPr>
          <w:rFonts w:ascii="Arial" w:hAnsi="Arial" w:cs="Arial"/>
        </w:rPr>
        <w:t>Respiration- Respiratory pigments and transport of gases. Mechanism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blood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clotting.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Types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excretory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products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Ornithine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cycle.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Structure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neuron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–Conduction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nerve impulse, Mechanism of vision and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hearing.</w:t>
      </w:r>
    </w:p>
    <w:p w14:paraId="163038D0" w14:textId="77777777" w:rsidR="00FD7F41" w:rsidRDefault="00FD7F41" w:rsidP="00FD7F41">
      <w:pPr>
        <w:jc w:val="both"/>
        <w:rPr>
          <w:rFonts w:ascii="Arial" w:hAnsi="Arial" w:cs="Arial"/>
        </w:rPr>
      </w:pPr>
    </w:p>
    <w:p w14:paraId="5300413A" w14:textId="77777777" w:rsidR="00FD7F41" w:rsidRDefault="00FD7F41" w:rsidP="00FD7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Unit – II: </w:t>
      </w:r>
      <w:r w:rsidRPr="007C3349">
        <w:rPr>
          <w:rFonts w:ascii="Arial" w:hAnsi="Arial" w:cs="Arial"/>
        </w:rPr>
        <w:t>Fertilization,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Cleavage,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Gastrulation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Organogenesis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</w:t>
      </w:r>
      <w:r w:rsidRPr="007C3349">
        <w:rPr>
          <w:rFonts w:ascii="Arial" w:hAnsi="Arial" w:cs="Arial"/>
        </w:rPr>
        <w:t>Frog; Placentation in mammals</w:t>
      </w:r>
    </w:p>
    <w:p w14:paraId="4BD33AB7" w14:textId="77777777" w:rsidR="00FD7F41" w:rsidRPr="007C3349" w:rsidRDefault="00FD7F41" w:rsidP="00FD7F41">
      <w:pPr>
        <w:jc w:val="both"/>
        <w:rPr>
          <w:rFonts w:ascii="Arial" w:hAnsi="Arial" w:cs="Arial"/>
          <w:b/>
        </w:rPr>
      </w:pPr>
    </w:p>
    <w:p w14:paraId="018066DC" w14:textId="77777777" w:rsidR="00FD7F41" w:rsidRDefault="00FD7F41" w:rsidP="00FD7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Unit – III:</w:t>
      </w:r>
      <w:r w:rsidRPr="007C3349">
        <w:rPr>
          <w:spacing w:val="1"/>
          <w:w w:val="115"/>
        </w:rPr>
        <w:t xml:space="preserve"> </w:t>
      </w:r>
      <w:r w:rsidRPr="007C3349">
        <w:rPr>
          <w:rFonts w:ascii="Arial" w:hAnsi="Arial" w:cs="Arial"/>
        </w:rPr>
        <w:t>Innate and Acquired - Active and Passive; Antigens and Antibodies; Immunological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organs–responses</w:t>
      </w:r>
      <w:r>
        <w:rPr>
          <w:rFonts w:ascii="Arial" w:hAnsi="Arial" w:cs="Arial"/>
        </w:rPr>
        <w:t xml:space="preserve"> i</w:t>
      </w:r>
      <w:r w:rsidRPr="007C334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7C3349">
        <w:rPr>
          <w:rFonts w:ascii="Arial" w:hAnsi="Arial" w:cs="Arial"/>
        </w:rPr>
        <w:t>humans; Vaccination schedule</w:t>
      </w:r>
    </w:p>
    <w:p w14:paraId="35F6BA5F" w14:textId="77777777" w:rsidR="00FD7F41" w:rsidRPr="007C3349" w:rsidRDefault="00FD7F41" w:rsidP="00FD7F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Unit – IV: </w:t>
      </w:r>
      <w:r w:rsidRPr="007C3349">
        <w:rPr>
          <w:rFonts w:ascii="Arial" w:hAnsi="Arial" w:cs="Arial"/>
        </w:rPr>
        <w:t xml:space="preserve">Human Genetics: Human Chromosomes – Sex Determination in </w:t>
      </w:r>
      <w:r>
        <w:rPr>
          <w:rFonts w:ascii="Arial" w:hAnsi="Arial" w:cs="Arial"/>
        </w:rPr>
        <w:t xml:space="preserve">Humans; Patterns of Inheritance: </w:t>
      </w:r>
      <w:r w:rsidRPr="007C3349">
        <w:rPr>
          <w:rFonts w:ascii="Arial" w:hAnsi="Arial" w:cs="Arial"/>
        </w:rPr>
        <w:t>Autosomal Dominant, Autosomal Recessive, X-</w:t>
      </w:r>
      <w:proofErr w:type="gramStart"/>
      <w:r w:rsidRPr="007C3349">
        <w:rPr>
          <w:rFonts w:ascii="Arial" w:hAnsi="Arial" w:cs="Arial"/>
        </w:rPr>
        <w:t>linked ,</w:t>
      </w:r>
      <w:proofErr w:type="gramEnd"/>
      <w:r w:rsidRPr="007C3349">
        <w:rPr>
          <w:rFonts w:ascii="Arial" w:hAnsi="Arial" w:cs="Arial"/>
        </w:rPr>
        <w:t xml:space="preserve"> Y-linked, Mitochondrial, Multiple Allelic and Polygenic; Genetic Counseling</w:t>
      </w:r>
    </w:p>
    <w:p w14:paraId="5558AE0C" w14:textId="77777777" w:rsidR="00FD7F41" w:rsidRPr="007C3349" w:rsidRDefault="00FD7F41" w:rsidP="00FD7F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Unit - V: </w:t>
      </w:r>
      <w:r w:rsidRPr="007C3349">
        <w:rPr>
          <w:rFonts w:ascii="Arial" w:hAnsi="Arial" w:cs="Arial"/>
        </w:rPr>
        <w:t xml:space="preserve">Animal </w:t>
      </w:r>
      <w:proofErr w:type="spellStart"/>
      <w:r w:rsidRPr="007C3349">
        <w:rPr>
          <w:rFonts w:ascii="Arial" w:hAnsi="Arial" w:cs="Arial"/>
        </w:rPr>
        <w:t>Behaviour</w:t>
      </w:r>
      <w:proofErr w:type="spellEnd"/>
      <w:r w:rsidRPr="007C3349">
        <w:rPr>
          <w:rFonts w:ascii="Arial" w:hAnsi="Arial" w:cs="Arial"/>
        </w:rPr>
        <w:t xml:space="preserve">: Foraging, Courtship </w:t>
      </w:r>
      <w:proofErr w:type="spellStart"/>
      <w:r w:rsidRPr="007C3349">
        <w:rPr>
          <w:rFonts w:ascii="Arial" w:hAnsi="Arial" w:cs="Arial"/>
        </w:rPr>
        <w:t>Behaviour</w:t>
      </w:r>
      <w:proofErr w:type="spellEnd"/>
      <w:r w:rsidRPr="007C3349">
        <w:rPr>
          <w:rFonts w:ascii="Arial" w:hAnsi="Arial" w:cs="Arial"/>
        </w:rPr>
        <w:t xml:space="preserve">, Shelter and Nest Construction, Parental Care, Learning </w:t>
      </w:r>
      <w:proofErr w:type="spellStart"/>
      <w:r w:rsidRPr="007C3349">
        <w:rPr>
          <w:rFonts w:ascii="Arial" w:hAnsi="Arial" w:cs="Arial"/>
        </w:rPr>
        <w:t>Behaviour</w:t>
      </w:r>
      <w:proofErr w:type="spellEnd"/>
    </w:p>
    <w:p w14:paraId="4619D801" w14:textId="77777777" w:rsidR="00FD7F41" w:rsidRPr="00D72366" w:rsidRDefault="00FD7F41" w:rsidP="00FD7F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Expected </w:t>
      </w:r>
      <w:r w:rsidRPr="00D72366">
        <w:rPr>
          <w:rFonts w:ascii="Arial" w:hAnsi="Arial" w:cs="Arial"/>
          <w:b/>
        </w:rPr>
        <w:t>Course Outcomes</w:t>
      </w:r>
    </w:p>
    <w:p w14:paraId="68806970" w14:textId="77777777" w:rsidR="00FD7F41" w:rsidRPr="00D72366" w:rsidRDefault="00FD7F41" w:rsidP="00FD7F41">
      <w:pPr>
        <w:rPr>
          <w:rFonts w:ascii="Arial" w:hAnsi="Arial" w:cs="Arial"/>
        </w:rPr>
      </w:pPr>
      <w:r w:rsidRPr="00D72366">
        <w:rPr>
          <w:rFonts w:ascii="Arial" w:hAnsi="Arial" w:cs="Arial"/>
        </w:rPr>
        <w:t>On completion of this course, students will</w:t>
      </w:r>
      <w:r>
        <w:rPr>
          <w:rFonts w:ascii="Arial" w:hAnsi="Arial" w:cs="Arial"/>
        </w:rPr>
        <w:t xml:space="preserve"> be able to</w:t>
      </w:r>
      <w:r w:rsidRPr="00D72366">
        <w:rPr>
          <w:rFonts w:ascii="Arial" w:hAnsi="Arial" w:cs="Arial"/>
        </w:rPr>
        <w:t>:</w:t>
      </w:r>
    </w:p>
    <w:tbl>
      <w:tblPr>
        <w:tblW w:w="87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740"/>
      </w:tblGrid>
      <w:tr w:rsidR="00FD7F41" w:rsidRPr="00F310ED" w14:paraId="37BA7CAC" w14:textId="77777777" w:rsidTr="00114935">
        <w:trPr>
          <w:trHeight w:val="440"/>
        </w:trPr>
        <w:tc>
          <w:tcPr>
            <w:tcW w:w="990" w:type="dxa"/>
            <w:vAlign w:val="center"/>
          </w:tcPr>
          <w:p w14:paraId="2159EE0B" w14:textId="77777777" w:rsidR="00FD7F41" w:rsidRPr="00D72366" w:rsidRDefault="00FD7F41" w:rsidP="00114935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40" w:type="dxa"/>
          </w:tcPr>
          <w:p w14:paraId="120DD53F" w14:textId="77777777" w:rsidR="00FD7F41" w:rsidRPr="00D72366" w:rsidRDefault="00FD7F41" w:rsidP="00114935">
            <w:pPr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Recall the parts and working of body organs and developmental stages, name the patterns of inheritance and list different types of animal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</w:p>
        </w:tc>
      </w:tr>
      <w:tr w:rsidR="00FD7F41" w:rsidRPr="00F310ED" w14:paraId="6E1526E5" w14:textId="77777777" w:rsidTr="00114935">
        <w:trPr>
          <w:trHeight w:val="164"/>
        </w:trPr>
        <w:tc>
          <w:tcPr>
            <w:tcW w:w="990" w:type="dxa"/>
            <w:vAlign w:val="center"/>
          </w:tcPr>
          <w:p w14:paraId="084DA176" w14:textId="77777777" w:rsidR="00FD7F41" w:rsidRPr="00D72366" w:rsidRDefault="00FD7F41" w:rsidP="00114935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40" w:type="dxa"/>
          </w:tcPr>
          <w:p w14:paraId="2537F094" w14:textId="77777777" w:rsidR="00FD7F41" w:rsidRPr="00D72366" w:rsidRDefault="00FD7F41" w:rsidP="00114935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developmental stages</w:t>
            </w:r>
          </w:p>
        </w:tc>
      </w:tr>
      <w:tr w:rsidR="00FD7F41" w:rsidRPr="00F310ED" w14:paraId="49526C48" w14:textId="77777777" w:rsidTr="00114935">
        <w:trPr>
          <w:trHeight w:val="164"/>
        </w:trPr>
        <w:tc>
          <w:tcPr>
            <w:tcW w:w="990" w:type="dxa"/>
            <w:vAlign w:val="center"/>
          </w:tcPr>
          <w:p w14:paraId="3C8203D2" w14:textId="77777777" w:rsidR="00FD7F41" w:rsidRPr="00D72366" w:rsidRDefault="00FD7F41" w:rsidP="00114935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40" w:type="dxa"/>
          </w:tcPr>
          <w:p w14:paraId="62D96707" w14:textId="77777777" w:rsidR="00FD7F41" w:rsidRPr="00D72366" w:rsidRDefault="00FD7F41" w:rsidP="00114935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working of body and immune systems</w:t>
            </w:r>
          </w:p>
        </w:tc>
      </w:tr>
      <w:tr w:rsidR="00FD7F41" w:rsidRPr="00F310ED" w14:paraId="6027DB4E" w14:textId="77777777" w:rsidTr="00114935">
        <w:trPr>
          <w:trHeight w:val="164"/>
        </w:trPr>
        <w:tc>
          <w:tcPr>
            <w:tcW w:w="990" w:type="dxa"/>
            <w:vAlign w:val="center"/>
          </w:tcPr>
          <w:p w14:paraId="7A10DFD8" w14:textId="77777777" w:rsidR="00FD7F41" w:rsidRPr="00D72366" w:rsidRDefault="00FD7F41" w:rsidP="00114935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40" w:type="dxa"/>
          </w:tcPr>
          <w:p w14:paraId="74684B90" w14:textId="77777777" w:rsidR="00FD7F41" w:rsidRPr="00D72366" w:rsidRDefault="00FD7F41" w:rsidP="00114935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patterns of inheritance</w:t>
            </w:r>
          </w:p>
        </w:tc>
      </w:tr>
      <w:tr w:rsidR="00FD7F41" w:rsidRPr="00F310ED" w14:paraId="1F467C4F" w14:textId="77777777" w:rsidTr="00114935">
        <w:trPr>
          <w:trHeight w:val="164"/>
        </w:trPr>
        <w:tc>
          <w:tcPr>
            <w:tcW w:w="990" w:type="dxa"/>
            <w:vAlign w:val="center"/>
          </w:tcPr>
          <w:p w14:paraId="7415333F" w14:textId="77777777" w:rsidR="00FD7F41" w:rsidRPr="00D72366" w:rsidRDefault="00FD7F41" w:rsidP="00114935">
            <w:pPr>
              <w:jc w:val="center"/>
              <w:rPr>
                <w:rFonts w:ascii="Arial" w:hAnsi="Arial" w:cs="Arial"/>
                <w:b/>
              </w:rPr>
            </w:pPr>
            <w:r w:rsidRPr="00D7236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40" w:type="dxa"/>
          </w:tcPr>
          <w:p w14:paraId="6C5BF803" w14:textId="77777777" w:rsidR="00FD7F41" w:rsidRPr="00D72366" w:rsidRDefault="00FD7F41" w:rsidP="00114935">
            <w:pPr>
              <w:jc w:val="both"/>
              <w:rPr>
                <w:rFonts w:ascii="Arial" w:hAnsi="Arial" w:cs="Arial"/>
              </w:rPr>
            </w:pPr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Relate the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animals to physiology.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types of </w:t>
            </w:r>
            <w:proofErr w:type="spellStart"/>
            <w:r w:rsidRPr="00D72366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</w:p>
        </w:tc>
      </w:tr>
    </w:tbl>
    <w:p w14:paraId="6E1BA7DB" w14:textId="77777777" w:rsidR="00FD7F41" w:rsidRDefault="00FD7F41" w:rsidP="00FD7F41">
      <w:pPr>
        <w:jc w:val="both"/>
        <w:rPr>
          <w:rFonts w:ascii="Arial" w:hAnsi="Arial" w:cs="Arial"/>
          <w:b/>
        </w:rPr>
      </w:pPr>
    </w:p>
    <w:p w14:paraId="36036F80" w14:textId="77777777" w:rsidR="00FD7F41" w:rsidRDefault="00FD7F41" w:rsidP="00FD7F41">
      <w:pPr>
        <w:jc w:val="both"/>
        <w:rPr>
          <w:rFonts w:ascii="Arial" w:hAnsi="Arial" w:cs="Arial"/>
          <w:b/>
        </w:rPr>
      </w:pPr>
    </w:p>
    <w:p w14:paraId="3CD94D8E" w14:textId="77777777" w:rsidR="00FD7F41" w:rsidRDefault="00FD7F41" w:rsidP="00FD7F41">
      <w:pPr>
        <w:jc w:val="both"/>
        <w:rPr>
          <w:rFonts w:ascii="Arial" w:hAnsi="Arial" w:cs="Arial"/>
          <w:b/>
        </w:rPr>
      </w:pPr>
    </w:p>
    <w:p w14:paraId="71E6A9C8" w14:textId="77777777" w:rsidR="008C49C3" w:rsidRDefault="008C49C3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810212" w14:textId="011DDE52" w:rsidR="00FD7F41" w:rsidRPr="008D6AF0" w:rsidRDefault="00FD7F41" w:rsidP="00FD7F41">
      <w:pPr>
        <w:jc w:val="both"/>
        <w:rPr>
          <w:rFonts w:ascii="Arial" w:hAnsi="Arial" w:cs="Arial"/>
          <w:b/>
        </w:rPr>
      </w:pPr>
      <w:r w:rsidRPr="008D6AF0">
        <w:rPr>
          <w:rFonts w:ascii="Arial" w:hAnsi="Arial" w:cs="Arial"/>
          <w:b/>
        </w:rPr>
        <w:lastRenderedPageBreak/>
        <w:t>Text Books (Latest Editions)</w:t>
      </w:r>
    </w:p>
    <w:p w14:paraId="2B39634D" w14:textId="77777777" w:rsidR="00FD7F41" w:rsidRPr="008D6AF0" w:rsidRDefault="00FD7F41" w:rsidP="005D2067">
      <w:pPr>
        <w:pStyle w:val="ListParagraph"/>
        <w:widowControl w:val="0"/>
        <w:numPr>
          <w:ilvl w:val="3"/>
          <w:numId w:val="32"/>
        </w:numPr>
        <w:autoSpaceDE w:val="0"/>
        <w:autoSpaceDN w:val="0"/>
        <w:spacing w:before="128"/>
        <w:ind w:left="360"/>
        <w:rPr>
          <w:rFonts w:ascii="Arial" w:hAnsi="Arial" w:cs="Arial"/>
        </w:rPr>
      </w:pPr>
      <w:r w:rsidRPr="008D6AF0">
        <w:rPr>
          <w:rFonts w:ascii="Arial" w:hAnsi="Arial" w:cs="Arial"/>
        </w:rPr>
        <w:t>Verma P.S. &amp; Agarwal - Developmental Biology, Chordata embryology S. Chand &amp; Co.</w:t>
      </w:r>
    </w:p>
    <w:p w14:paraId="53A35710" w14:textId="77777777" w:rsidR="00FD7F41" w:rsidRPr="008D6AF0" w:rsidRDefault="00FD7F41" w:rsidP="00FD7F41">
      <w:pPr>
        <w:jc w:val="both"/>
        <w:rPr>
          <w:rFonts w:ascii="Arial" w:hAnsi="Arial" w:cs="Arial"/>
          <w:b/>
        </w:rPr>
      </w:pPr>
      <w:r w:rsidRPr="008D6AF0">
        <w:rPr>
          <w:rFonts w:ascii="Arial" w:hAnsi="Arial" w:cs="Arial"/>
          <w:b/>
        </w:rPr>
        <w:t xml:space="preserve">References Books </w:t>
      </w:r>
    </w:p>
    <w:p w14:paraId="3C4FF5B4" w14:textId="77777777" w:rsidR="00FD7F41" w:rsidRPr="008D6AF0" w:rsidRDefault="00FD7F41" w:rsidP="00FD7F41">
      <w:pPr>
        <w:jc w:val="both"/>
        <w:rPr>
          <w:rFonts w:ascii="Arial" w:hAnsi="Arial" w:cs="Arial"/>
        </w:rPr>
      </w:pPr>
      <w:r w:rsidRPr="008D6AF0">
        <w:rPr>
          <w:rFonts w:ascii="Arial" w:hAnsi="Arial" w:cs="Arial"/>
          <w:b/>
        </w:rPr>
        <w:t>(Latest editions, and the style as given below must be strictly adhered to)</w:t>
      </w:r>
    </w:p>
    <w:p w14:paraId="6291BBA7" w14:textId="77777777" w:rsidR="00FD7F41" w:rsidRPr="008D6AF0" w:rsidRDefault="00FD7F41" w:rsidP="005D2067">
      <w:pPr>
        <w:pStyle w:val="ListParagraph"/>
        <w:widowControl w:val="0"/>
        <w:numPr>
          <w:ilvl w:val="6"/>
          <w:numId w:val="34"/>
        </w:numPr>
        <w:autoSpaceDE w:val="0"/>
        <w:autoSpaceDN w:val="0"/>
        <w:spacing w:before="128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Owen, J. A., Punt, J. &amp; </w:t>
      </w:r>
      <w:proofErr w:type="spellStart"/>
      <w:r w:rsidRPr="008D6AF0">
        <w:rPr>
          <w:rFonts w:ascii="Arial" w:hAnsi="Arial" w:cs="Arial"/>
        </w:rPr>
        <w:t>Stranford</w:t>
      </w:r>
      <w:proofErr w:type="spellEnd"/>
      <w:r w:rsidRPr="008D6AF0">
        <w:rPr>
          <w:rFonts w:ascii="Arial" w:hAnsi="Arial" w:cs="Arial"/>
        </w:rPr>
        <w:t xml:space="preserve">, S. A. </w:t>
      </w:r>
      <w:proofErr w:type="spellStart"/>
      <w:r w:rsidRPr="008D6AF0">
        <w:rPr>
          <w:rFonts w:ascii="Arial" w:hAnsi="Arial" w:cs="Arial"/>
        </w:rPr>
        <w:t>Kuby</w:t>
      </w:r>
      <w:proofErr w:type="spellEnd"/>
      <w:r w:rsidRPr="008D6AF0">
        <w:rPr>
          <w:rFonts w:ascii="Arial" w:hAnsi="Arial" w:cs="Arial"/>
        </w:rPr>
        <w:t xml:space="preserve"> Immunology. New York: W.H. Freeman &amp; Company.</w:t>
      </w:r>
    </w:p>
    <w:p w14:paraId="0BD8D787" w14:textId="77777777" w:rsidR="00FD7F41" w:rsidRPr="008D6AF0" w:rsidRDefault="00FD7F41" w:rsidP="005D2067">
      <w:pPr>
        <w:pStyle w:val="ListParagraph"/>
        <w:widowControl w:val="0"/>
        <w:numPr>
          <w:ilvl w:val="6"/>
          <w:numId w:val="34"/>
        </w:numPr>
        <w:autoSpaceDE w:val="0"/>
        <w:autoSpaceDN w:val="0"/>
        <w:spacing w:before="128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>Klug, W. S., Cummings, M. R. &amp; Spencer, C - Concepts of Genetics. (12th ed.). New Jersey: Pearson Education.</w:t>
      </w:r>
    </w:p>
    <w:p w14:paraId="18D11210" w14:textId="77777777" w:rsidR="00FD7F41" w:rsidRPr="008D6AF0" w:rsidRDefault="00FD7F41" w:rsidP="005D2067">
      <w:pPr>
        <w:pStyle w:val="ListParagraph"/>
        <w:widowControl w:val="0"/>
        <w:numPr>
          <w:ilvl w:val="6"/>
          <w:numId w:val="34"/>
        </w:numPr>
        <w:tabs>
          <w:tab w:val="left" w:pos="841"/>
        </w:tabs>
        <w:autoSpaceDE w:val="0"/>
        <w:autoSpaceDN w:val="0"/>
        <w:spacing w:before="128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</w:rPr>
        <w:t xml:space="preserve">Mathur, R.  Animal </w:t>
      </w:r>
      <w:proofErr w:type="spellStart"/>
      <w:r w:rsidRPr="008D6AF0">
        <w:rPr>
          <w:rFonts w:ascii="Arial" w:hAnsi="Arial" w:cs="Arial"/>
        </w:rPr>
        <w:t>Behaviour</w:t>
      </w:r>
      <w:proofErr w:type="spellEnd"/>
      <w:r w:rsidRPr="008D6AF0">
        <w:rPr>
          <w:rFonts w:ascii="Arial" w:hAnsi="Arial" w:cs="Arial"/>
        </w:rPr>
        <w:t>. Meerut: Rastogi.</w:t>
      </w:r>
    </w:p>
    <w:p w14:paraId="27AEB63F" w14:textId="77777777" w:rsidR="00FD7F41" w:rsidRPr="008D6AF0" w:rsidRDefault="00FD7F41" w:rsidP="005D2067">
      <w:pPr>
        <w:pStyle w:val="ListParagraph"/>
        <w:widowControl w:val="0"/>
        <w:numPr>
          <w:ilvl w:val="6"/>
          <w:numId w:val="34"/>
        </w:numPr>
        <w:tabs>
          <w:tab w:val="left" w:pos="841"/>
        </w:tabs>
        <w:autoSpaceDE w:val="0"/>
        <w:autoSpaceDN w:val="0"/>
        <w:spacing w:before="128"/>
        <w:ind w:left="360"/>
        <w:jc w:val="both"/>
        <w:rPr>
          <w:rFonts w:ascii="Arial" w:hAnsi="Arial" w:cs="Arial"/>
        </w:rPr>
      </w:pPr>
      <w:r w:rsidRPr="008D6AF0">
        <w:rPr>
          <w:rFonts w:ascii="Arial" w:hAnsi="Arial" w:cs="Arial"/>
          <w:w w:val="115"/>
        </w:rPr>
        <w:t>Verma</w:t>
      </w:r>
      <w:r>
        <w:rPr>
          <w:rFonts w:ascii="Arial" w:hAnsi="Arial" w:cs="Arial"/>
          <w:w w:val="115"/>
        </w:rPr>
        <w:t xml:space="preserve"> </w:t>
      </w:r>
      <w:r w:rsidRPr="008D6AF0">
        <w:rPr>
          <w:rFonts w:ascii="Arial" w:hAnsi="Arial" w:cs="Arial"/>
          <w:w w:val="115"/>
        </w:rPr>
        <w:t xml:space="preserve">P.S. &amp; Agarwal Developmental Biology, Chordata embryology. </w:t>
      </w:r>
      <w:proofErr w:type="spellStart"/>
      <w:proofErr w:type="gramStart"/>
      <w:r w:rsidRPr="008D6AF0">
        <w:rPr>
          <w:rFonts w:ascii="Arial" w:hAnsi="Arial" w:cs="Arial"/>
          <w:w w:val="115"/>
        </w:rPr>
        <w:t>S.Chand</w:t>
      </w:r>
      <w:proofErr w:type="spellEnd"/>
      <w:proofErr w:type="gramEnd"/>
      <w:r w:rsidRPr="008D6AF0">
        <w:rPr>
          <w:rFonts w:ascii="Arial" w:hAnsi="Arial" w:cs="Arial"/>
          <w:w w:val="115"/>
        </w:rPr>
        <w:t xml:space="preserve"> </w:t>
      </w:r>
      <w:r w:rsidRPr="008D6AF0">
        <w:rPr>
          <w:rFonts w:ascii="Arial" w:hAnsi="Arial" w:cs="Arial"/>
          <w:w w:val="120"/>
        </w:rPr>
        <w:t>&amp; Co.</w:t>
      </w:r>
    </w:p>
    <w:p w14:paraId="74925ED5" w14:textId="77777777" w:rsidR="00FD7F41" w:rsidRDefault="00FD7F41" w:rsidP="00FD7F41"/>
    <w:p w14:paraId="2E4D0A51" w14:textId="77777777" w:rsidR="00FD7F41" w:rsidRDefault="00FD7F41" w:rsidP="00FD7F4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FD7F41" w:rsidRPr="00F310ED" w14:paraId="62AACF4E" w14:textId="77777777" w:rsidTr="00114935">
        <w:trPr>
          <w:trHeight w:val="189"/>
          <w:jc w:val="center"/>
        </w:trPr>
        <w:tc>
          <w:tcPr>
            <w:tcW w:w="0" w:type="auto"/>
            <w:vAlign w:val="center"/>
          </w:tcPr>
          <w:p w14:paraId="5C917F7E" w14:textId="77777777" w:rsidR="00FD7F41" w:rsidRPr="00F310ED" w:rsidRDefault="00FD7F41" w:rsidP="0011493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4D4FC35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1</w:t>
            </w:r>
          </w:p>
        </w:tc>
        <w:tc>
          <w:tcPr>
            <w:tcW w:w="0" w:type="auto"/>
            <w:vAlign w:val="center"/>
          </w:tcPr>
          <w:p w14:paraId="09DC6BA0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2</w:t>
            </w:r>
          </w:p>
        </w:tc>
        <w:tc>
          <w:tcPr>
            <w:tcW w:w="0" w:type="auto"/>
            <w:vAlign w:val="center"/>
          </w:tcPr>
          <w:p w14:paraId="6819A1F4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3</w:t>
            </w:r>
          </w:p>
        </w:tc>
        <w:tc>
          <w:tcPr>
            <w:tcW w:w="0" w:type="auto"/>
            <w:vAlign w:val="center"/>
          </w:tcPr>
          <w:p w14:paraId="3A66FCC3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4</w:t>
            </w:r>
          </w:p>
        </w:tc>
        <w:tc>
          <w:tcPr>
            <w:tcW w:w="0" w:type="auto"/>
            <w:vAlign w:val="center"/>
          </w:tcPr>
          <w:p w14:paraId="1BFB86A1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5</w:t>
            </w:r>
          </w:p>
        </w:tc>
        <w:tc>
          <w:tcPr>
            <w:tcW w:w="0" w:type="auto"/>
            <w:vAlign w:val="center"/>
          </w:tcPr>
          <w:p w14:paraId="1B689466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6</w:t>
            </w:r>
          </w:p>
        </w:tc>
        <w:tc>
          <w:tcPr>
            <w:tcW w:w="0" w:type="auto"/>
            <w:vAlign w:val="center"/>
          </w:tcPr>
          <w:p w14:paraId="1611D297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7</w:t>
            </w:r>
          </w:p>
        </w:tc>
        <w:tc>
          <w:tcPr>
            <w:tcW w:w="0" w:type="auto"/>
            <w:vAlign w:val="center"/>
          </w:tcPr>
          <w:p w14:paraId="44C8B3E9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PO 8</w:t>
            </w:r>
          </w:p>
        </w:tc>
      </w:tr>
      <w:tr w:rsidR="00FD7F41" w:rsidRPr="00F310ED" w14:paraId="38B23003" w14:textId="77777777" w:rsidTr="00114935">
        <w:trPr>
          <w:trHeight w:val="350"/>
          <w:jc w:val="center"/>
        </w:trPr>
        <w:tc>
          <w:tcPr>
            <w:tcW w:w="0" w:type="auto"/>
            <w:vAlign w:val="center"/>
          </w:tcPr>
          <w:p w14:paraId="4DDFBF1F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CO 1</w:t>
            </w:r>
          </w:p>
        </w:tc>
        <w:tc>
          <w:tcPr>
            <w:tcW w:w="0" w:type="auto"/>
            <w:vAlign w:val="center"/>
          </w:tcPr>
          <w:p w14:paraId="1BB3F5A9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61E40F5D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52E3AC1" w14:textId="77777777" w:rsidR="00FD7F41" w:rsidRPr="00F310ED" w:rsidRDefault="00FD7F41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5990BB07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063EF3C" w14:textId="77777777" w:rsidR="00FD7F41" w:rsidRPr="00F310ED" w:rsidRDefault="00FD7F41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34DD95A8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3C32519" w14:textId="77777777" w:rsidR="00FD7F41" w:rsidRPr="00F310ED" w:rsidRDefault="00FD7F41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60730C78" w14:textId="77777777" w:rsidR="00FD7F41" w:rsidRPr="00F310ED" w:rsidRDefault="00FD7F41" w:rsidP="00114935">
            <w:pPr>
              <w:jc w:val="center"/>
            </w:pPr>
            <w:r>
              <w:t>S</w:t>
            </w:r>
          </w:p>
        </w:tc>
      </w:tr>
      <w:tr w:rsidR="00FD7F41" w:rsidRPr="00F310ED" w14:paraId="6FEBFE65" w14:textId="77777777" w:rsidTr="00114935">
        <w:trPr>
          <w:trHeight w:val="260"/>
          <w:jc w:val="center"/>
        </w:trPr>
        <w:tc>
          <w:tcPr>
            <w:tcW w:w="0" w:type="auto"/>
            <w:vAlign w:val="center"/>
          </w:tcPr>
          <w:p w14:paraId="26E8A375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CO 2</w:t>
            </w:r>
          </w:p>
        </w:tc>
        <w:tc>
          <w:tcPr>
            <w:tcW w:w="0" w:type="auto"/>
            <w:vAlign w:val="center"/>
          </w:tcPr>
          <w:p w14:paraId="45D3741B" w14:textId="77777777" w:rsidR="00FD7F41" w:rsidRPr="00F310ED" w:rsidRDefault="00FD7F41" w:rsidP="00114935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14:paraId="5C19F6EA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6B22574E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1F7C458C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7D84C939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A2886D7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FC9DF1E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E8142C9" w14:textId="77777777" w:rsidR="00FD7F41" w:rsidRPr="00F310ED" w:rsidRDefault="00FD7F41" w:rsidP="00114935">
            <w:pPr>
              <w:jc w:val="center"/>
            </w:pPr>
          </w:p>
        </w:tc>
      </w:tr>
      <w:tr w:rsidR="00FD7F41" w:rsidRPr="00F310ED" w14:paraId="03AFD82A" w14:textId="77777777" w:rsidTr="00114935">
        <w:trPr>
          <w:trHeight w:val="242"/>
          <w:jc w:val="center"/>
        </w:trPr>
        <w:tc>
          <w:tcPr>
            <w:tcW w:w="0" w:type="auto"/>
            <w:vAlign w:val="center"/>
          </w:tcPr>
          <w:p w14:paraId="4B8B5FC1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CO 3</w:t>
            </w:r>
          </w:p>
        </w:tc>
        <w:tc>
          <w:tcPr>
            <w:tcW w:w="0" w:type="auto"/>
            <w:vAlign w:val="center"/>
          </w:tcPr>
          <w:p w14:paraId="3CE53AB7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10A62E2" w14:textId="77777777" w:rsidR="00FD7F41" w:rsidRPr="00F310ED" w:rsidRDefault="00FD7F41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4680613A" w14:textId="77777777" w:rsidR="00FD7F41" w:rsidRPr="00F310ED" w:rsidRDefault="00FD7F41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461EC1D7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24FF31CB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D2606AB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66DACABA" w14:textId="77777777" w:rsidR="00FD7F41" w:rsidRPr="00F310ED" w:rsidRDefault="00FD7F41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72A01E1B" w14:textId="77777777" w:rsidR="00FD7F41" w:rsidRPr="00F310ED" w:rsidRDefault="00FD7F41" w:rsidP="00114935">
            <w:pPr>
              <w:jc w:val="center"/>
            </w:pPr>
          </w:p>
        </w:tc>
      </w:tr>
      <w:tr w:rsidR="00FD7F41" w:rsidRPr="00F310ED" w14:paraId="2CD30CFA" w14:textId="77777777" w:rsidTr="00114935">
        <w:trPr>
          <w:trHeight w:val="233"/>
          <w:jc w:val="center"/>
        </w:trPr>
        <w:tc>
          <w:tcPr>
            <w:tcW w:w="0" w:type="auto"/>
            <w:vAlign w:val="center"/>
          </w:tcPr>
          <w:p w14:paraId="0C047B88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CO 4</w:t>
            </w:r>
          </w:p>
        </w:tc>
        <w:tc>
          <w:tcPr>
            <w:tcW w:w="0" w:type="auto"/>
            <w:vAlign w:val="center"/>
          </w:tcPr>
          <w:p w14:paraId="2303D3B2" w14:textId="77777777" w:rsidR="00FD7F41" w:rsidRPr="00F310ED" w:rsidRDefault="00FD7F41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64DD0B7C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F0E7A41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974B9CC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4E08AB10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3D976A7E" w14:textId="77777777" w:rsidR="00FD7F41" w:rsidRPr="00F310ED" w:rsidRDefault="00FD7F41" w:rsidP="00114935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14:paraId="74DD29E7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39D83B8" w14:textId="77777777" w:rsidR="00FD7F41" w:rsidRPr="00F310ED" w:rsidRDefault="00FD7F41" w:rsidP="00114935">
            <w:pPr>
              <w:jc w:val="center"/>
            </w:pPr>
          </w:p>
        </w:tc>
      </w:tr>
      <w:tr w:rsidR="00FD7F41" w:rsidRPr="00F310ED" w14:paraId="51760786" w14:textId="77777777" w:rsidTr="00114935">
        <w:trPr>
          <w:trHeight w:val="215"/>
          <w:jc w:val="center"/>
        </w:trPr>
        <w:tc>
          <w:tcPr>
            <w:tcW w:w="0" w:type="auto"/>
            <w:vAlign w:val="center"/>
          </w:tcPr>
          <w:p w14:paraId="37A59236" w14:textId="77777777" w:rsidR="00FD7F41" w:rsidRPr="00F310ED" w:rsidRDefault="00FD7F41" w:rsidP="00114935">
            <w:pPr>
              <w:rPr>
                <w:b/>
              </w:rPr>
            </w:pPr>
            <w:r w:rsidRPr="00F310ED">
              <w:rPr>
                <w:b/>
              </w:rPr>
              <w:t>CO 5</w:t>
            </w:r>
          </w:p>
        </w:tc>
        <w:tc>
          <w:tcPr>
            <w:tcW w:w="0" w:type="auto"/>
            <w:vAlign w:val="center"/>
          </w:tcPr>
          <w:p w14:paraId="65E6EEB7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760DF29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A5E0B54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54E54A6A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7B64A77C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F7A3E39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FB20C69" w14:textId="77777777" w:rsidR="00FD7F41" w:rsidRPr="00F310ED" w:rsidRDefault="00FD7F41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1C931414" w14:textId="77777777" w:rsidR="00FD7F41" w:rsidRPr="00F310ED" w:rsidRDefault="00FD7F41" w:rsidP="00114935">
            <w:pPr>
              <w:jc w:val="center"/>
            </w:pPr>
            <w:r w:rsidRPr="00F310ED">
              <w:t>S</w:t>
            </w:r>
          </w:p>
        </w:tc>
      </w:tr>
    </w:tbl>
    <w:p w14:paraId="380B8BBA" w14:textId="77777777" w:rsidR="00FD7F41" w:rsidRPr="00F310ED" w:rsidRDefault="00FD7F41" w:rsidP="00FD7F41">
      <w:pPr>
        <w:spacing w:before="120"/>
        <w:jc w:val="center"/>
        <w:rPr>
          <w:b/>
          <w:bCs/>
        </w:rPr>
      </w:pPr>
      <w:r w:rsidRPr="00F310ED">
        <w:rPr>
          <w:b/>
        </w:rPr>
        <w:t>S-Strong</w:t>
      </w:r>
      <w:r w:rsidRPr="00F310ED">
        <w:rPr>
          <w:b/>
        </w:rPr>
        <w:tab/>
      </w:r>
      <w:r w:rsidRPr="00F310ED">
        <w:rPr>
          <w:b/>
        </w:rPr>
        <w:tab/>
        <w:t>M-Medium</w:t>
      </w:r>
      <w:r>
        <w:rPr>
          <w:b/>
        </w:rPr>
        <w:tab/>
      </w:r>
      <w:r w:rsidRPr="00F310ED">
        <w:rPr>
          <w:b/>
        </w:rPr>
        <w:tab/>
        <w:t xml:space="preserve">L-Low </w:t>
      </w:r>
    </w:p>
    <w:p w14:paraId="2DFC3590" w14:textId="77777777" w:rsidR="00FD7F41" w:rsidRDefault="00FD7F41" w:rsidP="00FD7F41"/>
    <w:p w14:paraId="3F9FAABB" w14:textId="77777777" w:rsidR="00FD7F41" w:rsidRDefault="00FD7F41" w:rsidP="00FD7F41"/>
    <w:p w14:paraId="6B65A478" w14:textId="77777777" w:rsidR="00FD7F41" w:rsidRDefault="00FD7F41" w:rsidP="00FD7F41"/>
    <w:p w14:paraId="356375F2" w14:textId="77777777" w:rsidR="00FD7F41" w:rsidRDefault="00FD7F41" w:rsidP="00FD7F41"/>
    <w:p w14:paraId="43B0A38C" w14:textId="77777777" w:rsidR="00FD7F41" w:rsidRDefault="00FD7F41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A7F1B82" w14:textId="77777777" w:rsidR="00FD7F41" w:rsidRDefault="00FD7F41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294F286A" w14:textId="77777777" w:rsidR="00FD7F41" w:rsidRDefault="00FD7F41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5CCE2A58" w14:textId="77777777" w:rsidR="00FD7F41" w:rsidRDefault="00FD7F41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C3B68E1" w14:textId="77777777" w:rsidR="00FD7F41" w:rsidRDefault="00FD7F41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E3363B1" w14:textId="77777777" w:rsidR="00FD7F41" w:rsidRDefault="00FD7F41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999CB85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6FE43C1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92D0924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5BAD5D9A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28E5066B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458E280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41EB8319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472E6DF9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B91223F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F6CEA24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0B1EFE5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29A57D72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6C8A865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85688F6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246A7D22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1988D6D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A108AB5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5D630686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432B59E2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EC68E97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56E09F09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7ADE04B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217243" w:rsidRPr="00683627" w14:paraId="0EB1B7C5" w14:textId="77777777" w:rsidTr="00114935">
        <w:trPr>
          <w:trHeight w:val="1156"/>
        </w:trPr>
        <w:tc>
          <w:tcPr>
            <w:tcW w:w="1868" w:type="dxa"/>
          </w:tcPr>
          <w:p w14:paraId="4DBB13E7" w14:textId="77777777" w:rsidR="00217243" w:rsidRPr="00683627" w:rsidRDefault="00217243" w:rsidP="00114935">
            <w:pPr>
              <w:rPr>
                <w:b/>
              </w:rPr>
            </w:pPr>
          </w:p>
          <w:p w14:paraId="1CF76833" w14:textId="77777777" w:rsidR="00217243" w:rsidRPr="00683627" w:rsidRDefault="00217243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>
              <w:rPr>
                <w:b/>
              </w:rPr>
              <w:t>I</w:t>
            </w:r>
          </w:p>
          <w:p w14:paraId="5A6539DA" w14:textId="77777777" w:rsidR="00217243" w:rsidRDefault="00217243" w:rsidP="00114935">
            <w:pPr>
              <w:rPr>
                <w:b/>
              </w:rPr>
            </w:pPr>
            <w:r>
              <w:rPr>
                <w:b/>
              </w:rPr>
              <w:t>PART: III</w:t>
            </w:r>
          </w:p>
          <w:p w14:paraId="78694B6A" w14:textId="77777777" w:rsidR="00217243" w:rsidRPr="0051070A" w:rsidRDefault="00217243" w:rsidP="00114935">
            <w:pPr>
              <w:rPr>
                <w:b/>
                <w:bCs/>
              </w:rPr>
            </w:pPr>
          </w:p>
        </w:tc>
        <w:tc>
          <w:tcPr>
            <w:tcW w:w="5243" w:type="dxa"/>
          </w:tcPr>
          <w:p w14:paraId="7A7F1EEF" w14:textId="77777777" w:rsidR="00217243" w:rsidRDefault="00217243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9D2B9B9" w14:textId="353C4D9D" w:rsidR="00217243" w:rsidRPr="00E274AC" w:rsidRDefault="00217243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74AC">
              <w:rPr>
                <w:b/>
                <w:bCs/>
                <w:sz w:val="20"/>
                <w:szCs w:val="20"/>
              </w:rPr>
              <w:t>23U</w:t>
            </w:r>
            <w:r>
              <w:rPr>
                <w:b/>
                <w:bCs/>
                <w:sz w:val="20"/>
                <w:szCs w:val="20"/>
              </w:rPr>
              <w:t>BIOE25</w:t>
            </w:r>
          </w:p>
          <w:p w14:paraId="66902EED" w14:textId="40AF1328" w:rsidR="00217243" w:rsidRDefault="00217243" w:rsidP="00217243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</w:rPr>
              <w:t>Biochemistry- II</w:t>
            </w:r>
          </w:p>
          <w:p w14:paraId="40893061" w14:textId="44653834" w:rsidR="00217243" w:rsidRPr="00E274AC" w:rsidRDefault="00217243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6A11D7CC" w14:textId="77777777" w:rsidR="00217243" w:rsidRPr="00683627" w:rsidRDefault="00217243" w:rsidP="00114935">
            <w:pPr>
              <w:rPr>
                <w:b/>
              </w:rPr>
            </w:pPr>
          </w:p>
          <w:p w14:paraId="49908FCA" w14:textId="77777777" w:rsidR="00217243" w:rsidRPr="00683627" w:rsidRDefault="00217243" w:rsidP="00114935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49E91AB0" w14:textId="77777777" w:rsidR="00217243" w:rsidRPr="00683627" w:rsidRDefault="00217243" w:rsidP="00114935">
            <w:pPr>
              <w:rPr>
                <w:b/>
              </w:rPr>
            </w:pPr>
            <w:r>
              <w:rPr>
                <w:b/>
              </w:rPr>
              <w:t>Hours: 3</w:t>
            </w:r>
          </w:p>
        </w:tc>
      </w:tr>
    </w:tbl>
    <w:p w14:paraId="3A64C395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B6D7C3C" w14:textId="77777777" w:rsidR="00217243" w:rsidRDefault="00217243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40285DA1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4BED687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5CC67876" w14:textId="77777777" w:rsidR="00217243" w:rsidRDefault="00217243" w:rsidP="00217243">
      <w:pPr>
        <w:autoSpaceDE w:val="0"/>
        <w:autoSpaceDN w:val="0"/>
        <w:adjustRightInd w:val="0"/>
        <w:spacing w:line="360" w:lineRule="auto"/>
        <w:ind w:right="-472"/>
        <w:rPr>
          <w:rFonts w:eastAsia="Calibri"/>
          <w:b/>
          <w:bCs/>
          <w:color w:val="000000"/>
          <w:sz w:val="23"/>
          <w:szCs w:val="23"/>
          <w:lang w:val="en-IN"/>
        </w:rPr>
      </w:pPr>
      <w:r>
        <w:rPr>
          <w:rFonts w:eastAsia="Calibri"/>
          <w:b/>
          <w:bCs/>
          <w:color w:val="000000"/>
          <w:sz w:val="23"/>
          <w:szCs w:val="23"/>
        </w:rPr>
        <w:t>Learning objectives</w:t>
      </w:r>
    </w:p>
    <w:p w14:paraId="450836CF" w14:textId="77777777" w:rsidR="00217243" w:rsidRDefault="00217243" w:rsidP="00217243">
      <w:p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The objectives of this course are to</w:t>
      </w:r>
    </w:p>
    <w:p w14:paraId="672B8B46" w14:textId="77777777" w:rsidR="00217243" w:rsidRDefault="00217243" w:rsidP="005D206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Impart knowledge on the classification, properties and characterization </w:t>
      </w:r>
      <w:proofErr w:type="gramStart"/>
      <w:r>
        <w:rPr>
          <w:rFonts w:eastAsia="Calibri"/>
          <w:color w:val="000000"/>
          <w:sz w:val="23"/>
          <w:szCs w:val="23"/>
        </w:rPr>
        <w:t>of  lipids</w:t>
      </w:r>
      <w:proofErr w:type="gramEnd"/>
      <w:r>
        <w:rPr>
          <w:rFonts w:eastAsia="Calibri"/>
          <w:color w:val="000000"/>
          <w:sz w:val="23"/>
          <w:szCs w:val="23"/>
        </w:rPr>
        <w:t>.</w:t>
      </w:r>
    </w:p>
    <w:p w14:paraId="0C8AE1BC" w14:textId="77777777" w:rsidR="00217243" w:rsidRDefault="00217243" w:rsidP="005D206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Comprehend the metabolism of Lipids</w:t>
      </w:r>
    </w:p>
    <w:p w14:paraId="4702B2F4" w14:textId="77777777" w:rsidR="00217243" w:rsidRDefault="00217243" w:rsidP="005D206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 xml:space="preserve">Acquaint with </w:t>
      </w:r>
      <w:proofErr w:type="gramStart"/>
      <w:r>
        <w:rPr>
          <w:rFonts w:eastAsia="Calibri"/>
          <w:color w:val="000000"/>
          <w:sz w:val="23"/>
          <w:szCs w:val="23"/>
        </w:rPr>
        <w:t>the  structure</w:t>
      </w:r>
      <w:proofErr w:type="gramEnd"/>
      <w:r>
        <w:rPr>
          <w:rFonts w:eastAsia="Calibri"/>
          <w:color w:val="000000"/>
          <w:sz w:val="23"/>
          <w:szCs w:val="23"/>
        </w:rPr>
        <w:t>, properties  and functions of nucleic acids</w:t>
      </w:r>
    </w:p>
    <w:p w14:paraId="4D980352" w14:textId="77777777" w:rsidR="00217243" w:rsidRDefault="00217243" w:rsidP="005D206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Learn about the enzyme kinetics and inhibition</w:t>
      </w:r>
    </w:p>
    <w:p w14:paraId="5BC441F8" w14:textId="77777777" w:rsidR="00217243" w:rsidRDefault="00217243" w:rsidP="005D206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  <w:sz w:val="23"/>
          <w:szCs w:val="23"/>
        </w:rPr>
      </w:pPr>
      <w:r>
        <w:rPr>
          <w:rFonts w:eastAsia="Calibri"/>
          <w:color w:val="000000"/>
          <w:sz w:val="23"/>
          <w:szCs w:val="23"/>
        </w:rPr>
        <w:t>Study the importance of Hormones</w:t>
      </w:r>
    </w:p>
    <w:p w14:paraId="1323B77D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gramStart"/>
      <w:r>
        <w:rPr>
          <w:rFonts w:eastAsia="Calibri"/>
          <w:b/>
          <w:bCs/>
          <w:color w:val="000000"/>
        </w:rPr>
        <w:t>I :</w:t>
      </w:r>
      <w:r>
        <w:rPr>
          <w:rFonts w:eastAsia="Calibri"/>
        </w:rPr>
        <w:t>Lipids</w:t>
      </w:r>
      <w:proofErr w:type="gramEnd"/>
      <w:r>
        <w:rPr>
          <w:rFonts w:eastAsia="Calibri"/>
        </w:rPr>
        <w:t>–</w:t>
      </w:r>
      <w:r>
        <w:rPr>
          <w:rFonts w:eastAsia="Calibri"/>
          <w:color w:val="000000"/>
        </w:rPr>
        <w:t xml:space="preserve">Bloor’s classification of lipids- simple lipids, fatty acids (saturated and unsaturated), compound lipids, derived </w:t>
      </w:r>
      <w:proofErr w:type="spellStart"/>
      <w:r>
        <w:rPr>
          <w:rFonts w:eastAsia="Calibri"/>
          <w:color w:val="000000"/>
        </w:rPr>
        <w:t>lipids.Properties</w:t>
      </w:r>
      <w:proofErr w:type="spellEnd"/>
      <w:r>
        <w:rPr>
          <w:rFonts w:eastAsia="Calibri"/>
          <w:color w:val="000000"/>
        </w:rPr>
        <w:t xml:space="preserve"> of lipids- reduction, oxidation, </w:t>
      </w:r>
      <w:proofErr w:type="spellStart"/>
      <w:r>
        <w:rPr>
          <w:rFonts w:eastAsia="Calibri"/>
          <w:color w:val="000000"/>
        </w:rPr>
        <w:t>halogenation,saponification</w:t>
      </w:r>
      <w:proofErr w:type="spellEnd"/>
      <w:r>
        <w:rPr>
          <w:rFonts w:eastAsia="Calibri"/>
          <w:color w:val="000000"/>
        </w:rPr>
        <w:t xml:space="preserve"> and rancidity .Classification </w:t>
      </w:r>
      <w:proofErr w:type="spellStart"/>
      <w:r>
        <w:rPr>
          <w:rFonts w:eastAsia="Calibri"/>
          <w:color w:val="000000"/>
        </w:rPr>
        <w:t>andfunctions</w:t>
      </w:r>
      <w:proofErr w:type="spellEnd"/>
      <w:r>
        <w:rPr>
          <w:rFonts w:eastAsia="Calibri"/>
          <w:color w:val="000000"/>
        </w:rPr>
        <w:t xml:space="preserve"> of phospholipids, Cholesterol – structure and biological importance.12 </w:t>
      </w:r>
      <w:proofErr w:type="spellStart"/>
      <w:r>
        <w:rPr>
          <w:rFonts w:eastAsia="Calibri"/>
          <w:color w:val="000000"/>
        </w:rPr>
        <w:t>Hrs</w:t>
      </w:r>
      <w:proofErr w:type="spellEnd"/>
    </w:p>
    <w:p w14:paraId="5C42FB91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gramStart"/>
      <w:r>
        <w:rPr>
          <w:rFonts w:eastAsia="Calibri"/>
          <w:b/>
          <w:bCs/>
          <w:color w:val="000000"/>
        </w:rPr>
        <w:t>II</w:t>
      </w:r>
      <w:r>
        <w:rPr>
          <w:rFonts w:eastAsia="Calibri"/>
          <w:color w:val="000000"/>
        </w:rPr>
        <w:t xml:space="preserve"> :Lipid</w:t>
      </w:r>
      <w:proofErr w:type="gramEnd"/>
      <w:r>
        <w:rPr>
          <w:rFonts w:eastAsia="Calibri"/>
          <w:color w:val="000000"/>
        </w:rPr>
        <w:t xml:space="preserve"> metabolism- Oxidation of fatty acids(Palmitic acid ) – Beta oxidation-Role of </w:t>
      </w:r>
      <w:proofErr w:type="spellStart"/>
      <w:r>
        <w:rPr>
          <w:rFonts w:eastAsia="Calibri"/>
          <w:color w:val="000000"/>
        </w:rPr>
        <w:t>carnitine,energetics</w:t>
      </w:r>
      <w:proofErr w:type="spellEnd"/>
      <w:r>
        <w:rPr>
          <w:rFonts w:eastAsia="Calibri"/>
          <w:color w:val="000000"/>
        </w:rPr>
        <w:t xml:space="preserve"> , alpha oxidation and omega </w:t>
      </w:r>
      <w:proofErr w:type="spellStart"/>
      <w:r>
        <w:rPr>
          <w:rFonts w:eastAsia="Calibri"/>
          <w:color w:val="000000"/>
        </w:rPr>
        <w:t>oxidation.Biosynthesis</w:t>
      </w:r>
      <w:proofErr w:type="spellEnd"/>
      <w:r>
        <w:rPr>
          <w:rFonts w:eastAsia="Calibri"/>
          <w:color w:val="000000"/>
        </w:rPr>
        <w:t xml:space="preserve"> of saturated fatty acids.12 </w:t>
      </w:r>
      <w:proofErr w:type="spellStart"/>
      <w:r>
        <w:rPr>
          <w:rFonts w:eastAsia="Calibri"/>
          <w:color w:val="000000"/>
        </w:rPr>
        <w:t>Hrs</w:t>
      </w:r>
      <w:proofErr w:type="spellEnd"/>
    </w:p>
    <w:p w14:paraId="10B9DC9E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gramStart"/>
      <w:r>
        <w:rPr>
          <w:rFonts w:eastAsia="Calibri"/>
          <w:b/>
          <w:bCs/>
          <w:color w:val="000000"/>
        </w:rPr>
        <w:t>III :</w:t>
      </w:r>
      <w:r>
        <w:rPr>
          <w:rFonts w:eastAsia="Calibri"/>
          <w:color w:val="000000"/>
        </w:rPr>
        <w:t>Purine</w:t>
      </w:r>
      <w:proofErr w:type="gramEnd"/>
      <w:r>
        <w:rPr>
          <w:rFonts w:eastAsia="Calibri"/>
          <w:color w:val="000000"/>
        </w:rPr>
        <w:t xml:space="preserve"> and pyrimidine bases, nucleosides, nucleotides, polynucleotides, DNA structure, various types, properties- absorbance, effect of temperature. Different types of RNA, structure and function, Genetic code. 12 </w:t>
      </w:r>
      <w:proofErr w:type="spellStart"/>
      <w:r>
        <w:rPr>
          <w:rFonts w:eastAsia="Calibri"/>
          <w:color w:val="000000"/>
        </w:rPr>
        <w:t>Hrs</w:t>
      </w:r>
      <w:proofErr w:type="spellEnd"/>
    </w:p>
    <w:p w14:paraId="4551654D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Module </w:t>
      </w:r>
      <w:proofErr w:type="gramStart"/>
      <w:r>
        <w:rPr>
          <w:rFonts w:eastAsia="Calibri"/>
          <w:b/>
          <w:bCs/>
          <w:color w:val="000000"/>
        </w:rPr>
        <w:t>III :</w:t>
      </w:r>
      <w:r>
        <w:rPr>
          <w:rFonts w:eastAsia="Calibri"/>
          <w:color w:val="000000"/>
        </w:rPr>
        <w:t>Enzymes</w:t>
      </w:r>
      <w:proofErr w:type="gramEnd"/>
      <w:r>
        <w:rPr>
          <w:rFonts w:eastAsia="Calibri"/>
          <w:color w:val="000000"/>
        </w:rPr>
        <w:t xml:space="preserve"> - Nomenclature, IUB system of enzyme </w:t>
      </w:r>
      <w:proofErr w:type="spellStart"/>
      <w:r>
        <w:rPr>
          <w:rFonts w:eastAsia="Calibri"/>
          <w:color w:val="000000"/>
        </w:rPr>
        <w:t>classification</w:t>
      </w:r>
      <w:bookmarkStart w:id="10" w:name="_Hlk115983293"/>
      <w:r>
        <w:rPr>
          <w:rFonts w:eastAsia="Calibri"/>
          <w:color w:val="000000"/>
        </w:rPr>
        <w:t>,</w:t>
      </w:r>
      <w:bookmarkEnd w:id="10"/>
      <w:r>
        <w:rPr>
          <w:rFonts w:eastAsia="Calibri"/>
          <w:color w:val="000000"/>
        </w:rPr>
        <w:t>active</w:t>
      </w:r>
      <w:proofErr w:type="spellEnd"/>
      <w:r>
        <w:rPr>
          <w:rFonts w:eastAsia="Calibri"/>
          <w:color w:val="000000"/>
        </w:rPr>
        <w:t xml:space="preserve"> site, specificity, isoenzymes, units of enzyme activity factors affecting enzyme activity- substrate concentration, pH, </w:t>
      </w:r>
      <w:proofErr w:type="spellStart"/>
      <w:r>
        <w:rPr>
          <w:rFonts w:eastAsia="Calibri"/>
          <w:color w:val="000000"/>
        </w:rPr>
        <w:t>temperature.Enzyme</w:t>
      </w:r>
      <w:proofErr w:type="spellEnd"/>
      <w:r>
        <w:rPr>
          <w:rFonts w:eastAsia="Calibri"/>
          <w:color w:val="000000"/>
        </w:rPr>
        <w:t xml:space="preserve"> Kinetics- Michaelis and Menten </w:t>
      </w:r>
      <w:proofErr w:type="spellStart"/>
      <w:r>
        <w:rPr>
          <w:rFonts w:eastAsia="Calibri"/>
          <w:color w:val="000000"/>
        </w:rPr>
        <w:t>equation.Lineweaver</w:t>
      </w:r>
      <w:proofErr w:type="spellEnd"/>
      <w:r>
        <w:rPr>
          <w:rFonts w:eastAsia="Calibri"/>
          <w:color w:val="000000"/>
        </w:rPr>
        <w:t xml:space="preserve">- Burk plot. Enzyme inhibition, competitive, uncompetitive and </w:t>
      </w:r>
      <w:proofErr w:type="spellStart"/>
      <w:r>
        <w:rPr>
          <w:rFonts w:eastAsia="Calibri"/>
          <w:color w:val="000000"/>
        </w:rPr>
        <w:t>andnon</w:t>
      </w:r>
      <w:proofErr w:type="spellEnd"/>
      <w:r>
        <w:rPr>
          <w:rFonts w:eastAsia="Calibri"/>
          <w:color w:val="000000"/>
        </w:rPr>
        <w:t xml:space="preserve"> competitive </w:t>
      </w:r>
      <w:proofErr w:type="gramStart"/>
      <w:r>
        <w:rPr>
          <w:rFonts w:eastAsia="Calibri"/>
          <w:color w:val="000000"/>
        </w:rPr>
        <w:t>inhibition  12</w:t>
      </w:r>
      <w:proofErr w:type="gramEnd"/>
      <w:r>
        <w:rPr>
          <w:rFonts w:eastAsia="Calibri"/>
          <w:color w:val="000000"/>
        </w:rPr>
        <w:t>Hrs</w:t>
      </w:r>
    </w:p>
    <w:p w14:paraId="5EA814E3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Module V:</w:t>
      </w:r>
      <w:r>
        <w:rPr>
          <w:rFonts w:eastAsia="Calibri"/>
          <w:color w:val="000000"/>
        </w:rPr>
        <w:t xml:space="preserve"> Hormones -</w:t>
      </w:r>
      <w:proofErr w:type="spellStart"/>
      <w:proofErr w:type="gramStart"/>
      <w:r>
        <w:rPr>
          <w:rFonts w:eastAsia="Calibri"/>
          <w:color w:val="000000"/>
        </w:rPr>
        <w:t>classification,Biological</w:t>
      </w:r>
      <w:proofErr w:type="spellEnd"/>
      <w:proofErr w:type="gramEnd"/>
      <w:r>
        <w:rPr>
          <w:rFonts w:eastAsia="Calibri"/>
          <w:color w:val="000000"/>
        </w:rPr>
        <w:t xml:space="preserve"> functions of Insulin, Thyroid and Reproductive hormones . 12Hr</w:t>
      </w:r>
    </w:p>
    <w:p w14:paraId="7136211A" w14:textId="77777777" w:rsidR="00217243" w:rsidRDefault="00217243" w:rsidP="00217243">
      <w:pPr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44A0DE14" w14:textId="77777777" w:rsidR="00217243" w:rsidRDefault="00217243" w:rsidP="00217243">
      <w:pPr>
        <w:spacing w:after="200" w:line="276" w:lineRule="auto"/>
        <w:ind w:right="-330"/>
        <w:jc w:val="both"/>
        <w:rPr>
          <w:rFonts w:eastAsia="Times New Roman"/>
          <w:color w:val="000000"/>
        </w:rPr>
      </w:pPr>
      <w:r>
        <w:rPr>
          <w:rFonts w:eastAsia="Calibri"/>
          <w:b/>
        </w:rPr>
        <w:lastRenderedPageBreak/>
        <w:t>Course Outcome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864"/>
        <w:gridCol w:w="6844"/>
        <w:gridCol w:w="1441"/>
      </w:tblGrid>
      <w:tr w:rsidR="00217243" w14:paraId="0C776E22" w14:textId="77777777" w:rsidTr="00217243">
        <w:trPr>
          <w:trHeight w:val="57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47403" w14:textId="77777777" w:rsidR="00217243" w:rsidRDefault="0021724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09393A0" w14:textId="77777777" w:rsidR="00217243" w:rsidRDefault="00217243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On  completion</w:t>
            </w:r>
            <w:proofErr w:type="gramEnd"/>
            <w:r>
              <w:rPr>
                <w:b/>
                <w:bCs/>
              </w:rPr>
              <w:t xml:space="preserve"> of this course, students will be able to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8931042" w14:textId="77777777" w:rsidR="00217243" w:rsidRDefault="00217243">
            <w:pPr>
              <w:rPr>
                <w:rFonts w:eastAsiaTheme="minorHAnsi"/>
                <w:b/>
                <w:bCs/>
                <w:lang w:val="en-IN"/>
              </w:rPr>
            </w:pPr>
            <w:r>
              <w:rPr>
                <w:b/>
                <w:bCs/>
              </w:rPr>
              <w:t>Program</w:t>
            </w:r>
          </w:p>
          <w:p w14:paraId="0CE3711F" w14:textId="77777777" w:rsidR="00217243" w:rsidRDefault="00217243">
            <w:pPr>
              <w:rPr>
                <w:b/>
                <w:bCs/>
              </w:rPr>
            </w:pPr>
            <w:r>
              <w:rPr>
                <w:b/>
                <w:bCs/>
              </w:rPr>
              <w:t>Outcomes</w:t>
            </w:r>
          </w:p>
        </w:tc>
      </w:tr>
      <w:tr w:rsidR="00217243" w14:paraId="0C3BA254" w14:textId="77777777" w:rsidTr="00217243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8C6D9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CO1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814B06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Elaborate on classification, structure, properties, functions                                     and   characterization of lipids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427F701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PO1</w:t>
            </w:r>
          </w:p>
        </w:tc>
      </w:tr>
      <w:tr w:rsidR="00217243" w14:paraId="6D52C1A4" w14:textId="77777777" w:rsidTr="00217243">
        <w:trPr>
          <w:trHeight w:val="6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F367F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CO2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6A9901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Discuss the metabolism of </w:t>
            </w:r>
            <w:proofErr w:type="gramStart"/>
            <w:r>
              <w:rPr>
                <w:rFonts w:eastAsia="Times New Roman"/>
                <w:color w:val="000000"/>
              </w:rPr>
              <w:t>lipids  and</w:t>
            </w:r>
            <w:proofErr w:type="gramEnd"/>
            <w:r>
              <w:rPr>
                <w:rFonts w:eastAsia="Times New Roman"/>
                <w:color w:val="000000"/>
              </w:rPr>
              <w:t xml:space="preserve"> its importance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27C804C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PO1</w:t>
            </w:r>
          </w:p>
        </w:tc>
      </w:tr>
      <w:tr w:rsidR="00217243" w14:paraId="2AB62F2E" w14:textId="77777777" w:rsidTr="00217243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BAF36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CO3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DD5D31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Explain about structure, </w:t>
            </w:r>
            <w:proofErr w:type="gramStart"/>
            <w:r>
              <w:rPr>
                <w:rFonts w:eastAsia="Times New Roman"/>
                <w:color w:val="000000"/>
              </w:rPr>
              <w:t>properties  and</w:t>
            </w:r>
            <w:proofErr w:type="gramEnd"/>
            <w:r>
              <w:rPr>
                <w:rFonts w:eastAsia="Times New Roman"/>
                <w:color w:val="000000"/>
              </w:rPr>
              <w:t xml:space="preserve"> functions of nucleic acids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F4D11F1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t>PO1</w:t>
            </w:r>
          </w:p>
        </w:tc>
      </w:tr>
      <w:tr w:rsidR="00217243" w14:paraId="20A5657A" w14:textId="77777777" w:rsidTr="00217243">
        <w:trPr>
          <w:trHeight w:val="60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CF61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CO4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EC83A4" w14:textId="77777777" w:rsidR="00217243" w:rsidRDefault="00217243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Derive  Michaelis</w:t>
            </w:r>
            <w:proofErr w:type="gramEnd"/>
            <w:r>
              <w:rPr>
                <w:rFonts w:eastAsia="Times New Roman"/>
                <w:color w:val="000000"/>
              </w:rPr>
              <w:t xml:space="preserve"> Menten equation and concepts of enzyme inhibition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1832EC1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t>PO</w:t>
            </w:r>
            <w:proofErr w:type="gramStart"/>
            <w:r>
              <w:t>1,PO</w:t>
            </w:r>
            <w:proofErr w:type="gramEnd"/>
            <w:r>
              <w:t>3</w:t>
            </w:r>
          </w:p>
        </w:tc>
      </w:tr>
      <w:tr w:rsidR="00217243" w14:paraId="0F89C86C" w14:textId="77777777" w:rsidTr="00217243">
        <w:trPr>
          <w:trHeight w:val="4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2B81E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CO5</w:t>
            </w:r>
          </w:p>
        </w:tc>
        <w:tc>
          <w:tcPr>
            <w:tcW w:w="6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CDF7C2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Classify the Hormones and its biological functions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0A686B0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t>PO</w:t>
            </w:r>
            <w:proofErr w:type="gramStart"/>
            <w:r>
              <w:t>1,PO</w:t>
            </w:r>
            <w:proofErr w:type="gramEnd"/>
            <w:r>
              <w:t>4</w:t>
            </w:r>
          </w:p>
        </w:tc>
      </w:tr>
    </w:tbl>
    <w:p w14:paraId="33DA9517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val="en-IN"/>
        </w:rPr>
      </w:pPr>
      <w:r>
        <w:rPr>
          <w:rFonts w:eastAsia="Calibri"/>
          <w:b/>
          <w:bCs/>
          <w:color w:val="000000"/>
        </w:rPr>
        <w:t>Text books</w:t>
      </w:r>
    </w:p>
    <w:p w14:paraId="63966361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1.</w:t>
      </w:r>
      <w:proofErr w:type="gramStart"/>
      <w:r>
        <w:rPr>
          <w:rFonts w:eastAsia="Calibri"/>
          <w:color w:val="000000"/>
        </w:rPr>
        <w:t>Satyanarayan,U</w:t>
      </w:r>
      <w:proofErr w:type="gramEnd"/>
      <w:r>
        <w:rPr>
          <w:rFonts w:eastAsia="Calibri"/>
          <w:color w:val="000000"/>
        </w:rPr>
        <w:t xml:space="preserve"> (2014) Biochemistry (4th ed), </w:t>
      </w:r>
      <w:proofErr w:type="spellStart"/>
      <w:r>
        <w:rPr>
          <w:rFonts w:eastAsia="Calibri"/>
          <w:color w:val="000000"/>
        </w:rPr>
        <w:t>Arunabha</w:t>
      </w:r>
      <w:proofErr w:type="spellEnd"/>
      <w:r>
        <w:rPr>
          <w:rFonts w:eastAsia="Calibri"/>
          <w:color w:val="000000"/>
        </w:rPr>
        <w:t xml:space="preserve"> Sen Books &amp; Allied (P) Ltd, Kolkata. </w:t>
      </w:r>
    </w:p>
    <w:p w14:paraId="1B6F59C8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2.Jain </w:t>
      </w:r>
      <w:proofErr w:type="gramStart"/>
      <w:r>
        <w:rPr>
          <w:rFonts w:eastAsia="Calibri"/>
          <w:color w:val="000000"/>
        </w:rPr>
        <w:t>J.L.(</w:t>
      </w:r>
      <w:proofErr w:type="gramEnd"/>
      <w:r>
        <w:rPr>
          <w:rFonts w:eastAsia="Calibri"/>
          <w:color w:val="000000"/>
        </w:rPr>
        <w:t xml:space="preserve">2007) Fundamentals of </w:t>
      </w:r>
      <w:proofErr w:type="spellStart"/>
      <w:r>
        <w:rPr>
          <w:rFonts w:eastAsia="Calibri"/>
          <w:color w:val="000000"/>
        </w:rPr>
        <w:t>Biochemistry,S.Chand</w:t>
      </w:r>
      <w:proofErr w:type="spellEnd"/>
      <w:r>
        <w:rPr>
          <w:rFonts w:eastAsia="Calibri"/>
          <w:color w:val="000000"/>
        </w:rPr>
        <w:t xml:space="preserve"> publishers</w:t>
      </w:r>
    </w:p>
    <w:p w14:paraId="19D40375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Reference books </w:t>
      </w:r>
    </w:p>
    <w:p w14:paraId="75956303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1. </w:t>
      </w:r>
      <w:r>
        <w:rPr>
          <w:rFonts w:eastAsia="Calibri"/>
          <w:color w:val="000000"/>
        </w:rPr>
        <w:t xml:space="preserve">David </w:t>
      </w:r>
      <w:proofErr w:type="spellStart"/>
      <w:proofErr w:type="gramStart"/>
      <w:r>
        <w:rPr>
          <w:rFonts w:eastAsia="Calibri"/>
          <w:color w:val="000000"/>
        </w:rPr>
        <w:t>L.Nelson</w:t>
      </w:r>
      <w:proofErr w:type="spellEnd"/>
      <w:proofErr w:type="gramEnd"/>
      <w:r>
        <w:rPr>
          <w:rFonts w:eastAsia="Calibri"/>
          <w:color w:val="000000"/>
        </w:rPr>
        <w:t xml:space="preserve"> and Michael </w:t>
      </w:r>
      <w:proofErr w:type="spellStart"/>
      <w:r>
        <w:rPr>
          <w:rFonts w:eastAsia="Calibri"/>
          <w:color w:val="000000"/>
        </w:rPr>
        <w:t>M.Cox</w:t>
      </w:r>
      <w:proofErr w:type="spellEnd"/>
      <w:r>
        <w:rPr>
          <w:rFonts w:eastAsia="Calibri"/>
          <w:color w:val="000000"/>
        </w:rPr>
        <w:t xml:space="preserve"> (2012) </w:t>
      </w:r>
      <w:proofErr w:type="spellStart"/>
      <w:r>
        <w:rPr>
          <w:rFonts w:eastAsia="Calibri"/>
          <w:color w:val="000000"/>
        </w:rPr>
        <w:t>Lehninger</w:t>
      </w:r>
      <w:proofErr w:type="spellEnd"/>
      <w:r>
        <w:rPr>
          <w:rFonts w:eastAsia="Calibri"/>
          <w:color w:val="000000"/>
        </w:rPr>
        <w:t xml:space="preserve"> Principles of Biochemistry (6th ed) W.H. Freeman. </w:t>
      </w:r>
    </w:p>
    <w:p w14:paraId="7F045D2D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2. </w:t>
      </w:r>
      <w:proofErr w:type="spellStart"/>
      <w:r>
        <w:rPr>
          <w:rFonts w:eastAsia="Calibri"/>
          <w:color w:val="000000"/>
        </w:rPr>
        <w:t>Voet.D</w:t>
      </w:r>
      <w:proofErr w:type="spellEnd"/>
      <w:r>
        <w:rPr>
          <w:rFonts w:eastAsia="Calibri"/>
          <w:color w:val="000000"/>
        </w:rPr>
        <w:t xml:space="preserve"> &amp; </w:t>
      </w:r>
      <w:proofErr w:type="spellStart"/>
      <w:r>
        <w:rPr>
          <w:rFonts w:eastAsia="Calibri"/>
          <w:color w:val="000000"/>
        </w:rPr>
        <w:t>Voet</w:t>
      </w:r>
      <w:proofErr w:type="spellEnd"/>
      <w:r>
        <w:rPr>
          <w:rFonts w:eastAsia="Calibri"/>
          <w:color w:val="000000"/>
        </w:rPr>
        <w:t xml:space="preserve">. J.G (2010) </w:t>
      </w:r>
      <w:proofErr w:type="gramStart"/>
      <w:r>
        <w:rPr>
          <w:rFonts w:eastAsia="Calibri"/>
          <w:color w:val="000000"/>
        </w:rPr>
        <w:t>Biochemistry ,</w:t>
      </w:r>
      <w:proofErr w:type="gramEnd"/>
      <w:r>
        <w:rPr>
          <w:rFonts w:eastAsia="Calibri"/>
          <w:color w:val="000000"/>
        </w:rPr>
        <w:t xml:space="preserve"> (4th ed), John Wiley &amp; Sons, Inc. </w:t>
      </w:r>
    </w:p>
    <w:p w14:paraId="6577878C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3. </w:t>
      </w:r>
      <w:proofErr w:type="spellStart"/>
      <w:r>
        <w:rPr>
          <w:rFonts w:eastAsia="Calibri"/>
          <w:color w:val="000000"/>
        </w:rPr>
        <w:t>Lubert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Stryer</w:t>
      </w:r>
      <w:proofErr w:type="spellEnd"/>
      <w:r>
        <w:rPr>
          <w:rFonts w:eastAsia="Calibri"/>
          <w:color w:val="000000"/>
        </w:rPr>
        <w:t xml:space="preserve"> (2010) </w:t>
      </w:r>
      <w:proofErr w:type="gramStart"/>
      <w:r>
        <w:rPr>
          <w:rFonts w:eastAsia="Calibri"/>
          <w:color w:val="000000"/>
        </w:rPr>
        <w:t>Biochemistry,(</w:t>
      </w:r>
      <w:proofErr w:type="gramEnd"/>
      <w:r>
        <w:rPr>
          <w:rFonts w:eastAsia="Calibri"/>
          <w:color w:val="000000"/>
        </w:rPr>
        <w:t xml:space="preserve">7th ed), </w:t>
      </w:r>
      <w:proofErr w:type="spellStart"/>
      <w:r>
        <w:rPr>
          <w:rFonts w:eastAsia="Calibri"/>
          <w:color w:val="000000"/>
        </w:rPr>
        <w:t>W.H.Freeman</w:t>
      </w:r>
      <w:proofErr w:type="spellEnd"/>
      <w:r>
        <w:rPr>
          <w:rFonts w:eastAsia="Calibri"/>
          <w:color w:val="000000"/>
        </w:rPr>
        <w:t xml:space="preserve"> </w:t>
      </w:r>
    </w:p>
    <w:p w14:paraId="3597FDF8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Web sources</w:t>
      </w:r>
    </w:p>
    <w:p w14:paraId="22F6F374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1.onlinecourses.swayam2.ac.in/cec20_bt12 </w:t>
      </w:r>
    </w:p>
    <w:p w14:paraId="76E6733E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 onlinecourses.swayam2.ac.in/cec20_bt19</w:t>
      </w:r>
    </w:p>
    <w:p w14:paraId="01E00405" w14:textId="77777777" w:rsidR="00217243" w:rsidRDefault="00217243" w:rsidP="00217243">
      <w:pPr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bookmarkStart w:id="11" w:name="_Hlk115828919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Mapping with Program Outcomes</w:t>
      </w:r>
    </w:p>
    <w:p w14:paraId="0A06D5EA" w14:textId="77777777" w:rsidR="00217243" w:rsidRDefault="00217243" w:rsidP="00217243">
      <w:pPr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6"/>
        <w:gridCol w:w="809"/>
        <w:gridCol w:w="809"/>
        <w:gridCol w:w="809"/>
        <w:gridCol w:w="809"/>
        <w:gridCol w:w="809"/>
        <w:gridCol w:w="809"/>
        <w:gridCol w:w="889"/>
        <w:gridCol w:w="889"/>
        <w:gridCol w:w="889"/>
        <w:gridCol w:w="889"/>
      </w:tblGrid>
      <w:tr w:rsidR="00217243" w14:paraId="6AE17955" w14:textId="77777777" w:rsidTr="00217243">
        <w:trPr>
          <w:trHeight w:val="60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17ED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7A61E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CC550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A3D91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8C3A8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F805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5B88C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BFCE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C1FDE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8648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2A96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PSO4</w:t>
            </w:r>
          </w:p>
        </w:tc>
      </w:tr>
      <w:tr w:rsidR="00217243" w14:paraId="792BDDCE" w14:textId="77777777" w:rsidTr="00217243">
        <w:trPr>
          <w:trHeight w:val="41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89E99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4300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34AA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1354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78D9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F61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F731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E6C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EB57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2A2B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8AF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217243" w14:paraId="31CEBCF8" w14:textId="77777777" w:rsidTr="00217243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1622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2D836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82DA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1F356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F3BF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3C77F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91632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56BCF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B068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2ED7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DCA0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217243" w14:paraId="611C1B29" w14:textId="77777777" w:rsidTr="00217243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43D93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B152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6B51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C198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9C6B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17130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20BF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FEDB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54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93E5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BC25B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217243" w14:paraId="5DC34684" w14:textId="77777777" w:rsidTr="00217243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AE8B6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4869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CCA20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E959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A5E4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FC42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677D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EF56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9BA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04F9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CF7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217243" w14:paraId="2A724597" w14:textId="77777777" w:rsidTr="00217243">
        <w:trPr>
          <w:trHeight w:val="6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52AB1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3A1FD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510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9B5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E5E6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7B5A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FA85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59D7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63C8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5177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474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14:paraId="7CE48BEA" w14:textId="77777777" w:rsidR="00217243" w:rsidRDefault="00217243" w:rsidP="00217243">
      <w:pPr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S - Strong (3)        M - Medium (2)        L -</w:t>
      </w:r>
      <w:proofErr w:type="gramStart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Low(</w:t>
      </w:r>
      <w:proofErr w:type="gramEnd"/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1)</w:t>
      </w:r>
    </w:p>
    <w:p w14:paraId="66D89CF2" w14:textId="77777777" w:rsidR="00217243" w:rsidRDefault="00217243" w:rsidP="00217243">
      <w:pPr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1F09E362" w14:textId="77777777" w:rsidR="00217243" w:rsidRDefault="00217243" w:rsidP="00217243">
      <w:pPr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</w:p>
    <w:p w14:paraId="04633EAB" w14:textId="77777777" w:rsidR="0043638A" w:rsidRDefault="0043638A" w:rsidP="00217243">
      <w:pPr>
        <w:jc w:val="center"/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18"/>
        <w:gridCol w:w="5523"/>
        <w:gridCol w:w="1615"/>
      </w:tblGrid>
      <w:tr w:rsidR="00E33941" w:rsidRPr="002F6E1F" w14:paraId="7157BAD4" w14:textId="77777777" w:rsidTr="00642864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FE8F" w14:textId="77777777" w:rsidR="00E33941" w:rsidRPr="002F6E1F" w:rsidRDefault="00E33941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2F6E1F">
              <w:rPr>
                <w:rFonts w:cs="Arial"/>
              </w:rPr>
              <w:lastRenderedPageBreak/>
              <w:br w:type="page"/>
              <w:t>SEMESTER –II</w:t>
            </w:r>
          </w:p>
          <w:p w14:paraId="653973A3" w14:textId="77777777" w:rsidR="00E33941" w:rsidRPr="002F6E1F" w:rsidRDefault="00E33941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2F6E1F">
              <w:rPr>
                <w:rFonts w:cs="Arial"/>
              </w:rPr>
              <w:t>PART – III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81CD" w14:textId="60E618E3" w:rsidR="00E33941" w:rsidRDefault="00E33941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2F6E1F">
              <w:rPr>
                <w:rFonts w:cs="Arial"/>
              </w:rPr>
              <w:t>Elec</w:t>
            </w:r>
            <w:r>
              <w:rPr>
                <w:rFonts w:cs="Arial"/>
              </w:rPr>
              <w:t xml:space="preserve">tive </w:t>
            </w:r>
          </w:p>
          <w:p w14:paraId="68161D30" w14:textId="2688D5B5" w:rsidR="00E33941" w:rsidRPr="002F6E1F" w:rsidRDefault="00E33941" w:rsidP="00E33941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E33941">
              <w:rPr>
                <w:rFonts w:cs="Arial"/>
              </w:rPr>
              <w:t xml:space="preserve">23UBOTEP2: </w:t>
            </w:r>
            <w:r>
              <w:rPr>
                <w:rFonts w:cs="Arial"/>
              </w:rPr>
              <w:t>Botany Practical  I</w:t>
            </w:r>
            <w:r w:rsidRPr="002F6E1F">
              <w:rPr>
                <w:rFonts w:cs="Arial"/>
              </w:rPr>
              <w:t>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A6A3" w14:textId="77777777" w:rsidR="00E33941" w:rsidRPr="002F6E1F" w:rsidRDefault="00E33941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2F6E1F">
              <w:rPr>
                <w:rFonts w:cs="Arial"/>
              </w:rPr>
              <w:t>CREDITS: 1</w:t>
            </w:r>
          </w:p>
          <w:p w14:paraId="1D8779C8" w14:textId="77777777" w:rsidR="00E33941" w:rsidRPr="002F6E1F" w:rsidRDefault="00E33941" w:rsidP="00642864">
            <w:pPr>
              <w:pStyle w:val="F5"/>
              <w:spacing w:line="276" w:lineRule="auto"/>
              <w:jc w:val="center"/>
              <w:rPr>
                <w:rFonts w:cs="Arial"/>
              </w:rPr>
            </w:pPr>
            <w:r w:rsidRPr="002F6E1F">
              <w:rPr>
                <w:rFonts w:cs="Arial"/>
              </w:rPr>
              <w:t>HOURS: 30</w:t>
            </w:r>
          </w:p>
        </w:tc>
      </w:tr>
    </w:tbl>
    <w:p w14:paraId="4DA75AAA" w14:textId="77777777" w:rsidR="00E33941" w:rsidRPr="002F6E1F" w:rsidRDefault="00E33941" w:rsidP="00E33941">
      <w:pPr>
        <w:contextualSpacing/>
        <w:rPr>
          <w:b/>
        </w:rPr>
      </w:pPr>
    </w:p>
    <w:p w14:paraId="284E0B25" w14:textId="77777777" w:rsidR="00E33941" w:rsidRPr="002F6E1F" w:rsidRDefault="00E33941" w:rsidP="00E33941">
      <w:pPr>
        <w:contextualSpacing/>
        <w:rPr>
          <w:b/>
        </w:rPr>
      </w:pPr>
      <w:bookmarkStart w:id="12" w:name="_Hlk139121097"/>
      <w:r w:rsidRPr="002F6E1F">
        <w:rPr>
          <w:b/>
        </w:rPr>
        <w:t>Course Objectives</w:t>
      </w:r>
    </w:p>
    <w:p w14:paraId="550E46AF" w14:textId="77777777" w:rsidR="00E33941" w:rsidRPr="002F6E1F" w:rsidRDefault="00E33941" w:rsidP="005D2067">
      <w:pPr>
        <w:pStyle w:val="ListParagraph"/>
        <w:numPr>
          <w:ilvl w:val="0"/>
          <w:numId w:val="49"/>
        </w:numPr>
        <w:spacing w:after="200" w:line="276" w:lineRule="auto"/>
        <w:rPr>
          <w:b/>
        </w:rPr>
      </w:pPr>
      <w:r w:rsidRPr="002F6E1F">
        <w:t xml:space="preserve">To enhance information on the identification of taxonomical plant </w:t>
      </w:r>
    </w:p>
    <w:p w14:paraId="1FBA82EA" w14:textId="77777777" w:rsidR="00E33941" w:rsidRPr="002F6E1F" w:rsidRDefault="00E33941" w:rsidP="005D2067">
      <w:pPr>
        <w:pStyle w:val="ListParagraph"/>
        <w:numPr>
          <w:ilvl w:val="0"/>
          <w:numId w:val="49"/>
        </w:numPr>
        <w:spacing w:after="200" w:line="276" w:lineRule="auto"/>
        <w:rPr>
          <w:b/>
        </w:rPr>
      </w:pPr>
      <w:r w:rsidRPr="002F6E1F">
        <w:t>To be familiar with the basic concepts and principles of plant systematics.</w:t>
      </w:r>
    </w:p>
    <w:p w14:paraId="513D0E98" w14:textId="77777777" w:rsidR="00E33941" w:rsidRPr="002F6E1F" w:rsidRDefault="00E33941" w:rsidP="005D2067">
      <w:pPr>
        <w:pStyle w:val="ListParagraph"/>
        <w:numPr>
          <w:ilvl w:val="0"/>
          <w:numId w:val="49"/>
        </w:numPr>
        <w:spacing w:after="200" w:line="276" w:lineRule="auto"/>
        <w:rPr>
          <w:b/>
        </w:rPr>
      </w:pPr>
      <w:r w:rsidRPr="002F6E1F">
        <w:t>Understanding</w:t>
      </w:r>
      <w:r w:rsidRPr="002F6E1F">
        <w:rPr>
          <w:spacing w:val="5"/>
        </w:rPr>
        <w:t xml:space="preserve"> </w:t>
      </w:r>
      <w:r w:rsidRPr="002F6E1F">
        <w:t>of</w:t>
      </w:r>
      <w:r w:rsidRPr="002F6E1F">
        <w:rPr>
          <w:spacing w:val="5"/>
        </w:rPr>
        <w:t xml:space="preserve"> reproduction and </w:t>
      </w:r>
      <w:r w:rsidRPr="002F6E1F">
        <w:t>development of angiosperms</w:t>
      </w:r>
    </w:p>
    <w:p w14:paraId="2E65B0EA" w14:textId="77777777" w:rsidR="00E33941" w:rsidRPr="002F6E1F" w:rsidRDefault="00E33941" w:rsidP="005D2067">
      <w:pPr>
        <w:pStyle w:val="ListParagraph"/>
        <w:numPr>
          <w:ilvl w:val="0"/>
          <w:numId w:val="49"/>
        </w:numPr>
        <w:spacing w:after="200" w:line="276" w:lineRule="auto"/>
        <w:rPr>
          <w:b/>
        </w:rPr>
      </w:pPr>
      <w:r w:rsidRPr="002F6E1F">
        <w:t xml:space="preserve">To understand the internal organization of </w:t>
      </w:r>
      <w:proofErr w:type="spellStart"/>
      <w:r w:rsidRPr="002F6E1F">
        <w:t>Angiopserms</w:t>
      </w:r>
      <w:proofErr w:type="spellEnd"/>
    </w:p>
    <w:p w14:paraId="0E40D6BB" w14:textId="77777777" w:rsidR="00E33941" w:rsidRPr="002F6E1F" w:rsidRDefault="00E33941" w:rsidP="005D2067">
      <w:pPr>
        <w:pStyle w:val="ListParagraph"/>
        <w:numPr>
          <w:ilvl w:val="0"/>
          <w:numId w:val="49"/>
        </w:numPr>
        <w:spacing w:after="200" w:line="276" w:lineRule="auto"/>
        <w:rPr>
          <w:b/>
        </w:rPr>
      </w:pPr>
      <w:r w:rsidRPr="002F6E1F">
        <w:t>To learn about the physiological processes that underlie plant metabolism.</w:t>
      </w:r>
    </w:p>
    <w:p w14:paraId="687A6F9D" w14:textId="77777777" w:rsidR="00E33941" w:rsidRPr="002F6E1F" w:rsidRDefault="00E33941" w:rsidP="00E33941">
      <w:pPr>
        <w:contextualSpacing/>
        <w:rPr>
          <w:b/>
        </w:rPr>
      </w:pPr>
    </w:p>
    <w:p w14:paraId="3C18D644" w14:textId="77777777" w:rsidR="00E33941" w:rsidRPr="002F6E1F" w:rsidRDefault="00E33941" w:rsidP="00E33941">
      <w:pPr>
        <w:jc w:val="center"/>
        <w:rPr>
          <w:b/>
        </w:rPr>
      </w:pPr>
      <w:r w:rsidRPr="002F6E1F">
        <w:rPr>
          <w:b/>
        </w:rPr>
        <w:t>EXPERIMENTS</w:t>
      </w:r>
    </w:p>
    <w:p w14:paraId="1FE0CEB0" w14:textId="77777777" w:rsidR="00E33941" w:rsidRDefault="00E33941" w:rsidP="005D2067">
      <w:pPr>
        <w:numPr>
          <w:ilvl w:val="0"/>
          <w:numId w:val="50"/>
        </w:numPr>
        <w:autoSpaceDE w:val="0"/>
        <w:autoSpaceDN w:val="0"/>
        <w:adjustRightInd w:val="0"/>
      </w:pPr>
      <w:r>
        <w:t xml:space="preserve">To identify Angiosperm root, stem, </w:t>
      </w:r>
      <w:proofErr w:type="gramStart"/>
      <w:r>
        <w:t>leaf,  flowers</w:t>
      </w:r>
      <w:proofErr w:type="gramEnd"/>
      <w:r>
        <w:t xml:space="preserve"> and fruits based on morphology</w:t>
      </w:r>
    </w:p>
    <w:p w14:paraId="0E660391" w14:textId="77777777" w:rsidR="00E33941" w:rsidRPr="002F6E1F" w:rsidRDefault="00E33941" w:rsidP="005D2067">
      <w:pPr>
        <w:numPr>
          <w:ilvl w:val="0"/>
          <w:numId w:val="50"/>
        </w:numPr>
        <w:autoSpaceDE w:val="0"/>
        <w:autoSpaceDN w:val="0"/>
        <w:adjustRightInd w:val="0"/>
      </w:pPr>
      <w:r w:rsidRPr="002F6E1F">
        <w:t>To describe in technical terms, plants belonging to any of the family prescribes and to identify the family.</w:t>
      </w:r>
    </w:p>
    <w:p w14:paraId="7AA38C0B" w14:textId="77777777" w:rsidR="00E33941" w:rsidRPr="002F6E1F" w:rsidRDefault="00E33941" w:rsidP="005D2067">
      <w:pPr>
        <w:numPr>
          <w:ilvl w:val="0"/>
          <w:numId w:val="50"/>
        </w:numPr>
        <w:autoSpaceDE w:val="0"/>
        <w:autoSpaceDN w:val="0"/>
        <w:adjustRightInd w:val="0"/>
      </w:pPr>
      <w:r w:rsidRPr="002F6E1F">
        <w:t>To dissect a flower, construct floral diagram and write floral formula.</w:t>
      </w:r>
    </w:p>
    <w:p w14:paraId="6F406EF0" w14:textId="77777777" w:rsidR="00E33941" w:rsidRPr="002F6E1F" w:rsidRDefault="00E33941" w:rsidP="005D2067">
      <w:pPr>
        <w:pStyle w:val="ListParagraph"/>
        <w:numPr>
          <w:ilvl w:val="0"/>
          <w:numId w:val="50"/>
        </w:numPr>
        <w:tabs>
          <w:tab w:val="left" w:pos="2415"/>
        </w:tabs>
        <w:spacing w:after="200" w:line="276" w:lineRule="auto"/>
      </w:pPr>
      <w:r w:rsidRPr="002F6E1F">
        <w:t>Demonstration experiments</w:t>
      </w:r>
    </w:p>
    <w:p w14:paraId="15ECF197" w14:textId="77777777" w:rsidR="00E33941" w:rsidRPr="002F6E1F" w:rsidRDefault="00E33941" w:rsidP="005D2067">
      <w:pPr>
        <w:pStyle w:val="ListParagraph"/>
        <w:numPr>
          <w:ilvl w:val="1"/>
          <w:numId w:val="50"/>
        </w:numPr>
        <w:tabs>
          <w:tab w:val="left" w:pos="2415"/>
        </w:tabs>
        <w:spacing w:after="200"/>
      </w:pPr>
      <w:proofErr w:type="spellStart"/>
      <w:r w:rsidRPr="002F6E1F">
        <w:t>Ganong’s</w:t>
      </w:r>
      <w:proofErr w:type="spellEnd"/>
      <w:r w:rsidRPr="002F6E1F">
        <w:t xml:space="preserve"> Light screen </w:t>
      </w:r>
    </w:p>
    <w:p w14:paraId="3DFCDFD5" w14:textId="77777777" w:rsidR="00E33941" w:rsidRPr="002F6E1F" w:rsidRDefault="00E33941" w:rsidP="005D2067">
      <w:pPr>
        <w:pStyle w:val="ListParagraph"/>
        <w:numPr>
          <w:ilvl w:val="1"/>
          <w:numId w:val="50"/>
        </w:numPr>
        <w:tabs>
          <w:tab w:val="left" w:pos="2415"/>
        </w:tabs>
        <w:spacing w:after="200"/>
      </w:pPr>
      <w:proofErr w:type="spellStart"/>
      <w:proofErr w:type="gramStart"/>
      <w:r w:rsidRPr="002F6E1F">
        <w:t>Ganong’s</w:t>
      </w:r>
      <w:proofErr w:type="spellEnd"/>
      <w:r w:rsidRPr="002F6E1F">
        <w:t xml:space="preserve">  </w:t>
      </w:r>
      <w:proofErr w:type="spellStart"/>
      <w:r w:rsidRPr="002F6E1F">
        <w:t>respiroscope</w:t>
      </w:r>
      <w:proofErr w:type="spellEnd"/>
      <w:proofErr w:type="gramEnd"/>
    </w:p>
    <w:p w14:paraId="2923CE24" w14:textId="77777777" w:rsidR="00E33941" w:rsidRPr="002F6E1F" w:rsidRDefault="00E33941" w:rsidP="005D2067">
      <w:pPr>
        <w:pStyle w:val="ListParagraph"/>
        <w:numPr>
          <w:ilvl w:val="0"/>
          <w:numId w:val="50"/>
        </w:numPr>
        <w:tabs>
          <w:tab w:val="left" w:pos="2415"/>
        </w:tabs>
        <w:spacing w:after="200" w:line="276" w:lineRule="auto"/>
      </w:pPr>
      <w:r w:rsidRPr="002F6E1F">
        <w:t>To make suitable micro preparations of anatomy materials prescribed in the syllabus.</w:t>
      </w:r>
    </w:p>
    <w:p w14:paraId="5DA7F3CC" w14:textId="77777777" w:rsidR="00E33941" w:rsidRPr="002F6E1F" w:rsidRDefault="00E33941" w:rsidP="005D2067">
      <w:pPr>
        <w:pStyle w:val="ListParagraph"/>
        <w:numPr>
          <w:ilvl w:val="0"/>
          <w:numId w:val="50"/>
        </w:numPr>
        <w:spacing w:line="240" w:lineRule="atLeast"/>
        <w:jc w:val="both"/>
        <w:rPr>
          <w:rFonts w:ascii="Bookman Old Style" w:hAnsi="Bookman Old Style"/>
          <w:sz w:val="21"/>
          <w:szCs w:val="21"/>
        </w:rPr>
      </w:pPr>
      <w:r w:rsidRPr="002F6E1F">
        <w:t>Spotters - Angiosperm morphology, anatomy, Embryology and Physiology</w:t>
      </w:r>
    </w:p>
    <w:p w14:paraId="0F40C635" w14:textId="77777777" w:rsidR="00E33941" w:rsidRPr="002F6E1F" w:rsidRDefault="00E33941" w:rsidP="00E33941">
      <w:pPr>
        <w:pStyle w:val="ListParagraph"/>
        <w:ind w:left="0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4300A4B6" w14:textId="77777777" w:rsidR="00E33941" w:rsidRPr="002F6E1F" w:rsidRDefault="00E33941" w:rsidP="00E33941">
      <w:pPr>
        <w:pStyle w:val="ListParagraph"/>
        <w:ind w:left="0"/>
        <w:jc w:val="center"/>
        <w:rPr>
          <w:rFonts w:ascii="Bookman Old Style" w:hAnsi="Bookman Old Style"/>
          <w:b/>
          <w:bCs/>
          <w:sz w:val="21"/>
          <w:szCs w:val="21"/>
        </w:rPr>
      </w:pPr>
      <w:proofErr w:type="spellStart"/>
      <w:r w:rsidRPr="002F6E1F">
        <w:rPr>
          <w:rFonts w:ascii="Bookman Old Style" w:hAnsi="Bookman Old Style"/>
          <w:b/>
          <w:bCs/>
          <w:sz w:val="21"/>
          <w:szCs w:val="21"/>
        </w:rPr>
        <w:t>Bonafide</w:t>
      </w:r>
      <w:proofErr w:type="spellEnd"/>
      <w:r w:rsidRPr="002F6E1F">
        <w:rPr>
          <w:rFonts w:ascii="Bookman Old Style" w:hAnsi="Bookman Old Style"/>
          <w:b/>
          <w:bCs/>
          <w:sz w:val="21"/>
          <w:szCs w:val="21"/>
        </w:rPr>
        <w:t xml:space="preserve"> record of practical work done should be submitted for the practical examination</w:t>
      </w:r>
    </w:p>
    <w:p w14:paraId="0ABBC292" w14:textId="77777777" w:rsidR="00E33941" w:rsidRPr="002F6E1F" w:rsidRDefault="00E33941" w:rsidP="00E33941">
      <w:pPr>
        <w:autoSpaceDE w:val="0"/>
        <w:autoSpaceDN w:val="0"/>
        <w:adjustRightInd w:val="0"/>
        <w:rPr>
          <w:b/>
          <w:bCs/>
        </w:rPr>
      </w:pPr>
      <w:r w:rsidRPr="002F6E1F">
        <w:rPr>
          <w:b/>
          <w:bCs/>
        </w:rPr>
        <w:t>Course outcomes:</w:t>
      </w:r>
    </w:p>
    <w:p w14:paraId="60241675" w14:textId="77777777" w:rsidR="00E33941" w:rsidRPr="002F6E1F" w:rsidRDefault="00E33941" w:rsidP="00E33941">
      <w:pPr>
        <w:autoSpaceDE w:val="0"/>
        <w:autoSpaceDN w:val="0"/>
        <w:adjustRightInd w:val="0"/>
        <w:rPr>
          <w:b/>
          <w:bCs/>
        </w:rPr>
      </w:pPr>
    </w:p>
    <w:p w14:paraId="637E61EA" w14:textId="77777777" w:rsidR="00E33941" w:rsidRDefault="00E33941" w:rsidP="00E33941">
      <w:pPr>
        <w:autoSpaceDE w:val="0"/>
        <w:autoSpaceDN w:val="0"/>
        <w:adjustRightInd w:val="0"/>
        <w:rPr>
          <w:bCs/>
        </w:rPr>
      </w:pPr>
      <w:r w:rsidRPr="002F6E1F">
        <w:rPr>
          <w:bCs/>
        </w:rPr>
        <w:t>On completion of this course, the students will be able to:</w:t>
      </w:r>
    </w:p>
    <w:p w14:paraId="027F3EEE" w14:textId="77777777" w:rsidR="00E33941" w:rsidRPr="002F6E1F" w:rsidRDefault="00E33941" w:rsidP="00E33941">
      <w:pPr>
        <w:autoSpaceDE w:val="0"/>
        <w:autoSpaceDN w:val="0"/>
        <w:adjustRightInd w:val="0"/>
        <w:rPr>
          <w:bCs/>
        </w:rPr>
      </w:pPr>
    </w:p>
    <w:p w14:paraId="669DD9AB" w14:textId="77777777" w:rsidR="00E33941" w:rsidRDefault="00E33941" w:rsidP="005D2067">
      <w:pPr>
        <w:pStyle w:val="ListParagraph"/>
        <w:numPr>
          <w:ilvl w:val="0"/>
          <w:numId w:val="51"/>
        </w:numPr>
        <w:spacing w:after="200" w:line="276" w:lineRule="auto"/>
      </w:pPr>
      <w:r>
        <w:t xml:space="preserve">Understand external structure of angiosperms </w:t>
      </w:r>
    </w:p>
    <w:p w14:paraId="50B47194" w14:textId="77777777" w:rsidR="00E33941" w:rsidRPr="002F6E1F" w:rsidRDefault="00E33941" w:rsidP="005D2067">
      <w:pPr>
        <w:pStyle w:val="ListParagraph"/>
        <w:numPr>
          <w:ilvl w:val="0"/>
          <w:numId w:val="51"/>
        </w:numPr>
        <w:spacing w:after="200" w:line="276" w:lineRule="auto"/>
      </w:pPr>
      <w:r w:rsidRPr="002F6E1F">
        <w:t>To study the classical taxonomy with reference to different parameters.</w:t>
      </w:r>
    </w:p>
    <w:p w14:paraId="3576204B" w14:textId="77777777" w:rsidR="00E33941" w:rsidRPr="002F6E1F" w:rsidRDefault="00E33941" w:rsidP="005D2067">
      <w:pPr>
        <w:pStyle w:val="ListParagraph"/>
        <w:numPr>
          <w:ilvl w:val="0"/>
          <w:numId w:val="51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F6E1F">
        <w:t>Understand the fundamental concepts of plant anatomy and embryology</w:t>
      </w:r>
    </w:p>
    <w:p w14:paraId="0FC1BBCF" w14:textId="77777777" w:rsidR="00E33941" w:rsidRPr="009B51D7" w:rsidRDefault="00E33941" w:rsidP="005D2067">
      <w:pPr>
        <w:pStyle w:val="ListParagraph"/>
        <w:numPr>
          <w:ilvl w:val="0"/>
          <w:numId w:val="51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F6E1F">
        <w:t>To study the effect of various physical factors on photosynthesis.</w:t>
      </w:r>
    </w:p>
    <w:p w14:paraId="164EB085" w14:textId="77777777" w:rsidR="00E33941" w:rsidRPr="002F6E1F" w:rsidRDefault="00E33941" w:rsidP="005D2067">
      <w:pPr>
        <w:pStyle w:val="ListParagraph"/>
        <w:numPr>
          <w:ilvl w:val="0"/>
          <w:numId w:val="51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>
        <w:t>Understand simple experiments in plant Physiology</w:t>
      </w:r>
    </w:p>
    <w:p w14:paraId="63D69A42" w14:textId="77777777" w:rsidR="00E33941" w:rsidRPr="002F6E1F" w:rsidRDefault="00E33941" w:rsidP="00E33941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Recommended texts</w:t>
      </w:r>
    </w:p>
    <w:p w14:paraId="3AE8BBCE" w14:textId="77777777" w:rsidR="00E33941" w:rsidRPr="002F6E1F" w:rsidRDefault="00E33941" w:rsidP="00E33941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2F6E1F">
        <w:rPr>
          <w:sz w:val="24"/>
          <w:szCs w:val="24"/>
        </w:rPr>
        <w:t>1. Sharma,</w:t>
      </w:r>
      <w:r w:rsidRPr="002F6E1F">
        <w:rPr>
          <w:spacing w:val="-2"/>
          <w:sz w:val="24"/>
          <w:szCs w:val="24"/>
        </w:rPr>
        <w:t xml:space="preserve"> </w:t>
      </w:r>
      <w:r w:rsidRPr="002F6E1F">
        <w:rPr>
          <w:sz w:val="24"/>
          <w:szCs w:val="24"/>
        </w:rPr>
        <w:t>O.P.</w:t>
      </w:r>
      <w:r w:rsidRPr="002F6E1F">
        <w:rPr>
          <w:spacing w:val="-1"/>
          <w:sz w:val="24"/>
          <w:szCs w:val="24"/>
        </w:rPr>
        <w:t xml:space="preserve"> </w:t>
      </w:r>
      <w:r w:rsidRPr="002F6E1F">
        <w:rPr>
          <w:sz w:val="24"/>
          <w:szCs w:val="24"/>
        </w:rPr>
        <w:t>2017. Bryophyta,</w:t>
      </w:r>
      <w:r w:rsidRPr="002F6E1F">
        <w:rPr>
          <w:spacing w:val="-3"/>
          <w:sz w:val="24"/>
          <w:szCs w:val="24"/>
        </w:rPr>
        <w:t xml:space="preserve"> </w:t>
      </w:r>
      <w:r w:rsidRPr="002F6E1F">
        <w:rPr>
          <w:sz w:val="24"/>
          <w:szCs w:val="24"/>
        </w:rPr>
        <w:t>MacMillan</w:t>
      </w:r>
      <w:r w:rsidRPr="002F6E1F">
        <w:rPr>
          <w:spacing w:val="-1"/>
          <w:sz w:val="24"/>
          <w:szCs w:val="24"/>
        </w:rPr>
        <w:t xml:space="preserve"> </w:t>
      </w:r>
      <w:r w:rsidRPr="002F6E1F">
        <w:rPr>
          <w:sz w:val="24"/>
          <w:szCs w:val="24"/>
        </w:rPr>
        <w:t>India Ltd,</w:t>
      </w:r>
      <w:r w:rsidRPr="002F6E1F">
        <w:rPr>
          <w:spacing w:val="-2"/>
          <w:sz w:val="24"/>
          <w:szCs w:val="24"/>
        </w:rPr>
        <w:t xml:space="preserve"> </w:t>
      </w:r>
      <w:r w:rsidRPr="002F6E1F">
        <w:rPr>
          <w:sz w:val="24"/>
          <w:szCs w:val="24"/>
        </w:rPr>
        <w:t>New</w:t>
      </w:r>
      <w:r w:rsidRPr="002F6E1F">
        <w:rPr>
          <w:spacing w:val="-1"/>
          <w:sz w:val="24"/>
          <w:szCs w:val="24"/>
        </w:rPr>
        <w:t xml:space="preserve"> </w:t>
      </w:r>
      <w:r w:rsidRPr="002F6E1F">
        <w:rPr>
          <w:sz w:val="24"/>
          <w:szCs w:val="24"/>
        </w:rPr>
        <w:t>Delhi.</w:t>
      </w:r>
    </w:p>
    <w:p w14:paraId="0D79A1E9" w14:textId="77777777" w:rsidR="00E33941" w:rsidRPr="002F6E1F" w:rsidRDefault="00E33941" w:rsidP="00E33941">
      <w:pPr>
        <w:pStyle w:val="TableParagraph"/>
        <w:spacing w:line="275" w:lineRule="exact"/>
        <w:jc w:val="both"/>
        <w:rPr>
          <w:b/>
          <w:sz w:val="24"/>
          <w:szCs w:val="24"/>
        </w:rPr>
      </w:pPr>
      <w:r w:rsidRPr="002F6E1F">
        <w:rPr>
          <w:sz w:val="24"/>
          <w:szCs w:val="24"/>
        </w:rPr>
        <w:t>2.   Sharma,</w:t>
      </w:r>
      <w:r w:rsidRPr="002F6E1F">
        <w:rPr>
          <w:spacing w:val="-2"/>
          <w:sz w:val="24"/>
          <w:szCs w:val="24"/>
        </w:rPr>
        <w:t xml:space="preserve"> </w:t>
      </w:r>
      <w:r w:rsidRPr="002F6E1F">
        <w:rPr>
          <w:sz w:val="24"/>
          <w:szCs w:val="24"/>
        </w:rPr>
        <w:t>O.P.</w:t>
      </w:r>
      <w:r w:rsidRPr="002F6E1F">
        <w:rPr>
          <w:spacing w:val="-1"/>
          <w:sz w:val="24"/>
          <w:szCs w:val="24"/>
        </w:rPr>
        <w:t xml:space="preserve"> </w:t>
      </w:r>
      <w:r w:rsidRPr="002F6E1F">
        <w:rPr>
          <w:sz w:val="24"/>
          <w:szCs w:val="24"/>
        </w:rPr>
        <w:t xml:space="preserve">2012. </w:t>
      </w:r>
      <w:proofErr w:type="spellStart"/>
      <w:r w:rsidRPr="002F6E1F">
        <w:rPr>
          <w:sz w:val="24"/>
          <w:szCs w:val="24"/>
        </w:rPr>
        <w:t>Pteridophyta</w:t>
      </w:r>
      <w:proofErr w:type="spellEnd"/>
      <w:r w:rsidRPr="002F6E1F">
        <w:rPr>
          <w:sz w:val="24"/>
          <w:szCs w:val="24"/>
        </w:rPr>
        <w:t>,</w:t>
      </w:r>
      <w:r w:rsidRPr="002F6E1F">
        <w:rPr>
          <w:spacing w:val="-3"/>
          <w:sz w:val="24"/>
          <w:szCs w:val="24"/>
        </w:rPr>
        <w:t xml:space="preserve"> </w:t>
      </w:r>
      <w:r w:rsidRPr="002F6E1F">
        <w:rPr>
          <w:sz w:val="24"/>
          <w:szCs w:val="24"/>
        </w:rPr>
        <w:t>Tata McGraw-Hills Ltd,</w:t>
      </w:r>
      <w:r w:rsidRPr="002F6E1F">
        <w:rPr>
          <w:spacing w:val="-2"/>
          <w:sz w:val="24"/>
          <w:szCs w:val="24"/>
        </w:rPr>
        <w:t xml:space="preserve"> </w:t>
      </w:r>
      <w:r w:rsidRPr="002F6E1F">
        <w:rPr>
          <w:sz w:val="24"/>
          <w:szCs w:val="24"/>
        </w:rPr>
        <w:t>New</w:t>
      </w:r>
      <w:r w:rsidRPr="002F6E1F">
        <w:rPr>
          <w:spacing w:val="-1"/>
          <w:sz w:val="24"/>
          <w:szCs w:val="24"/>
        </w:rPr>
        <w:t xml:space="preserve"> </w:t>
      </w:r>
      <w:r w:rsidRPr="002F6E1F">
        <w:rPr>
          <w:sz w:val="24"/>
          <w:szCs w:val="24"/>
        </w:rPr>
        <w:t>Delhi.</w:t>
      </w:r>
    </w:p>
    <w:p w14:paraId="0E45137B" w14:textId="77777777" w:rsidR="00E33941" w:rsidRPr="002F6E1F" w:rsidRDefault="00E33941" w:rsidP="00E33941">
      <w:pPr>
        <w:pStyle w:val="ListParagraph"/>
        <w:autoSpaceDE w:val="0"/>
        <w:autoSpaceDN w:val="0"/>
        <w:adjustRightInd w:val="0"/>
        <w:ind w:left="0"/>
        <w:contextualSpacing w:val="0"/>
        <w:jc w:val="both"/>
      </w:pPr>
      <w:r w:rsidRPr="002F6E1F">
        <w:t>3.   Subramaniam, N.S. 1996. Laboratory Manual of Plant Taxonomy. Vikas Publishing House Pvt. Ltd., New Delhi.</w:t>
      </w:r>
    </w:p>
    <w:p w14:paraId="0B091321" w14:textId="77777777" w:rsidR="00E33941" w:rsidRPr="002F6E1F" w:rsidRDefault="00E33941" w:rsidP="00E33941">
      <w:pPr>
        <w:jc w:val="both"/>
        <w:rPr>
          <w:b/>
          <w:u w:val="double"/>
        </w:rPr>
      </w:pPr>
      <w:r w:rsidRPr="002F6E1F">
        <w:t>4. Benjamin, A. Pierce. 2012. Genetics- A conceptual Approach. W.H. Freeman and Company, New York, England.</w:t>
      </w:r>
    </w:p>
    <w:p w14:paraId="762F8A5D" w14:textId="77777777" w:rsidR="00E33941" w:rsidRPr="002F6E1F" w:rsidRDefault="00E33941" w:rsidP="00E33941">
      <w:r w:rsidRPr="002F6E1F">
        <w:t>5.Noggle G.R and G.J. Fritz. 2002. Introductory Plant Physiology. Prentice Hall of India, New Delhi.</w:t>
      </w:r>
    </w:p>
    <w:p w14:paraId="753B9847" w14:textId="77777777" w:rsidR="00E33941" w:rsidRDefault="00E33941">
      <w:pPr>
        <w:spacing w:after="160" w:line="259" w:lineRule="auto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br w:type="page"/>
      </w:r>
    </w:p>
    <w:p w14:paraId="18DC0687" w14:textId="08EFDE9B" w:rsidR="00E33941" w:rsidRPr="002F6E1F" w:rsidRDefault="00E33941" w:rsidP="00E33941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lastRenderedPageBreak/>
        <w:t>Reference books</w:t>
      </w:r>
    </w:p>
    <w:p w14:paraId="4BF31C85" w14:textId="77777777" w:rsidR="00E33941" w:rsidRPr="002F6E1F" w:rsidRDefault="00E33941" w:rsidP="005D2067">
      <w:pPr>
        <w:pStyle w:val="ListParagraph"/>
        <w:numPr>
          <w:ilvl w:val="0"/>
          <w:numId w:val="52"/>
        </w:numPr>
        <w:jc w:val="both"/>
      </w:pPr>
      <w:proofErr w:type="spellStart"/>
      <w:r w:rsidRPr="002F6E1F">
        <w:t>Strickberger</w:t>
      </w:r>
      <w:proofErr w:type="spellEnd"/>
      <w:r w:rsidRPr="002F6E1F">
        <w:t xml:space="preserve">, M.W. 2005. Genetics (III Ed). Prentice Hall, New Delhi, India. </w:t>
      </w:r>
    </w:p>
    <w:p w14:paraId="4899EBFD" w14:textId="77777777" w:rsidR="00E33941" w:rsidRPr="002F6E1F" w:rsidRDefault="00E33941" w:rsidP="005D2067">
      <w:pPr>
        <w:pStyle w:val="TableParagraph"/>
        <w:numPr>
          <w:ilvl w:val="0"/>
          <w:numId w:val="52"/>
        </w:numPr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Nancy </w:t>
      </w:r>
      <w:proofErr w:type="spellStart"/>
      <w:r w:rsidRPr="002F6E1F">
        <w:rPr>
          <w:sz w:val="24"/>
          <w:szCs w:val="24"/>
        </w:rPr>
        <w:t>Serediak</w:t>
      </w:r>
      <w:proofErr w:type="spellEnd"/>
      <w:r w:rsidRPr="002F6E1F">
        <w:rPr>
          <w:sz w:val="24"/>
          <w:szCs w:val="24"/>
        </w:rPr>
        <w:t xml:space="preserve"> and M. Huynh. 2011. Algae identification lab Guide. Accompanying manual to algae identification field guide, Ottawa Agriculture and Agri food Canada publisher. </w:t>
      </w:r>
    </w:p>
    <w:p w14:paraId="53FF224C" w14:textId="77777777" w:rsidR="00E33941" w:rsidRPr="002F6E1F" w:rsidRDefault="00E33941" w:rsidP="005D2067">
      <w:pPr>
        <w:pStyle w:val="TableParagraph"/>
        <w:numPr>
          <w:ilvl w:val="0"/>
          <w:numId w:val="52"/>
        </w:numPr>
        <w:spacing w:line="275" w:lineRule="exact"/>
        <w:jc w:val="both"/>
        <w:rPr>
          <w:sz w:val="24"/>
        </w:rPr>
      </w:pPr>
      <w:r w:rsidRPr="002F6E1F">
        <w:rPr>
          <w:sz w:val="24"/>
          <w:szCs w:val="24"/>
        </w:rPr>
        <w:t xml:space="preserve">Mohammed </w:t>
      </w:r>
      <w:proofErr w:type="spellStart"/>
      <w:r w:rsidRPr="002F6E1F">
        <w:rPr>
          <w:sz w:val="24"/>
          <w:szCs w:val="24"/>
        </w:rPr>
        <w:t>Gufran</w:t>
      </w:r>
      <w:proofErr w:type="spellEnd"/>
      <w:r w:rsidRPr="002F6E1F">
        <w:rPr>
          <w:sz w:val="24"/>
          <w:szCs w:val="24"/>
        </w:rPr>
        <w:t xml:space="preserve"> Khan, Shite </w:t>
      </w:r>
      <w:proofErr w:type="spellStart"/>
      <w:r w:rsidRPr="002F6E1F">
        <w:rPr>
          <w:sz w:val="24"/>
          <w:szCs w:val="24"/>
        </w:rPr>
        <w:t>Gatew</w:t>
      </w:r>
      <w:proofErr w:type="spellEnd"/>
      <w:r w:rsidRPr="002F6E1F">
        <w:rPr>
          <w:sz w:val="24"/>
          <w:szCs w:val="24"/>
        </w:rPr>
        <w:t xml:space="preserve"> and </w:t>
      </w:r>
      <w:proofErr w:type="spellStart"/>
      <w:r w:rsidRPr="002F6E1F">
        <w:rPr>
          <w:sz w:val="24"/>
          <w:szCs w:val="24"/>
        </w:rPr>
        <w:t>Bedilu</w:t>
      </w:r>
      <w:proofErr w:type="spellEnd"/>
      <w:r w:rsidRPr="002F6E1F">
        <w:rPr>
          <w:sz w:val="24"/>
          <w:szCs w:val="24"/>
        </w:rPr>
        <w:t xml:space="preserve"> Bekele. 2012. Practical manual for   Bryophytes and Pteridophytes. Lambert Academic Publishing. </w:t>
      </w:r>
    </w:p>
    <w:p w14:paraId="7DD3B232" w14:textId="77777777" w:rsidR="00E33941" w:rsidRPr="002F6E1F" w:rsidRDefault="00E33941" w:rsidP="005D2067">
      <w:pPr>
        <w:pStyle w:val="TableParagraph"/>
        <w:numPr>
          <w:ilvl w:val="0"/>
          <w:numId w:val="52"/>
        </w:numPr>
        <w:spacing w:line="275" w:lineRule="exact"/>
        <w:jc w:val="both"/>
        <w:rPr>
          <w:sz w:val="24"/>
        </w:rPr>
      </w:pPr>
      <w:proofErr w:type="spellStart"/>
      <w:r w:rsidRPr="002F6E1F">
        <w:rPr>
          <w:sz w:val="24"/>
          <w:szCs w:val="24"/>
        </w:rPr>
        <w:t>Aler</w:t>
      </w:r>
      <w:proofErr w:type="spellEnd"/>
      <w:r w:rsidRPr="002F6E1F">
        <w:rPr>
          <w:sz w:val="24"/>
          <w:szCs w:val="24"/>
        </w:rPr>
        <w:t xml:space="preserve"> </w:t>
      </w:r>
      <w:proofErr w:type="spellStart"/>
      <w:r w:rsidRPr="002F6E1F">
        <w:rPr>
          <w:sz w:val="24"/>
          <w:szCs w:val="24"/>
        </w:rPr>
        <w:t>Gingauz</w:t>
      </w:r>
      <w:proofErr w:type="spellEnd"/>
      <w:r w:rsidRPr="002F6E1F">
        <w:rPr>
          <w:sz w:val="24"/>
          <w:szCs w:val="24"/>
        </w:rPr>
        <w:t>.</w:t>
      </w:r>
      <w:r w:rsidRPr="002F6E1F">
        <w:rPr>
          <w:spacing w:val="15"/>
          <w:sz w:val="24"/>
          <w:szCs w:val="24"/>
        </w:rPr>
        <w:t xml:space="preserve"> </w:t>
      </w:r>
      <w:r w:rsidRPr="002F6E1F">
        <w:rPr>
          <w:sz w:val="24"/>
          <w:szCs w:val="24"/>
        </w:rPr>
        <w:t>2001. Medicinal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Chemistry.</w:t>
      </w:r>
      <w:r w:rsidRPr="002F6E1F">
        <w:rPr>
          <w:spacing w:val="15"/>
          <w:sz w:val="24"/>
          <w:szCs w:val="24"/>
        </w:rPr>
        <w:t xml:space="preserve"> </w:t>
      </w:r>
      <w:r w:rsidRPr="002F6E1F">
        <w:rPr>
          <w:sz w:val="24"/>
          <w:szCs w:val="24"/>
        </w:rPr>
        <w:t>Oxford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University</w:t>
      </w:r>
      <w:r w:rsidRPr="002F6E1F">
        <w:rPr>
          <w:spacing w:val="12"/>
          <w:sz w:val="24"/>
          <w:szCs w:val="24"/>
        </w:rPr>
        <w:t xml:space="preserve"> </w:t>
      </w:r>
      <w:r w:rsidRPr="002F6E1F">
        <w:rPr>
          <w:sz w:val="24"/>
          <w:szCs w:val="24"/>
        </w:rPr>
        <w:t>Press</w:t>
      </w:r>
      <w:r w:rsidRPr="002F6E1F">
        <w:rPr>
          <w:spacing w:val="14"/>
          <w:sz w:val="24"/>
          <w:szCs w:val="24"/>
        </w:rPr>
        <w:t xml:space="preserve"> </w:t>
      </w:r>
      <w:r w:rsidRPr="002F6E1F">
        <w:rPr>
          <w:sz w:val="24"/>
          <w:szCs w:val="24"/>
        </w:rPr>
        <w:t>&amp;</w:t>
      </w:r>
      <w:r w:rsidRPr="002F6E1F">
        <w:rPr>
          <w:spacing w:val="7"/>
          <w:sz w:val="24"/>
          <w:szCs w:val="24"/>
        </w:rPr>
        <w:t xml:space="preserve"> </w:t>
      </w:r>
      <w:r w:rsidRPr="002F6E1F">
        <w:rPr>
          <w:sz w:val="24"/>
          <w:szCs w:val="24"/>
        </w:rPr>
        <w:t>Wiley</w:t>
      </w:r>
      <w:r w:rsidRPr="002F6E1F">
        <w:rPr>
          <w:spacing w:val="-61"/>
          <w:sz w:val="24"/>
          <w:szCs w:val="24"/>
        </w:rPr>
        <w:t xml:space="preserve"> </w:t>
      </w:r>
      <w:r w:rsidRPr="002F6E1F">
        <w:rPr>
          <w:sz w:val="24"/>
          <w:szCs w:val="24"/>
        </w:rPr>
        <w:t>Publications.</w:t>
      </w:r>
    </w:p>
    <w:p w14:paraId="3D681A48" w14:textId="77777777" w:rsidR="00E33941" w:rsidRPr="002F6E1F" w:rsidRDefault="00E33941" w:rsidP="005D2067">
      <w:pPr>
        <w:pStyle w:val="ListParagraph"/>
        <w:numPr>
          <w:ilvl w:val="0"/>
          <w:numId w:val="52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r w:rsidRPr="002F6E1F">
        <w:t>Steward, F.C. 2012. Plant Physiology Academic Press, US</w:t>
      </w:r>
    </w:p>
    <w:p w14:paraId="5DC50835" w14:textId="77777777" w:rsidR="00E33941" w:rsidRPr="002F6E1F" w:rsidRDefault="00E33941" w:rsidP="00E33941">
      <w:pPr>
        <w:rPr>
          <w:rFonts w:ascii="Bookman Old Style" w:hAnsi="Bookman Old Style"/>
          <w:b/>
          <w:bCs/>
          <w:sz w:val="21"/>
          <w:szCs w:val="21"/>
        </w:rPr>
      </w:pPr>
      <w:r w:rsidRPr="002F6E1F">
        <w:rPr>
          <w:rFonts w:ascii="Bookman Old Style" w:hAnsi="Bookman Old Style"/>
          <w:b/>
          <w:bCs/>
          <w:sz w:val="21"/>
          <w:szCs w:val="21"/>
        </w:rPr>
        <w:t>Web Resources</w:t>
      </w:r>
    </w:p>
    <w:p w14:paraId="6AD8C11A" w14:textId="77777777" w:rsidR="00E33941" w:rsidRPr="002F6E1F" w:rsidRDefault="00E33941" w:rsidP="005D2067">
      <w:pPr>
        <w:pStyle w:val="TableParagraph"/>
        <w:numPr>
          <w:ilvl w:val="0"/>
          <w:numId w:val="47"/>
        </w:numPr>
        <w:tabs>
          <w:tab w:val="left" w:pos="466"/>
        </w:tabs>
        <w:spacing w:line="271" w:lineRule="exact"/>
        <w:jc w:val="both"/>
        <w:rPr>
          <w:sz w:val="24"/>
          <w:szCs w:val="24"/>
        </w:rPr>
      </w:pPr>
      <w:r w:rsidRPr="002F6E1F">
        <w:rPr>
          <w:sz w:val="24"/>
          <w:szCs w:val="24"/>
        </w:rPr>
        <w:t>https://www.amazon.in/Practical-Manual-Pteridophyta-Rajan-Sundara/dp/8126106883</w:t>
      </w:r>
    </w:p>
    <w:p w14:paraId="1874F936" w14:textId="77777777" w:rsidR="00E33941" w:rsidRPr="002F6E1F" w:rsidRDefault="00F409C3" w:rsidP="005D2067">
      <w:pPr>
        <w:pStyle w:val="TableParagraph"/>
        <w:numPr>
          <w:ilvl w:val="0"/>
          <w:numId w:val="47"/>
        </w:numPr>
        <w:tabs>
          <w:tab w:val="left" w:pos="525"/>
          <w:tab w:val="left" w:pos="526"/>
        </w:tabs>
        <w:spacing w:line="259" w:lineRule="auto"/>
        <w:ind w:right="267"/>
        <w:jc w:val="both"/>
        <w:rPr>
          <w:sz w:val="24"/>
          <w:szCs w:val="24"/>
        </w:rPr>
      </w:pPr>
      <w:hyperlink r:id="rId35">
        <w:r w:rsidR="00E33941" w:rsidRPr="002F6E1F">
          <w:rPr>
            <w:spacing w:val="-1"/>
            <w:sz w:val="24"/>
            <w:szCs w:val="24"/>
            <w:u w:color="0000FF"/>
          </w:rPr>
          <w:t>https://www.google.co.in/books/edition/Gymnosperms/3YrT5E3Erm8C?hl=en&amp;gbpv=1&amp;dq=gy</w:t>
        </w:r>
      </w:hyperlink>
      <w:r w:rsidR="00E33941" w:rsidRPr="002F6E1F">
        <w:rPr>
          <w:sz w:val="24"/>
          <w:szCs w:val="24"/>
        </w:rPr>
        <w:t xml:space="preserve"> </w:t>
      </w:r>
      <w:hyperlink r:id="rId36">
        <w:proofErr w:type="spellStart"/>
        <w:r w:rsidR="00E33941" w:rsidRPr="002F6E1F">
          <w:rPr>
            <w:sz w:val="24"/>
            <w:szCs w:val="24"/>
            <w:u w:color="0000FF"/>
          </w:rPr>
          <w:t>mnosperms&amp;printsec</w:t>
        </w:r>
        <w:proofErr w:type="spellEnd"/>
        <w:r w:rsidR="00E33941" w:rsidRPr="002F6E1F">
          <w:rPr>
            <w:sz w:val="24"/>
            <w:szCs w:val="24"/>
            <w:u w:color="0000FF"/>
          </w:rPr>
          <w:t>=</w:t>
        </w:r>
        <w:proofErr w:type="spellStart"/>
        <w:r w:rsidR="00E33941" w:rsidRPr="002F6E1F">
          <w:rPr>
            <w:sz w:val="24"/>
            <w:szCs w:val="24"/>
            <w:u w:color="0000FF"/>
          </w:rPr>
          <w:t>frontcover</w:t>
        </w:r>
        <w:proofErr w:type="spellEnd"/>
      </w:hyperlink>
    </w:p>
    <w:p w14:paraId="5A893C58" w14:textId="77777777" w:rsidR="00E33941" w:rsidRPr="002F6E1F" w:rsidRDefault="00F409C3" w:rsidP="005D2067">
      <w:pPr>
        <w:pStyle w:val="ListParagraph"/>
        <w:numPr>
          <w:ilvl w:val="0"/>
          <w:numId w:val="47"/>
        </w:numPr>
        <w:spacing w:after="200" w:line="276" w:lineRule="auto"/>
        <w:rPr>
          <w:rFonts w:ascii="Bookman Old Style" w:hAnsi="Bookman Old Style"/>
          <w:b/>
          <w:bCs/>
          <w:sz w:val="21"/>
          <w:szCs w:val="21"/>
        </w:rPr>
      </w:pPr>
      <w:hyperlink r:id="rId37" w:history="1">
        <w:r w:rsidR="00E33941" w:rsidRPr="002F6E1F">
          <w:rPr>
            <w:rStyle w:val="Hyperlink"/>
          </w:rPr>
          <w:t>https://www.amazon.in/Manual-Practical-Bryophyta-Suresh-Kumar/dp/B0072GNFX4</w:t>
        </w:r>
      </w:hyperlink>
    </w:p>
    <w:p w14:paraId="5DDCF0DB" w14:textId="77777777" w:rsidR="00E33941" w:rsidRPr="002F6E1F" w:rsidRDefault="00E33941" w:rsidP="00E33941">
      <w:pPr>
        <w:pStyle w:val="F5"/>
      </w:pPr>
      <w:r w:rsidRPr="002F6E1F"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1633"/>
        <w:gridCol w:w="1860"/>
        <w:gridCol w:w="1335"/>
        <w:gridCol w:w="1342"/>
        <w:gridCol w:w="1348"/>
      </w:tblGrid>
      <w:tr w:rsidR="00E33941" w:rsidRPr="002F6E1F" w14:paraId="72E75679" w14:textId="77777777" w:rsidTr="00642864">
        <w:trPr>
          <w:jc w:val="center"/>
        </w:trPr>
        <w:tc>
          <w:tcPr>
            <w:tcW w:w="725" w:type="dxa"/>
          </w:tcPr>
          <w:p w14:paraId="0010E930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 xml:space="preserve">    </w:t>
            </w:r>
          </w:p>
        </w:tc>
        <w:tc>
          <w:tcPr>
            <w:tcW w:w="1633" w:type="dxa"/>
          </w:tcPr>
          <w:p w14:paraId="23CE91EF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PO1</w:t>
            </w:r>
          </w:p>
        </w:tc>
        <w:tc>
          <w:tcPr>
            <w:tcW w:w="1860" w:type="dxa"/>
          </w:tcPr>
          <w:p w14:paraId="46C139D8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PO2</w:t>
            </w:r>
          </w:p>
        </w:tc>
        <w:tc>
          <w:tcPr>
            <w:tcW w:w="1335" w:type="dxa"/>
          </w:tcPr>
          <w:p w14:paraId="7DD4E789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PO3</w:t>
            </w:r>
          </w:p>
        </w:tc>
        <w:tc>
          <w:tcPr>
            <w:tcW w:w="1342" w:type="dxa"/>
          </w:tcPr>
          <w:p w14:paraId="6BC36B54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PO4</w:t>
            </w:r>
          </w:p>
        </w:tc>
        <w:tc>
          <w:tcPr>
            <w:tcW w:w="1348" w:type="dxa"/>
          </w:tcPr>
          <w:p w14:paraId="42F95965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PO5</w:t>
            </w:r>
          </w:p>
        </w:tc>
      </w:tr>
      <w:tr w:rsidR="00E33941" w:rsidRPr="002F6E1F" w14:paraId="0F1D6A7D" w14:textId="77777777" w:rsidTr="00642864">
        <w:trPr>
          <w:jc w:val="center"/>
        </w:trPr>
        <w:tc>
          <w:tcPr>
            <w:tcW w:w="725" w:type="dxa"/>
          </w:tcPr>
          <w:p w14:paraId="2FED578B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CO1</w:t>
            </w:r>
          </w:p>
        </w:tc>
        <w:tc>
          <w:tcPr>
            <w:tcW w:w="1633" w:type="dxa"/>
          </w:tcPr>
          <w:p w14:paraId="3F444570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3928C0A4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6B731D15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2" w:type="dxa"/>
          </w:tcPr>
          <w:p w14:paraId="3A2F8FBD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8" w:type="dxa"/>
          </w:tcPr>
          <w:p w14:paraId="4DAA08B8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E33941" w:rsidRPr="002F6E1F" w14:paraId="55CBB162" w14:textId="77777777" w:rsidTr="00642864">
        <w:trPr>
          <w:jc w:val="center"/>
        </w:trPr>
        <w:tc>
          <w:tcPr>
            <w:tcW w:w="725" w:type="dxa"/>
          </w:tcPr>
          <w:p w14:paraId="768B099C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CO2</w:t>
            </w:r>
          </w:p>
        </w:tc>
        <w:tc>
          <w:tcPr>
            <w:tcW w:w="1633" w:type="dxa"/>
          </w:tcPr>
          <w:p w14:paraId="4EFC9B75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4BE4C606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228DAAF3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14:paraId="2FE3ECCB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55FFEA48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E33941" w:rsidRPr="002F6E1F" w14:paraId="183156E3" w14:textId="77777777" w:rsidTr="00642864">
        <w:trPr>
          <w:jc w:val="center"/>
        </w:trPr>
        <w:tc>
          <w:tcPr>
            <w:tcW w:w="725" w:type="dxa"/>
          </w:tcPr>
          <w:p w14:paraId="0260E5A8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CO3</w:t>
            </w:r>
          </w:p>
        </w:tc>
        <w:tc>
          <w:tcPr>
            <w:tcW w:w="1633" w:type="dxa"/>
          </w:tcPr>
          <w:p w14:paraId="5A570478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57535067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35" w:type="dxa"/>
          </w:tcPr>
          <w:p w14:paraId="324063F9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6B481827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47D3820F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  <w:tr w:rsidR="00E33941" w:rsidRPr="002F6E1F" w14:paraId="5F14212A" w14:textId="77777777" w:rsidTr="00642864">
        <w:trPr>
          <w:jc w:val="center"/>
        </w:trPr>
        <w:tc>
          <w:tcPr>
            <w:tcW w:w="725" w:type="dxa"/>
          </w:tcPr>
          <w:p w14:paraId="37DF0959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CO4</w:t>
            </w:r>
          </w:p>
        </w:tc>
        <w:tc>
          <w:tcPr>
            <w:tcW w:w="1633" w:type="dxa"/>
          </w:tcPr>
          <w:p w14:paraId="02766EBB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860" w:type="dxa"/>
          </w:tcPr>
          <w:p w14:paraId="1482B5C8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35" w:type="dxa"/>
          </w:tcPr>
          <w:p w14:paraId="758475D3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75A90B06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48" w:type="dxa"/>
          </w:tcPr>
          <w:p w14:paraId="7118CA41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</w:tr>
      <w:tr w:rsidR="00E33941" w:rsidRPr="002F6E1F" w14:paraId="0363819A" w14:textId="77777777" w:rsidTr="00642864">
        <w:trPr>
          <w:trHeight w:val="170"/>
          <w:jc w:val="center"/>
        </w:trPr>
        <w:tc>
          <w:tcPr>
            <w:tcW w:w="725" w:type="dxa"/>
          </w:tcPr>
          <w:p w14:paraId="22492459" w14:textId="77777777" w:rsidR="00E33941" w:rsidRPr="002F6E1F" w:rsidRDefault="00E33941" w:rsidP="00642864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b/>
                <w:sz w:val="21"/>
                <w:szCs w:val="21"/>
              </w:rPr>
              <w:t>CO5</w:t>
            </w:r>
          </w:p>
        </w:tc>
        <w:tc>
          <w:tcPr>
            <w:tcW w:w="1633" w:type="dxa"/>
          </w:tcPr>
          <w:p w14:paraId="6B0426DF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860" w:type="dxa"/>
          </w:tcPr>
          <w:p w14:paraId="1954303A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2</w:t>
            </w:r>
          </w:p>
        </w:tc>
        <w:tc>
          <w:tcPr>
            <w:tcW w:w="1335" w:type="dxa"/>
          </w:tcPr>
          <w:p w14:paraId="4DCAD43F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14:paraId="793D510C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1</w:t>
            </w:r>
          </w:p>
        </w:tc>
        <w:tc>
          <w:tcPr>
            <w:tcW w:w="1348" w:type="dxa"/>
          </w:tcPr>
          <w:p w14:paraId="405B233C" w14:textId="77777777" w:rsidR="00E33941" w:rsidRPr="002F6E1F" w:rsidRDefault="00E33941" w:rsidP="00642864">
            <w:pPr>
              <w:rPr>
                <w:rFonts w:ascii="Bookman Old Style" w:hAnsi="Bookman Old Style"/>
                <w:sz w:val="21"/>
                <w:szCs w:val="21"/>
              </w:rPr>
            </w:pPr>
            <w:r w:rsidRPr="002F6E1F">
              <w:rPr>
                <w:rFonts w:ascii="Bookman Old Style" w:hAnsi="Bookman Old Style"/>
                <w:sz w:val="21"/>
                <w:szCs w:val="21"/>
              </w:rPr>
              <w:t>3</w:t>
            </w:r>
          </w:p>
        </w:tc>
      </w:tr>
    </w:tbl>
    <w:p w14:paraId="1B6FAB64" w14:textId="77777777" w:rsidR="00E33941" w:rsidRPr="002F6E1F" w:rsidRDefault="00E33941" w:rsidP="00E33941">
      <w:pPr>
        <w:ind w:right="-421"/>
        <w:rPr>
          <w:rFonts w:ascii="Cambria" w:hAnsi="Cambria"/>
        </w:rPr>
      </w:pPr>
    </w:p>
    <w:p w14:paraId="260EE8E1" w14:textId="77777777" w:rsidR="00E33941" w:rsidRPr="002F6E1F" w:rsidRDefault="00E33941" w:rsidP="00E33941">
      <w:pPr>
        <w:ind w:right="-421"/>
        <w:rPr>
          <w:rFonts w:ascii="Cambria" w:hAnsi="Cambria"/>
        </w:rPr>
      </w:pPr>
    </w:p>
    <w:p w14:paraId="2508D981" w14:textId="77777777" w:rsidR="00E33941" w:rsidRDefault="00E33941" w:rsidP="00E33941">
      <w:pPr>
        <w:ind w:right="-421"/>
        <w:rPr>
          <w:rFonts w:ascii="Cambria" w:hAnsi="Cambria"/>
        </w:rPr>
      </w:pPr>
    </w:p>
    <w:p w14:paraId="5F8CF491" w14:textId="77777777" w:rsidR="00E33941" w:rsidRDefault="00E33941" w:rsidP="00E33941">
      <w:pPr>
        <w:ind w:right="-421"/>
        <w:rPr>
          <w:rFonts w:ascii="Cambria" w:hAnsi="Cambria"/>
        </w:rPr>
      </w:pPr>
    </w:p>
    <w:p w14:paraId="3D8F3C30" w14:textId="77777777" w:rsidR="00E33941" w:rsidRDefault="00E33941" w:rsidP="00E33941">
      <w:pPr>
        <w:ind w:right="-421"/>
        <w:rPr>
          <w:rFonts w:ascii="Cambria" w:hAnsi="Cambria"/>
        </w:rPr>
      </w:pPr>
    </w:p>
    <w:p w14:paraId="3B04CB4A" w14:textId="77777777" w:rsidR="00E33941" w:rsidRDefault="00E33941" w:rsidP="00E33941">
      <w:pPr>
        <w:ind w:right="-421"/>
        <w:rPr>
          <w:rFonts w:ascii="Cambria" w:hAnsi="Cambria"/>
        </w:rPr>
      </w:pPr>
    </w:p>
    <w:p w14:paraId="41F7A528" w14:textId="77777777" w:rsidR="00E33941" w:rsidRDefault="00E33941" w:rsidP="00E33941">
      <w:pPr>
        <w:ind w:right="-421"/>
        <w:rPr>
          <w:rFonts w:ascii="Cambria" w:hAnsi="Cambria"/>
        </w:rPr>
      </w:pPr>
    </w:p>
    <w:p w14:paraId="5487D01D" w14:textId="77777777" w:rsidR="00E33941" w:rsidRDefault="00E33941" w:rsidP="00E33941">
      <w:pPr>
        <w:ind w:right="-421"/>
        <w:rPr>
          <w:rFonts w:ascii="Cambria" w:hAnsi="Cambria"/>
        </w:rPr>
      </w:pPr>
    </w:p>
    <w:p w14:paraId="7947C78B" w14:textId="77777777" w:rsidR="00E33941" w:rsidRDefault="00E33941" w:rsidP="00E33941">
      <w:pPr>
        <w:ind w:right="-421"/>
        <w:rPr>
          <w:rFonts w:ascii="Cambria" w:hAnsi="Cambria"/>
        </w:rPr>
      </w:pPr>
    </w:p>
    <w:p w14:paraId="51BF059F" w14:textId="77777777" w:rsidR="00E33941" w:rsidRDefault="00E33941" w:rsidP="00E33941">
      <w:pPr>
        <w:ind w:right="-421"/>
        <w:rPr>
          <w:rFonts w:ascii="Cambria" w:hAnsi="Cambria"/>
        </w:rPr>
      </w:pPr>
    </w:p>
    <w:p w14:paraId="284794C8" w14:textId="77777777" w:rsidR="00E33941" w:rsidRDefault="00E33941" w:rsidP="00E33941">
      <w:pPr>
        <w:ind w:right="-421"/>
        <w:rPr>
          <w:rFonts w:ascii="Cambria" w:hAnsi="Cambria"/>
        </w:rPr>
      </w:pPr>
    </w:p>
    <w:p w14:paraId="5D238556" w14:textId="77777777" w:rsidR="00E33941" w:rsidRDefault="00E33941" w:rsidP="00E33941">
      <w:pPr>
        <w:ind w:right="-421"/>
        <w:rPr>
          <w:rFonts w:ascii="Cambria" w:hAnsi="Cambria"/>
        </w:rPr>
      </w:pPr>
    </w:p>
    <w:p w14:paraId="36BF156D" w14:textId="77777777" w:rsidR="00E33941" w:rsidRDefault="00E33941" w:rsidP="00E33941">
      <w:pPr>
        <w:ind w:right="-421"/>
        <w:rPr>
          <w:rFonts w:ascii="Cambria" w:hAnsi="Cambria"/>
        </w:rPr>
      </w:pPr>
    </w:p>
    <w:p w14:paraId="5BA5C0A0" w14:textId="77777777" w:rsidR="00E33941" w:rsidRDefault="00E33941" w:rsidP="00E33941">
      <w:pPr>
        <w:ind w:right="-421"/>
        <w:rPr>
          <w:rFonts w:ascii="Cambria" w:hAnsi="Cambria"/>
        </w:rPr>
      </w:pPr>
    </w:p>
    <w:p w14:paraId="00DBA5A7" w14:textId="77777777" w:rsidR="00E33941" w:rsidRDefault="00E33941" w:rsidP="00E33941">
      <w:pPr>
        <w:ind w:right="-421"/>
        <w:rPr>
          <w:rFonts w:ascii="Cambria" w:hAnsi="Cambria"/>
        </w:rPr>
      </w:pPr>
    </w:p>
    <w:p w14:paraId="056E9DE3" w14:textId="77777777" w:rsidR="00E33941" w:rsidRDefault="00E33941" w:rsidP="00E33941">
      <w:pPr>
        <w:ind w:right="-421"/>
        <w:rPr>
          <w:rFonts w:ascii="Cambria" w:hAnsi="Cambria"/>
        </w:rPr>
      </w:pPr>
    </w:p>
    <w:p w14:paraId="7FABB300" w14:textId="77777777" w:rsidR="00E33941" w:rsidRDefault="00E33941" w:rsidP="00E33941">
      <w:pPr>
        <w:ind w:right="-421"/>
        <w:rPr>
          <w:rFonts w:ascii="Cambria" w:hAnsi="Cambria"/>
        </w:rPr>
      </w:pPr>
    </w:p>
    <w:p w14:paraId="78FF12C5" w14:textId="77777777" w:rsidR="00E33941" w:rsidRDefault="00E33941" w:rsidP="00E33941">
      <w:pPr>
        <w:ind w:right="-421"/>
        <w:rPr>
          <w:rFonts w:ascii="Cambria" w:hAnsi="Cambria"/>
        </w:rPr>
      </w:pPr>
    </w:p>
    <w:p w14:paraId="6C80159C" w14:textId="77777777" w:rsidR="00E33941" w:rsidRDefault="00E33941" w:rsidP="00E33941">
      <w:pPr>
        <w:ind w:right="-421"/>
        <w:rPr>
          <w:rFonts w:ascii="Cambria" w:hAnsi="Cambria"/>
        </w:rPr>
      </w:pPr>
    </w:p>
    <w:p w14:paraId="08CA003B" w14:textId="77777777" w:rsidR="00E33941" w:rsidRDefault="00E33941" w:rsidP="00E33941">
      <w:pPr>
        <w:ind w:right="-421"/>
        <w:rPr>
          <w:rFonts w:ascii="Cambria" w:hAnsi="Cambria"/>
        </w:rPr>
      </w:pPr>
    </w:p>
    <w:p w14:paraId="487782F7" w14:textId="77777777" w:rsidR="00E33941" w:rsidRDefault="00E33941" w:rsidP="00E33941">
      <w:pPr>
        <w:ind w:right="-421"/>
        <w:rPr>
          <w:rFonts w:ascii="Cambria" w:hAnsi="Cambria"/>
        </w:rPr>
      </w:pPr>
    </w:p>
    <w:p w14:paraId="662ECC47" w14:textId="77777777" w:rsidR="00E33941" w:rsidRDefault="00E33941">
      <w:pPr>
        <w:spacing w:after="160" w:line="259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br w:type="page"/>
      </w:r>
    </w:p>
    <w:p w14:paraId="2BE82C07" w14:textId="19AA84C7" w:rsidR="00E33941" w:rsidRPr="00A86CAE" w:rsidRDefault="00E33941" w:rsidP="00E33941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lastRenderedPageBreak/>
        <w:t>BOTANY PRACTICAL II</w:t>
      </w:r>
    </w:p>
    <w:p w14:paraId="04EDCA69" w14:textId="3DBB1ED8" w:rsidR="00E33941" w:rsidRPr="00A86CAE" w:rsidRDefault="00E33941" w:rsidP="00E33941">
      <w:pPr>
        <w:ind w:right="-421"/>
        <w:rPr>
          <w:rFonts w:ascii="Cambria" w:hAnsi="Cambria"/>
        </w:rPr>
      </w:pPr>
      <w:proofErr w:type="gramStart"/>
      <w:r w:rsidRPr="00A86CAE">
        <w:rPr>
          <w:rFonts w:ascii="Cambria" w:hAnsi="Cambria"/>
        </w:rPr>
        <w:t>Time :</w:t>
      </w:r>
      <w:proofErr w:type="gramEnd"/>
      <w:r w:rsidRPr="00A86CAE">
        <w:rPr>
          <w:rFonts w:ascii="Cambria" w:hAnsi="Cambria"/>
        </w:rPr>
        <w:t xml:space="preserve"> 3 Hours</w:t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</w:r>
      <w:r w:rsidRPr="00A86CAE">
        <w:rPr>
          <w:rFonts w:ascii="Cambria" w:hAnsi="Cambria"/>
        </w:rPr>
        <w:tab/>
        <w:t xml:space="preserve">         Max. Marks : 75</w:t>
      </w:r>
    </w:p>
    <w:p w14:paraId="317AC4A9" w14:textId="77777777" w:rsidR="00E33941" w:rsidRPr="00A86CAE" w:rsidRDefault="00E33941" w:rsidP="00E33941">
      <w:pPr>
        <w:jc w:val="center"/>
        <w:rPr>
          <w:rFonts w:ascii="Cambria" w:hAnsi="Cambria"/>
          <w:b/>
          <w:u w:val="single"/>
        </w:rPr>
      </w:pPr>
      <w:r w:rsidRPr="00A86CAE">
        <w:rPr>
          <w:rFonts w:ascii="Cambria" w:hAnsi="Cambria"/>
          <w:b/>
          <w:u w:val="single"/>
        </w:rPr>
        <w:t>PRACTICAL QUESTION PAPER</w:t>
      </w:r>
    </w:p>
    <w:p w14:paraId="4DD748CE" w14:textId="77777777" w:rsidR="00E33941" w:rsidRPr="00CA7588" w:rsidRDefault="00E33941" w:rsidP="00E33941">
      <w:pPr>
        <w:rPr>
          <w:rFonts w:ascii="Cambria" w:hAnsi="Cambria"/>
          <w:color w:val="FF0000"/>
        </w:rPr>
      </w:pPr>
      <w:r w:rsidRPr="00CA7588">
        <w:rPr>
          <w:rFonts w:ascii="Cambria" w:hAnsi="Cambria"/>
          <w:color w:val="FF0000"/>
        </w:rPr>
        <w:t xml:space="preserve">         </w:t>
      </w:r>
    </w:p>
    <w:p w14:paraId="5710F6A1" w14:textId="77777777" w:rsidR="00E33941" w:rsidRPr="00492D8C" w:rsidRDefault="00E33941" w:rsidP="00E33941">
      <w:pPr>
        <w:rPr>
          <w:rFonts w:ascii="Cambria" w:hAnsi="Cambria"/>
        </w:rPr>
      </w:pPr>
      <w:r w:rsidRPr="00492D8C">
        <w:rPr>
          <w:rFonts w:ascii="Cambria" w:hAnsi="Cambria"/>
        </w:rPr>
        <w:t>1.   Identify the given specimens –</w:t>
      </w:r>
      <w:proofErr w:type="gramStart"/>
      <w:r w:rsidRPr="00492D8C">
        <w:rPr>
          <w:rFonts w:ascii="Cambria" w:hAnsi="Cambria"/>
        </w:rPr>
        <w:t>A  to</w:t>
      </w:r>
      <w:proofErr w:type="gramEnd"/>
      <w:r w:rsidRPr="00492D8C">
        <w:rPr>
          <w:rFonts w:ascii="Cambria" w:hAnsi="Cambria"/>
        </w:rPr>
        <w:t xml:space="preserve"> its respective family, draw MLS of the flower and describe it in technical terms.</w:t>
      </w:r>
    </w:p>
    <w:p w14:paraId="40D258A1" w14:textId="7147C7B1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MLS diagram – 3, technical description – 4)</w:t>
      </w:r>
      <w:r w:rsidRPr="00492D8C">
        <w:rPr>
          <w:rFonts w:ascii="Cambria" w:hAnsi="Cambria"/>
        </w:rPr>
        <w:tab/>
        <w:t>(09)</w:t>
      </w:r>
    </w:p>
    <w:p w14:paraId="609EDFAB" w14:textId="77777777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</w:t>
      </w:r>
    </w:p>
    <w:p w14:paraId="39B7D60D" w14:textId="69C4B76D" w:rsidR="00E33941" w:rsidRPr="00492D8C" w:rsidRDefault="00E33941" w:rsidP="00E33941">
      <w:pPr>
        <w:rPr>
          <w:rFonts w:ascii="Cambria" w:hAnsi="Cambria"/>
        </w:rPr>
      </w:pPr>
      <w:r w:rsidRPr="00492D8C">
        <w:rPr>
          <w:rFonts w:ascii="Cambria" w:hAnsi="Cambria"/>
        </w:rPr>
        <w:t>2.  Identify the given specimen –B, to its respective family, construct the floral diagram and write the floral formula.</w:t>
      </w:r>
    </w:p>
    <w:p w14:paraId="5C9B94C0" w14:textId="3ABDC09E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 (Identification of family – 2, floral diagram – 3, floral formula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14:paraId="57A67665" w14:textId="77777777" w:rsidR="00E33941" w:rsidRPr="00492D8C" w:rsidRDefault="00E33941" w:rsidP="00E33941">
      <w:pPr>
        <w:ind w:right="-421"/>
        <w:rPr>
          <w:rFonts w:ascii="Cambria" w:hAnsi="Cambria"/>
        </w:rPr>
      </w:pPr>
    </w:p>
    <w:p w14:paraId="2818E911" w14:textId="77777777" w:rsidR="00E33941" w:rsidRPr="00492D8C" w:rsidRDefault="00E33941" w:rsidP="00E33941">
      <w:pPr>
        <w:rPr>
          <w:rFonts w:ascii="Cambria" w:hAnsi="Cambria"/>
        </w:rPr>
      </w:pPr>
      <w:r w:rsidRPr="00492D8C">
        <w:rPr>
          <w:rFonts w:ascii="Cambria" w:hAnsi="Cambria"/>
        </w:rPr>
        <w:t xml:space="preserve">3. Make suitable micro preparations of the given specimens C. </w:t>
      </w:r>
    </w:p>
    <w:p w14:paraId="6F82C871" w14:textId="067A5B01" w:rsidR="00E33941" w:rsidRPr="00492D8C" w:rsidRDefault="00E33941" w:rsidP="00F6200E">
      <w:pPr>
        <w:rPr>
          <w:rFonts w:ascii="Cambria" w:hAnsi="Cambria"/>
        </w:rPr>
      </w:pPr>
      <w:r w:rsidRPr="00492D8C">
        <w:rPr>
          <w:rFonts w:ascii="Cambria" w:hAnsi="Cambria"/>
        </w:rPr>
        <w:t>Submit the slides for valuation. Identify the specimens, draw diagrams and give reasons.</w:t>
      </w:r>
      <w:r w:rsidR="00F6200E">
        <w:rPr>
          <w:rFonts w:ascii="Cambria" w:hAnsi="Cambria"/>
        </w:rPr>
        <w:t xml:space="preserve">  </w:t>
      </w:r>
      <w:r w:rsidRPr="00492D8C">
        <w:rPr>
          <w:rFonts w:ascii="Cambria" w:hAnsi="Cambria"/>
        </w:rPr>
        <w:t>(Identification – 1, diagram – 2, Reasons – 2, Slide -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14:paraId="07508799" w14:textId="77777777" w:rsidR="00E33941" w:rsidRPr="00492D8C" w:rsidRDefault="00E33941" w:rsidP="00E33941">
      <w:pPr>
        <w:ind w:right="-421"/>
        <w:rPr>
          <w:rFonts w:ascii="Cambria" w:hAnsi="Cambria"/>
        </w:rPr>
      </w:pPr>
    </w:p>
    <w:p w14:paraId="637B2904" w14:textId="77777777" w:rsidR="00F6200E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4. Comment on the Physiology setup – </w:t>
      </w:r>
      <w:proofErr w:type="gramStart"/>
      <w:r w:rsidRPr="00492D8C">
        <w:rPr>
          <w:rFonts w:ascii="Cambria" w:hAnsi="Cambria"/>
        </w:rPr>
        <w:t>D  Write</w:t>
      </w:r>
      <w:proofErr w:type="gramEnd"/>
      <w:r w:rsidRPr="00492D8C">
        <w:rPr>
          <w:rFonts w:ascii="Cambria" w:hAnsi="Cambria"/>
        </w:rPr>
        <w:t xml:space="preserve"> the aim, materials required , Procedure, Results and Inference   </w:t>
      </w:r>
    </w:p>
    <w:p w14:paraId="2ACE9881" w14:textId="2A69C22A" w:rsidR="00E33941" w:rsidRPr="00492D8C" w:rsidRDefault="00E33941" w:rsidP="00E33941">
      <w:pPr>
        <w:ind w:right="-421"/>
        <w:rPr>
          <w:rFonts w:ascii="Cambria" w:hAnsi="Cambria"/>
        </w:rPr>
      </w:pPr>
      <w:proofErr w:type="gramStart"/>
      <w:r w:rsidRPr="00492D8C">
        <w:rPr>
          <w:rFonts w:ascii="Cambria" w:hAnsi="Cambria"/>
        </w:rPr>
        <w:t>( Aim</w:t>
      </w:r>
      <w:proofErr w:type="gramEnd"/>
      <w:r w:rsidRPr="00492D8C">
        <w:rPr>
          <w:rFonts w:ascii="Cambria" w:hAnsi="Cambria"/>
        </w:rPr>
        <w:t>-1, Materials required -1, Procedure -2</w:t>
      </w:r>
      <w:r>
        <w:rPr>
          <w:rFonts w:ascii="Cambria" w:hAnsi="Cambria"/>
        </w:rPr>
        <w:t xml:space="preserve"> , Results and Inference -3</w:t>
      </w:r>
      <w:r w:rsidRPr="00492D8C">
        <w:rPr>
          <w:rFonts w:ascii="Cambria" w:hAnsi="Cambria"/>
        </w:rPr>
        <w:t>)               (0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>)</w:t>
      </w:r>
    </w:p>
    <w:p w14:paraId="52BD5146" w14:textId="77777777" w:rsidR="00E33941" w:rsidRPr="00492D8C" w:rsidRDefault="00E33941" w:rsidP="00E33941">
      <w:pPr>
        <w:ind w:right="-421"/>
        <w:rPr>
          <w:rFonts w:ascii="Cambria" w:hAnsi="Cambria"/>
        </w:rPr>
      </w:pPr>
    </w:p>
    <w:p w14:paraId="43E3BE0D" w14:textId="77777777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  <w:t xml:space="preserve">      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</w:t>
      </w:r>
    </w:p>
    <w:p w14:paraId="12FEC77A" w14:textId="77777777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>4.   Spotters – E, F, G, H, I, J, K and L.</w:t>
      </w:r>
    </w:p>
    <w:p w14:paraId="53374320" w14:textId="0FE9A21E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 xml:space="preserve">(Identification – 1, diagram – </w:t>
      </w:r>
      <w:r>
        <w:rPr>
          <w:rFonts w:ascii="Cambria" w:hAnsi="Cambria"/>
        </w:rPr>
        <w:t>2</w:t>
      </w:r>
      <w:r w:rsidRPr="00492D8C">
        <w:rPr>
          <w:rFonts w:ascii="Cambria" w:hAnsi="Cambria"/>
        </w:rPr>
        <w:t>, Reasons – 2) (</w:t>
      </w:r>
      <w:r>
        <w:rPr>
          <w:rFonts w:ascii="Cambria" w:hAnsi="Cambria"/>
        </w:rPr>
        <w:t>7</w:t>
      </w:r>
      <w:r w:rsidRPr="00492D8C">
        <w:rPr>
          <w:rFonts w:ascii="Cambria" w:hAnsi="Cambria"/>
        </w:rPr>
        <w:t xml:space="preserve"> X 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>(3</w:t>
      </w:r>
      <w:r>
        <w:rPr>
          <w:rFonts w:ascii="Cambria" w:hAnsi="Cambria"/>
        </w:rPr>
        <w:t>5</w:t>
      </w:r>
      <w:r w:rsidRPr="00492D8C">
        <w:rPr>
          <w:rFonts w:ascii="Cambria" w:hAnsi="Cambria"/>
        </w:rPr>
        <w:t>)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        </w:t>
      </w:r>
      <w:r w:rsidRPr="00492D8C">
        <w:rPr>
          <w:rFonts w:ascii="Cambria" w:hAnsi="Cambria"/>
        </w:rPr>
        <w:tab/>
        <w:t xml:space="preserve">       </w:t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____________</w:t>
      </w:r>
    </w:p>
    <w:p w14:paraId="0A16F81F" w14:textId="03C7D7D4" w:rsidR="00E33941" w:rsidRPr="00492D8C" w:rsidRDefault="00F6200E" w:rsidP="00F6200E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33941" w:rsidRPr="00492D8C">
        <w:rPr>
          <w:rFonts w:ascii="Cambria" w:hAnsi="Cambria"/>
        </w:rPr>
        <w:t>Total     =           65</w:t>
      </w:r>
    </w:p>
    <w:p w14:paraId="2E397A68" w14:textId="3A8EA0AE" w:rsidR="00E33941" w:rsidRPr="00492D8C" w:rsidRDefault="00F6200E" w:rsidP="00F6200E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E33941" w:rsidRPr="00492D8C">
        <w:rPr>
          <w:rFonts w:ascii="Cambria" w:hAnsi="Cambria"/>
        </w:rPr>
        <w:t>Record =           10</w:t>
      </w:r>
    </w:p>
    <w:p w14:paraId="6E19A3A5" w14:textId="11B98596" w:rsidR="00E33941" w:rsidRPr="00492D8C" w:rsidRDefault="00F6200E" w:rsidP="00F6200E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</w:t>
      </w:r>
      <w:r w:rsidR="00E33941" w:rsidRPr="00492D8C">
        <w:rPr>
          <w:rFonts w:ascii="Cambria" w:hAnsi="Cambria"/>
        </w:rPr>
        <w:t>____________</w:t>
      </w:r>
    </w:p>
    <w:p w14:paraId="68A7F629" w14:textId="0209388F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  <w:t xml:space="preserve">    Grand Total    =        75</w:t>
      </w:r>
    </w:p>
    <w:p w14:paraId="0E9B819A" w14:textId="18433A5D" w:rsidR="00E33941" w:rsidRPr="00492D8C" w:rsidRDefault="00E33941" w:rsidP="00E33941">
      <w:pPr>
        <w:ind w:right="-421"/>
        <w:rPr>
          <w:rFonts w:ascii="Cambria" w:hAnsi="Cambria"/>
        </w:rPr>
      </w:pP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Pr="00492D8C">
        <w:rPr>
          <w:rFonts w:ascii="Cambria" w:hAnsi="Cambria"/>
        </w:rPr>
        <w:tab/>
      </w:r>
      <w:r w:rsidR="00F6200E">
        <w:rPr>
          <w:rFonts w:ascii="Cambria" w:hAnsi="Cambria"/>
        </w:rPr>
        <w:tab/>
        <w:t xml:space="preserve">        </w:t>
      </w:r>
      <w:r w:rsidRPr="00492D8C">
        <w:rPr>
          <w:rFonts w:ascii="Cambria" w:hAnsi="Cambria"/>
        </w:rPr>
        <w:t>____________</w:t>
      </w:r>
    </w:p>
    <w:p w14:paraId="7EC7AA56" w14:textId="77777777" w:rsidR="00E33941" w:rsidRPr="00492D8C" w:rsidRDefault="00E33941" w:rsidP="00E33941">
      <w:pPr>
        <w:ind w:right="-421"/>
        <w:rPr>
          <w:rFonts w:ascii="Cambria" w:hAnsi="Cambria"/>
        </w:rPr>
      </w:pPr>
    </w:p>
    <w:p w14:paraId="4CDEAAB0" w14:textId="77777777" w:rsidR="00E33941" w:rsidRPr="00CA7588" w:rsidRDefault="00E33941" w:rsidP="00E33941">
      <w:pPr>
        <w:ind w:right="-421"/>
        <w:rPr>
          <w:rFonts w:ascii="Cambria" w:hAnsi="Cambria"/>
          <w:color w:val="FF0000"/>
        </w:rPr>
      </w:pPr>
    </w:p>
    <w:p w14:paraId="15470F1C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621B7199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1E1DEE9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613172CD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410DFA5D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04A9E19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99FF687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68C183E3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62ED9C6A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0967F80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38A6280B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95AFFF7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131A9BFF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7EDF4360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628AD7D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719478BD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67E8CCD0" w14:textId="77777777" w:rsidR="00E33941" w:rsidRPr="00CA7588" w:rsidRDefault="00E33941" w:rsidP="00E33941">
      <w:pPr>
        <w:ind w:right="-421"/>
        <w:jc w:val="center"/>
        <w:rPr>
          <w:rFonts w:ascii="Cambria" w:hAnsi="Cambria"/>
          <w:b/>
          <w:color w:val="FF0000"/>
          <w:u w:val="single"/>
        </w:rPr>
      </w:pPr>
    </w:p>
    <w:p w14:paraId="5079832F" w14:textId="77777777" w:rsidR="008518D7" w:rsidRDefault="008518D7">
      <w:pPr>
        <w:spacing w:after="160" w:line="259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br w:type="page"/>
      </w:r>
    </w:p>
    <w:p w14:paraId="690645F7" w14:textId="60AA8DE5" w:rsidR="00E33941" w:rsidRPr="00200EA5" w:rsidRDefault="00E33941" w:rsidP="00E33941">
      <w:pPr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lastRenderedPageBreak/>
        <w:t>BOTANY PRACTICAL II</w:t>
      </w:r>
    </w:p>
    <w:p w14:paraId="30B6FEFB" w14:textId="77777777" w:rsidR="00E33941" w:rsidRPr="00200EA5" w:rsidRDefault="00E33941" w:rsidP="00E33941">
      <w:pPr>
        <w:ind w:right="-421"/>
        <w:jc w:val="center"/>
        <w:rPr>
          <w:rFonts w:ascii="Cambria" w:hAnsi="Cambria"/>
          <w:u w:val="single"/>
        </w:rPr>
      </w:pPr>
      <w:r w:rsidRPr="00200EA5">
        <w:rPr>
          <w:rFonts w:ascii="Cambria" w:hAnsi="Cambria"/>
          <w:u w:val="single"/>
        </w:rPr>
        <w:t>KEY &amp; SCHEME OF VALUATION</w:t>
      </w:r>
    </w:p>
    <w:p w14:paraId="7760AC63" w14:textId="77777777" w:rsidR="00E33941" w:rsidRPr="00200EA5" w:rsidRDefault="00E33941" w:rsidP="00E33941">
      <w:pPr>
        <w:ind w:right="-421"/>
        <w:rPr>
          <w:rFonts w:ascii="Cambria" w:hAnsi="Cambria"/>
          <w:u w:val="single"/>
        </w:rPr>
      </w:pPr>
    </w:p>
    <w:p w14:paraId="52C23D90" w14:textId="7777777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 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</w:t>
      </w:r>
    </w:p>
    <w:p w14:paraId="00C090DD" w14:textId="7777777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1.  Taxonomy - A – MLS of the flower (from any one family mentioned in the syllabus)</w:t>
      </w:r>
    </w:p>
    <w:p w14:paraId="76820FB3" w14:textId="14BCCC93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of family – 2, MLS diagram – 3, technical description – 4)</w:t>
      </w:r>
      <w:r w:rsidRPr="00200EA5">
        <w:rPr>
          <w:rFonts w:ascii="Cambria" w:hAnsi="Cambria"/>
        </w:rPr>
        <w:tab/>
      </w:r>
      <w:proofErr w:type="gramStart"/>
      <w:r w:rsidR="008518D7">
        <w:rPr>
          <w:rFonts w:ascii="Cambria" w:hAnsi="Cambria"/>
        </w:rPr>
        <w:t xml:space="preserve"> 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09)</w:t>
      </w:r>
    </w:p>
    <w:p w14:paraId="76A146AD" w14:textId="7777777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</w:p>
    <w:p w14:paraId="2FB74793" w14:textId="5660743F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2.  Taxonomy - B – Floral diagram and floral formula (from any one family mentioned in the syllabus)</w:t>
      </w:r>
      <w:r w:rsidR="008518D7">
        <w:rPr>
          <w:rFonts w:ascii="Cambria" w:hAnsi="Cambria"/>
        </w:rPr>
        <w:t xml:space="preserve"> </w:t>
      </w:r>
      <w:r w:rsidRPr="00200EA5">
        <w:rPr>
          <w:rFonts w:ascii="Cambria" w:hAnsi="Cambria"/>
        </w:rPr>
        <w:t>(Identification of family – 2, floral diagram – 3, floral formula – 2</w:t>
      </w:r>
      <w:proofErr w:type="gramStart"/>
      <w:r w:rsidRPr="00200EA5">
        <w:rPr>
          <w:rFonts w:ascii="Cambria" w:hAnsi="Cambria"/>
        </w:rPr>
        <w:t>)</w:t>
      </w:r>
      <w:r w:rsidR="008518D7">
        <w:rPr>
          <w:rFonts w:ascii="Cambria" w:hAnsi="Cambria"/>
        </w:rPr>
        <w:t xml:space="preserve">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07)</w:t>
      </w:r>
    </w:p>
    <w:p w14:paraId="254190E5" w14:textId="77777777" w:rsidR="00E33941" w:rsidRPr="00200EA5" w:rsidRDefault="00E33941" w:rsidP="00E33941">
      <w:pPr>
        <w:ind w:right="-421"/>
        <w:rPr>
          <w:rFonts w:ascii="Cambria" w:hAnsi="Cambria"/>
        </w:rPr>
      </w:pPr>
    </w:p>
    <w:p w14:paraId="5F606766" w14:textId="7777777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3.. Anatomy - </w:t>
      </w:r>
      <w:proofErr w:type="gramStart"/>
      <w:r w:rsidRPr="00200EA5">
        <w:rPr>
          <w:rFonts w:ascii="Cambria" w:hAnsi="Cambria"/>
        </w:rPr>
        <w:t>C :</w:t>
      </w:r>
      <w:proofErr w:type="gramEnd"/>
      <w:r w:rsidRPr="00200EA5">
        <w:rPr>
          <w:rFonts w:ascii="Cambria" w:hAnsi="Cambria"/>
        </w:rPr>
        <w:t xml:space="preserve"> Dicot and monocot – stem, root and leaf.</w:t>
      </w:r>
    </w:p>
    <w:p w14:paraId="106B9577" w14:textId="24E9D635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2, Slide -2)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="008518D7">
        <w:rPr>
          <w:rFonts w:ascii="Cambria" w:hAnsi="Cambria"/>
        </w:rPr>
        <w:t xml:space="preserve"> </w:t>
      </w:r>
      <w:proofErr w:type="gramStart"/>
      <w:r w:rsidR="008518D7">
        <w:rPr>
          <w:rFonts w:ascii="Cambria" w:hAnsi="Cambria"/>
        </w:rPr>
        <w:t xml:space="preserve"> 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07)</w:t>
      </w:r>
    </w:p>
    <w:p w14:paraId="0A51AECE" w14:textId="77777777" w:rsidR="00E33941" w:rsidRPr="00200EA5" w:rsidRDefault="00E33941" w:rsidP="00E33941">
      <w:pPr>
        <w:ind w:right="-421"/>
        <w:rPr>
          <w:rFonts w:ascii="Cambria" w:hAnsi="Cambria"/>
        </w:rPr>
      </w:pPr>
    </w:p>
    <w:p w14:paraId="7AABCDA1" w14:textId="44E1C5F6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4.  Physiology Set </w:t>
      </w:r>
      <w:proofErr w:type="gramStart"/>
      <w:r w:rsidRPr="00200EA5">
        <w:rPr>
          <w:rFonts w:ascii="Cambria" w:hAnsi="Cambria"/>
        </w:rPr>
        <w:t>up  D</w:t>
      </w:r>
      <w:proofErr w:type="gramEnd"/>
      <w:r w:rsidRPr="00200EA5">
        <w:rPr>
          <w:rFonts w:ascii="Cambria" w:hAnsi="Cambria"/>
        </w:rPr>
        <w:t xml:space="preserve"> -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</w:t>
      </w:r>
      <w:r w:rsidR="00A12B37">
        <w:rPr>
          <w:rFonts w:ascii="Cambria" w:hAnsi="Cambria"/>
        </w:rPr>
        <w:t xml:space="preserve">respire </w:t>
      </w:r>
      <w:r w:rsidRPr="00200EA5">
        <w:rPr>
          <w:rFonts w:ascii="Cambria" w:hAnsi="Cambria"/>
        </w:rPr>
        <w:t xml:space="preserve">scope    </w:t>
      </w:r>
    </w:p>
    <w:p w14:paraId="2BFC8D8E" w14:textId="13515AE9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   </w:t>
      </w:r>
      <w:proofErr w:type="gramStart"/>
      <w:r w:rsidRPr="00200EA5">
        <w:rPr>
          <w:rFonts w:ascii="Cambria" w:hAnsi="Cambria"/>
        </w:rPr>
        <w:t>( Aim</w:t>
      </w:r>
      <w:proofErr w:type="gramEnd"/>
      <w:r w:rsidRPr="00200EA5">
        <w:rPr>
          <w:rFonts w:ascii="Cambria" w:hAnsi="Cambria"/>
        </w:rPr>
        <w:t>-1, Materials required -1, Procedure -2 , Results and Inference -3)               (07)</w:t>
      </w:r>
    </w:p>
    <w:p w14:paraId="5B0D2D19" w14:textId="387A6F86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                        </w:t>
      </w:r>
    </w:p>
    <w:p w14:paraId="238805A1" w14:textId="1C4D0FBC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 xml:space="preserve">5. Spotters –E, </w:t>
      </w:r>
      <w:proofErr w:type="gramStart"/>
      <w:r w:rsidRPr="00200EA5">
        <w:rPr>
          <w:rFonts w:ascii="Cambria" w:hAnsi="Cambria"/>
        </w:rPr>
        <w:t>F,  G</w:t>
      </w:r>
      <w:proofErr w:type="gramEnd"/>
      <w:r w:rsidRPr="00200EA5">
        <w:rPr>
          <w:rFonts w:ascii="Cambria" w:hAnsi="Cambria"/>
        </w:rPr>
        <w:t>, H, I, J , and K (any seven  of the following)</w:t>
      </w:r>
      <w:r w:rsidR="006811AA">
        <w:rPr>
          <w:rFonts w:ascii="Cambria" w:hAnsi="Cambria"/>
        </w:rPr>
        <w:tab/>
      </w:r>
      <w:r w:rsidR="006811AA">
        <w:rPr>
          <w:rFonts w:ascii="Cambria" w:hAnsi="Cambria"/>
        </w:rPr>
        <w:tab/>
      </w:r>
      <w:r w:rsidR="006811AA">
        <w:rPr>
          <w:rFonts w:ascii="Cambria" w:hAnsi="Cambria"/>
        </w:rPr>
        <w:tab/>
        <w:t xml:space="preserve">     </w:t>
      </w:r>
      <w:r w:rsidR="006811AA" w:rsidRPr="00200EA5">
        <w:rPr>
          <w:rFonts w:ascii="Cambria" w:hAnsi="Cambria"/>
        </w:rPr>
        <w:t>(08)</w:t>
      </w:r>
      <w:r w:rsidR="006811AA">
        <w:rPr>
          <w:rFonts w:ascii="Cambria" w:hAnsi="Cambria"/>
        </w:rPr>
        <w:tab/>
      </w:r>
    </w:p>
    <w:p w14:paraId="344CBA65" w14:textId="77777777" w:rsidR="00E33941" w:rsidRPr="00200EA5" w:rsidRDefault="00E33941" w:rsidP="00E33941">
      <w:pPr>
        <w:ind w:right="-421"/>
        <w:rPr>
          <w:rFonts w:ascii="Cambria" w:hAnsi="Cambria"/>
        </w:rPr>
      </w:pPr>
    </w:p>
    <w:p w14:paraId="7E978469" w14:textId="7777777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Morphology – vegetative and reproductive morphological parts</w:t>
      </w:r>
    </w:p>
    <w:p w14:paraId="15BFBA8A" w14:textId="7777777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Anatomy – simple and complex tissues, dicot, monocot root and leaf</w:t>
      </w:r>
    </w:p>
    <w:p w14:paraId="7764067D" w14:textId="7777777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Embryology – ovules, anther T.S.</w:t>
      </w:r>
    </w:p>
    <w:p w14:paraId="5359D8C1" w14:textId="0365B080" w:rsidR="00E33941" w:rsidRPr="00200EA5" w:rsidRDefault="00E33941" w:rsidP="00E33941">
      <w:pPr>
        <w:ind w:right="-421"/>
        <w:rPr>
          <w:rFonts w:ascii="Cambria" w:hAnsi="Cambria"/>
        </w:rPr>
      </w:pPr>
      <w:proofErr w:type="gramStart"/>
      <w:r w:rsidRPr="00200EA5">
        <w:rPr>
          <w:rFonts w:ascii="Cambria" w:hAnsi="Cambria"/>
        </w:rPr>
        <w:t>Physiology  -</w:t>
      </w:r>
      <w:proofErr w:type="gramEnd"/>
      <w:r w:rsidRPr="00200EA5">
        <w:rPr>
          <w:rFonts w:ascii="Cambria" w:hAnsi="Cambria"/>
        </w:rPr>
        <w:t xml:space="preserve"> Osmosis – thistle funnel experiment,  Photosynthesis – Beaker and Funnel experiment,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light screen and </w:t>
      </w:r>
      <w:proofErr w:type="spellStart"/>
      <w:r w:rsidRPr="00200EA5">
        <w:rPr>
          <w:rFonts w:ascii="Cambria" w:hAnsi="Cambria"/>
        </w:rPr>
        <w:t>Ganong’s</w:t>
      </w:r>
      <w:proofErr w:type="spellEnd"/>
      <w:r w:rsidRPr="00200EA5">
        <w:rPr>
          <w:rFonts w:ascii="Cambria" w:hAnsi="Cambria"/>
        </w:rPr>
        <w:t xml:space="preserve"> </w:t>
      </w:r>
      <w:r w:rsidR="00A12B37">
        <w:rPr>
          <w:rFonts w:ascii="Cambria" w:hAnsi="Cambria"/>
        </w:rPr>
        <w:t xml:space="preserve">respire </w:t>
      </w:r>
      <w:r w:rsidRPr="00200EA5">
        <w:rPr>
          <w:rFonts w:ascii="Cambria" w:hAnsi="Cambria"/>
        </w:rPr>
        <w:t>scope experimental setup.</w:t>
      </w:r>
    </w:p>
    <w:p w14:paraId="38DD3AF5" w14:textId="3A272B67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>(Identification – 1, diagram – 2, Reasons – 2) (7 X 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="000D595B">
        <w:rPr>
          <w:rFonts w:ascii="Cambria" w:hAnsi="Cambria"/>
        </w:rPr>
        <w:t xml:space="preserve">   </w:t>
      </w:r>
      <w:proofErr w:type="gramStart"/>
      <w:r w:rsidR="000D595B">
        <w:rPr>
          <w:rFonts w:ascii="Cambria" w:hAnsi="Cambria"/>
        </w:rPr>
        <w:t xml:space="preserve">   </w:t>
      </w:r>
      <w:r w:rsidRPr="00200EA5">
        <w:rPr>
          <w:rFonts w:ascii="Cambria" w:hAnsi="Cambria"/>
        </w:rPr>
        <w:t>(</w:t>
      </w:r>
      <w:proofErr w:type="gramEnd"/>
      <w:r w:rsidRPr="00200EA5">
        <w:rPr>
          <w:rFonts w:ascii="Cambria" w:hAnsi="Cambria"/>
        </w:rPr>
        <w:t>35)</w:t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      </w:t>
      </w:r>
      <w:r w:rsidRPr="00200EA5">
        <w:rPr>
          <w:rFonts w:ascii="Cambria" w:hAnsi="Cambria"/>
        </w:rPr>
        <w:tab/>
        <w:t xml:space="preserve">           </w:t>
      </w:r>
    </w:p>
    <w:p w14:paraId="1A2B907D" w14:textId="2986B625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__________</w:t>
      </w:r>
    </w:p>
    <w:p w14:paraId="1452C9D4" w14:textId="36B9BAAA" w:rsidR="00E33941" w:rsidRPr="00200EA5" w:rsidRDefault="000D595B" w:rsidP="000D595B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r w:rsidR="00E33941" w:rsidRPr="00200EA5">
        <w:rPr>
          <w:rFonts w:ascii="Cambria" w:hAnsi="Cambria"/>
        </w:rPr>
        <w:t>Total     =           65</w:t>
      </w:r>
    </w:p>
    <w:p w14:paraId="47158941" w14:textId="36D4622C" w:rsidR="00E33941" w:rsidRPr="00200EA5" w:rsidRDefault="000D595B" w:rsidP="000D595B">
      <w:pPr>
        <w:ind w:right="-421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="00E33941" w:rsidRPr="00200EA5">
        <w:rPr>
          <w:rFonts w:ascii="Cambria" w:hAnsi="Cambria"/>
        </w:rPr>
        <w:t>Record =           10</w:t>
      </w:r>
    </w:p>
    <w:p w14:paraId="203F6825" w14:textId="681C1F67" w:rsidR="00E33941" w:rsidRPr="00200EA5" w:rsidRDefault="000D595B" w:rsidP="00E33941">
      <w:pPr>
        <w:ind w:left="7200" w:right="-421"/>
        <w:rPr>
          <w:rFonts w:ascii="Cambria" w:hAnsi="Cambria"/>
        </w:rPr>
      </w:pPr>
      <w:r>
        <w:rPr>
          <w:rFonts w:ascii="Cambria" w:hAnsi="Cambria"/>
        </w:rPr>
        <w:tab/>
      </w:r>
      <w:r w:rsidR="003D1AAE">
        <w:rPr>
          <w:rFonts w:ascii="Cambria" w:hAnsi="Cambria"/>
        </w:rPr>
        <w:t xml:space="preserve">      </w:t>
      </w:r>
      <w:r w:rsidR="00E33941" w:rsidRPr="00200EA5">
        <w:rPr>
          <w:rFonts w:ascii="Cambria" w:hAnsi="Cambria"/>
        </w:rPr>
        <w:t>_________</w:t>
      </w:r>
    </w:p>
    <w:p w14:paraId="3B8B0BA3" w14:textId="4EF16F49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Grand </w:t>
      </w:r>
      <w:proofErr w:type="gramStart"/>
      <w:r w:rsidRPr="00200EA5">
        <w:rPr>
          <w:rFonts w:ascii="Cambria" w:hAnsi="Cambria"/>
        </w:rPr>
        <w:t>Total  =</w:t>
      </w:r>
      <w:proofErr w:type="gramEnd"/>
      <w:r w:rsidRPr="00200EA5">
        <w:rPr>
          <w:rFonts w:ascii="Cambria" w:hAnsi="Cambria"/>
        </w:rPr>
        <w:t xml:space="preserve">          75</w:t>
      </w:r>
    </w:p>
    <w:p w14:paraId="604A4EE5" w14:textId="440B798A" w:rsidR="00E33941" w:rsidRPr="00200EA5" w:rsidRDefault="00E33941" w:rsidP="00E33941">
      <w:pPr>
        <w:ind w:right="-421"/>
        <w:rPr>
          <w:rFonts w:ascii="Cambria" w:hAnsi="Cambria"/>
        </w:rPr>
      </w:pP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</w:r>
      <w:r w:rsidRPr="00200EA5">
        <w:rPr>
          <w:rFonts w:ascii="Cambria" w:hAnsi="Cambria"/>
        </w:rPr>
        <w:tab/>
        <w:t xml:space="preserve">      _________</w:t>
      </w:r>
    </w:p>
    <w:bookmarkEnd w:id="12"/>
    <w:p w14:paraId="1DC18980" w14:textId="77777777" w:rsidR="00E33941" w:rsidRPr="00200EA5" w:rsidRDefault="00E33941" w:rsidP="00E33941">
      <w:pPr>
        <w:ind w:right="-421"/>
        <w:rPr>
          <w:rFonts w:ascii="Cambria" w:hAnsi="Cambria"/>
        </w:rPr>
      </w:pPr>
    </w:p>
    <w:p w14:paraId="21C00C7F" w14:textId="706AFA3E" w:rsidR="0043638A" w:rsidRDefault="0043638A" w:rsidP="00217243">
      <w:pPr>
        <w:jc w:val="center"/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530F1C0D" w14:textId="044EE0E3" w:rsidR="003E5D92" w:rsidRDefault="003E5D92">
      <w:pPr>
        <w:spacing w:after="160" w:line="259" w:lineRule="auto"/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14:paraId="61161085" w14:textId="77777777" w:rsidR="00E33941" w:rsidRDefault="00E33941" w:rsidP="00217243">
      <w:pPr>
        <w:jc w:val="center"/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43638A" w:rsidRPr="00683627" w14:paraId="6AC3531C" w14:textId="77777777" w:rsidTr="00114935">
        <w:trPr>
          <w:trHeight w:val="1156"/>
        </w:trPr>
        <w:tc>
          <w:tcPr>
            <w:tcW w:w="1868" w:type="dxa"/>
          </w:tcPr>
          <w:p w14:paraId="59606207" w14:textId="77777777" w:rsidR="0043638A" w:rsidRPr="00683627" w:rsidRDefault="0043638A" w:rsidP="00114935">
            <w:pPr>
              <w:rPr>
                <w:b/>
              </w:rPr>
            </w:pPr>
          </w:p>
          <w:p w14:paraId="619D8A1F" w14:textId="1B59F356" w:rsidR="0043638A" w:rsidRPr="00683627" w:rsidRDefault="0043638A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>
              <w:rPr>
                <w:b/>
              </w:rPr>
              <w:t>I</w:t>
            </w:r>
          </w:p>
          <w:p w14:paraId="73C8B075" w14:textId="77777777" w:rsidR="0043638A" w:rsidRDefault="0043638A" w:rsidP="00114935">
            <w:pPr>
              <w:rPr>
                <w:b/>
              </w:rPr>
            </w:pPr>
            <w:r>
              <w:rPr>
                <w:b/>
              </w:rPr>
              <w:t>PART: III</w:t>
            </w:r>
          </w:p>
          <w:p w14:paraId="7526799A" w14:textId="77777777" w:rsidR="0043638A" w:rsidRPr="0051070A" w:rsidRDefault="0043638A" w:rsidP="00114935">
            <w:pPr>
              <w:rPr>
                <w:b/>
                <w:bCs/>
              </w:rPr>
            </w:pPr>
          </w:p>
        </w:tc>
        <w:tc>
          <w:tcPr>
            <w:tcW w:w="5243" w:type="dxa"/>
          </w:tcPr>
          <w:p w14:paraId="601407F2" w14:textId="77777777" w:rsidR="0043638A" w:rsidRDefault="0043638A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B81CA9E" w14:textId="456C87EC" w:rsidR="0043638A" w:rsidRPr="00E274AC" w:rsidRDefault="0043638A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74AC">
              <w:rPr>
                <w:b/>
                <w:bCs/>
                <w:sz w:val="20"/>
                <w:szCs w:val="20"/>
              </w:rPr>
              <w:t>23U</w:t>
            </w:r>
            <w:r>
              <w:rPr>
                <w:b/>
                <w:bCs/>
                <w:sz w:val="20"/>
                <w:szCs w:val="20"/>
              </w:rPr>
              <w:t>BIOEP</w:t>
            </w:r>
            <w:r w:rsidR="003E5D92">
              <w:rPr>
                <w:b/>
                <w:bCs/>
                <w:sz w:val="20"/>
                <w:szCs w:val="20"/>
              </w:rPr>
              <w:t>2</w:t>
            </w:r>
          </w:p>
          <w:p w14:paraId="3D470B55" w14:textId="309ACD03" w:rsidR="0043638A" w:rsidRPr="0043638A" w:rsidRDefault="0043638A" w:rsidP="0011493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43638A">
              <w:rPr>
                <w:b/>
                <w:bCs/>
              </w:rPr>
              <w:t>Biochemistry</w:t>
            </w:r>
            <w:r w:rsidRPr="0043638A"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</w:rPr>
              <w:t xml:space="preserve"> Practical</w:t>
            </w:r>
            <w:r w:rsidRPr="0043638A">
              <w:rPr>
                <w:b/>
                <w:bCs/>
              </w:rPr>
              <w:t xml:space="preserve"> - II</w:t>
            </w:r>
          </w:p>
          <w:p w14:paraId="698A8023" w14:textId="77777777" w:rsidR="0043638A" w:rsidRPr="00E274AC" w:rsidRDefault="0043638A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0162AAC4" w14:textId="77777777" w:rsidR="0043638A" w:rsidRPr="00683627" w:rsidRDefault="0043638A" w:rsidP="00114935">
            <w:pPr>
              <w:rPr>
                <w:b/>
              </w:rPr>
            </w:pPr>
          </w:p>
          <w:p w14:paraId="413DD1D5" w14:textId="77777777" w:rsidR="0043638A" w:rsidRPr="00683627" w:rsidRDefault="0043638A" w:rsidP="00114935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7BA7ADCC" w14:textId="77777777" w:rsidR="0043638A" w:rsidRPr="00683627" w:rsidRDefault="0043638A" w:rsidP="00114935">
            <w:pPr>
              <w:rPr>
                <w:b/>
              </w:rPr>
            </w:pPr>
            <w:r>
              <w:rPr>
                <w:b/>
              </w:rPr>
              <w:t>Hours: 3</w:t>
            </w:r>
          </w:p>
        </w:tc>
      </w:tr>
    </w:tbl>
    <w:p w14:paraId="62583781" w14:textId="77777777" w:rsidR="0043638A" w:rsidRDefault="0043638A" w:rsidP="0043638A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B378F7E" w14:textId="77777777" w:rsidR="0043638A" w:rsidRDefault="0043638A" w:rsidP="00217243">
      <w:pPr>
        <w:jc w:val="center"/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14DB1285" w14:textId="77777777" w:rsidR="0043638A" w:rsidRDefault="0043638A" w:rsidP="00217243">
      <w:pPr>
        <w:jc w:val="center"/>
        <w:rPr>
          <w:rFonts w:eastAsia="Arial Unicode MS" w:cs="Arial Unicode MS"/>
          <w:b/>
          <w:bCs/>
          <w:color w:val="000000"/>
          <w:sz w:val="28"/>
          <w:szCs w:val="28"/>
          <w:bdr w:val="none" w:sz="0" w:space="0" w:color="auto" w:frame="1"/>
        </w:rPr>
      </w:pPr>
    </w:p>
    <w:bookmarkEnd w:id="11"/>
    <w:p w14:paraId="26297FE3" w14:textId="77777777" w:rsidR="00217243" w:rsidRDefault="00217243" w:rsidP="00217243">
      <w:pPr>
        <w:autoSpaceDE w:val="0"/>
        <w:autoSpaceDN w:val="0"/>
        <w:adjustRightInd w:val="0"/>
        <w:spacing w:line="360" w:lineRule="auto"/>
        <w:ind w:right="-472"/>
        <w:rPr>
          <w:rFonts w:eastAsia="Calibri"/>
          <w:b/>
          <w:bCs/>
          <w:color w:val="000000"/>
          <w:lang w:val="en-IN"/>
        </w:rPr>
      </w:pPr>
      <w:r>
        <w:rPr>
          <w:rFonts w:eastAsia="Calibri"/>
          <w:b/>
          <w:bCs/>
          <w:color w:val="000000"/>
        </w:rPr>
        <w:t>Learning objectives</w:t>
      </w:r>
    </w:p>
    <w:p w14:paraId="211BE6C8" w14:textId="77777777" w:rsidR="00217243" w:rsidRDefault="00217243" w:rsidP="00217243">
      <w:p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</w:rPr>
      </w:pPr>
      <w:r>
        <w:rPr>
          <w:rFonts w:eastAsia="Calibri"/>
          <w:color w:val="000000"/>
        </w:rPr>
        <w:t>The objectives of this course are to</w:t>
      </w:r>
    </w:p>
    <w:p w14:paraId="46714CCA" w14:textId="77777777" w:rsidR="00217243" w:rsidRDefault="00217243" w:rsidP="005D206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</w:rPr>
      </w:pPr>
      <w:r>
        <w:rPr>
          <w:rFonts w:eastAsia="Calibri"/>
          <w:color w:val="000000"/>
        </w:rPr>
        <w:t>Identify amino acids by qualitative test</w:t>
      </w:r>
    </w:p>
    <w:p w14:paraId="039BBBD3" w14:textId="77777777" w:rsidR="00217243" w:rsidRDefault="00217243" w:rsidP="005D206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right="-472"/>
        <w:rPr>
          <w:rFonts w:eastAsia="Calibri"/>
          <w:color w:val="000000"/>
        </w:rPr>
      </w:pPr>
      <w:r>
        <w:rPr>
          <w:rFonts w:eastAsia="Calibri"/>
          <w:color w:val="000000"/>
        </w:rPr>
        <w:t>Prepare biomolecules from its sources</w:t>
      </w:r>
    </w:p>
    <w:p w14:paraId="08814A59" w14:textId="77777777" w:rsidR="00217243" w:rsidRDefault="00217243" w:rsidP="005D2067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right="-472"/>
        <w:rPr>
          <w:rFonts w:eastAsiaTheme="minorHAnsi"/>
        </w:rPr>
      </w:pPr>
      <w:r>
        <w:t>Estimate phosphorus quantitatively</w:t>
      </w:r>
    </w:p>
    <w:p w14:paraId="630DF0C0" w14:textId="77777777" w:rsidR="00217243" w:rsidRDefault="00217243" w:rsidP="00217243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I.</w:t>
      </w:r>
      <w:r>
        <w:rPr>
          <w:rFonts w:eastAsia="Calibri"/>
          <w:b/>
          <w:bCs/>
          <w:color w:val="000000"/>
        </w:rPr>
        <w:t>Qualitative</w:t>
      </w:r>
      <w:proofErr w:type="spellEnd"/>
      <w:r>
        <w:rPr>
          <w:rFonts w:eastAsia="Calibri"/>
          <w:b/>
          <w:bCs/>
          <w:color w:val="000000"/>
        </w:rPr>
        <w:t xml:space="preserve"> analysis of amino acids</w:t>
      </w:r>
      <w:r>
        <w:rPr>
          <w:rFonts w:eastAsia="Calibri"/>
          <w:color w:val="000000"/>
        </w:rPr>
        <w:tab/>
      </w:r>
    </w:p>
    <w:p w14:paraId="28D9ED56" w14:textId="77777777" w:rsidR="00217243" w:rsidRDefault="00217243" w:rsidP="0021724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a) Arginine </w:t>
      </w:r>
      <w:proofErr w:type="gramStart"/>
      <w:r>
        <w:rPr>
          <w:rFonts w:eastAsia="Calibri"/>
          <w:color w:val="000000"/>
        </w:rPr>
        <w:t>b)Cysteine</w:t>
      </w:r>
      <w:proofErr w:type="gramEnd"/>
      <w:r>
        <w:rPr>
          <w:rFonts w:eastAsia="Calibri"/>
          <w:color w:val="000000"/>
        </w:rPr>
        <w:t xml:space="preserve"> c) Tryptophan d)Tyrosine e) Histidine</w:t>
      </w:r>
    </w:p>
    <w:p w14:paraId="4B72D22F" w14:textId="77777777" w:rsidR="00217243" w:rsidRDefault="00217243" w:rsidP="0021724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II. </w:t>
      </w:r>
      <w:r>
        <w:rPr>
          <w:rFonts w:eastAsia="Calibri"/>
          <w:b/>
          <w:bCs/>
          <w:color w:val="000000"/>
        </w:rPr>
        <w:t>Biochemical preparations</w:t>
      </w:r>
    </w:p>
    <w:p w14:paraId="0EF63C07" w14:textId="77777777" w:rsidR="00217243" w:rsidRDefault="00217243" w:rsidP="0021724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a) Preparation of casein from milk. </w:t>
      </w:r>
    </w:p>
    <w:p w14:paraId="1769A20D" w14:textId="77777777" w:rsidR="00217243" w:rsidRDefault="00217243" w:rsidP="0021724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b)</w:t>
      </w:r>
      <w:bookmarkStart w:id="13" w:name="_Hlk115984287"/>
      <w:r>
        <w:rPr>
          <w:rFonts w:eastAsia="Calibri"/>
          <w:color w:val="000000"/>
        </w:rPr>
        <w:t>Preparation</w:t>
      </w:r>
      <w:proofErr w:type="gramEnd"/>
      <w:r>
        <w:rPr>
          <w:rFonts w:eastAsia="Calibri"/>
          <w:color w:val="000000"/>
        </w:rPr>
        <w:t xml:space="preserve"> of starch from potato. </w:t>
      </w:r>
      <w:bookmarkEnd w:id="13"/>
    </w:p>
    <w:p w14:paraId="4A7A8777" w14:textId="77777777" w:rsidR="00217243" w:rsidRDefault="00217243" w:rsidP="0021724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c)Preparation of albumin from egg.</w:t>
      </w:r>
    </w:p>
    <w:p w14:paraId="59ABC9A7" w14:textId="77777777" w:rsidR="00217243" w:rsidRDefault="00217243" w:rsidP="00217243">
      <w:pPr>
        <w:spacing w:line="360" w:lineRule="auto"/>
        <w:rPr>
          <w:rFonts w:eastAsia="Calibri"/>
          <w:b/>
          <w:bCs/>
        </w:rPr>
      </w:pPr>
      <w:proofErr w:type="spellStart"/>
      <w:r>
        <w:rPr>
          <w:rFonts w:eastAsia="Calibri"/>
          <w:b/>
          <w:bCs/>
        </w:rPr>
        <w:t>IIIGroup</w:t>
      </w:r>
      <w:proofErr w:type="spellEnd"/>
      <w:r>
        <w:rPr>
          <w:rFonts w:eastAsia="Calibri"/>
          <w:b/>
          <w:bCs/>
        </w:rPr>
        <w:t xml:space="preserve"> Experiment </w:t>
      </w:r>
    </w:p>
    <w:p w14:paraId="2E63FB50" w14:textId="77777777" w:rsidR="00217243" w:rsidRDefault="00217243" w:rsidP="0021724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Determination of Iodine/ Saponification number of an edible </w:t>
      </w:r>
      <w:proofErr w:type="gramStart"/>
      <w:r>
        <w:rPr>
          <w:rFonts w:eastAsia="Calibri"/>
        </w:rPr>
        <w:t>oil(</w:t>
      </w:r>
      <w:proofErr w:type="gramEnd"/>
      <w:r>
        <w:rPr>
          <w:rFonts w:eastAsia="Calibri"/>
        </w:rPr>
        <w:t>Demonstration) .</w:t>
      </w:r>
    </w:p>
    <w:p w14:paraId="4CACF844" w14:textId="77777777" w:rsidR="00217243" w:rsidRDefault="00217243" w:rsidP="00217243">
      <w:pPr>
        <w:spacing w:after="200" w:line="276" w:lineRule="auto"/>
        <w:ind w:right="-330"/>
        <w:jc w:val="both"/>
        <w:rPr>
          <w:rFonts w:eastAsia="Times New Roman"/>
          <w:color w:val="000000"/>
        </w:rPr>
      </w:pPr>
      <w:r>
        <w:rPr>
          <w:rFonts w:eastAsia="Calibri"/>
          <w:b/>
        </w:rPr>
        <w:t>Course Outcome</w:t>
      </w:r>
    </w:p>
    <w:tbl>
      <w:tblPr>
        <w:tblW w:w="9153" w:type="dxa"/>
        <w:tblInd w:w="93" w:type="dxa"/>
        <w:tblLook w:val="04A0" w:firstRow="1" w:lastRow="0" w:firstColumn="1" w:lastColumn="0" w:noHBand="0" w:noVBand="1"/>
      </w:tblPr>
      <w:tblGrid>
        <w:gridCol w:w="851"/>
        <w:gridCol w:w="6394"/>
        <w:gridCol w:w="1908"/>
      </w:tblGrid>
      <w:tr w:rsidR="00217243" w14:paraId="1B2E7EE4" w14:textId="77777777" w:rsidTr="00217243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D1821" w14:textId="77777777" w:rsidR="00217243" w:rsidRDefault="0021724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B537225" w14:textId="77777777" w:rsidR="00217243" w:rsidRDefault="00217243">
            <w:pPr>
              <w:rPr>
                <w:rFonts w:eastAsia="Times New Roman"/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On  completion</w:t>
            </w:r>
            <w:proofErr w:type="gramEnd"/>
            <w:r>
              <w:rPr>
                <w:b/>
                <w:bCs/>
              </w:rPr>
              <w:t xml:space="preserve"> of this course, students will be able to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B4ECC35" w14:textId="77777777" w:rsidR="00217243" w:rsidRDefault="00217243">
            <w:pPr>
              <w:rPr>
                <w:rFonts w:eastAsiaTheme="minorHAnsi"/>
                <w:b/>
                <w:bCs/>
                <w:lang w:val="en-IN"/>
              </w:rPr>
            </w:pPr>
            <w:r>
              <w:rPr>
                <w:b/>
                <w:bCs/>
              </w:rPr>
              <w:t>Programme</w:t>
            </w:r>
          </w:p>
          <w:p w14:paraId="78FCF421" w14:textId="77777777" w:rsidR="00217243" w:rsidRDefault="00217243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217243" w14:paraId="7904FFF1" w14:textId="77777777" w:rsidTr="00217243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6AFB1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CO1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4F025A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Qualitatively analyze the amino acids and report the type of amino acids based on specific tests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81A037F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</w:t>
            </w:r>
            <w:proofErr w:type="gramStart"/>
            <w:r>
              <w:rPr>
                <w:rFonts w:eastAsia="Times New Roman"/>
                <w:color w:val="000000"/>
              </w:rPr>
              <w:t>1,PO</w:t>
            </w:r>
            <w:proofErr w:type="gramEnd"/>
            <w:r>
              <w:rPr>
                <w:rFonts w:eastAsia="Times New Roman"/>
                <w:color w:val="000000"/>
              </w:rPr>
              <w:t>2,PO3</w:t>
            </w:r>
          </w:p>
        </w:tc>
      </w:tr>
      <w:tr w:rsidR="00217243" w14:paraId="5084D002" w14:textId="77777777" w:rsidTr="0021724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BB477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CO2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A71312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Prepare the macronutrients from the rich sources.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6936B36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t>PO</w:t>
            </w:r>
            <w:proofErr w:type="gramStart"/>
            <w:r>
              <w:t>1,PO</w:t>
            </w:r>
            <w:proofErr w:type="gramEnd"/>
            <w:r>
              <w:t>2,PO3</w:t>
            </w:r>
          </w:p>
        </w:tc>
      </w:tr>
      <w:tr w:rsidR="00217243" w14:paraId="65FC8500" w14:textId="77777777" w:rsidTr="0021724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CAAF4" w14:textId="77777777" w:rsidR="00217243" w:rsidRDefault="0021724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CO3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A71E64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Check the quality of edible oil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445D4AB" w14:textId="77777777" w:rsidR="00217243" w:rsidRDefault="00217243">
            <w:pPr>
              <w:rPr>
                <w:rFonts w:eastAsia="Times New Roman"/>
                <w:color w:val="000000"/>
              </w:rPr>
            </w:pPr>
            <w:r>
              <w:t>PO</w:t>
            </w:r>
            <w:proofErr w:type="gramStart"/>
            <w:r>
              <w:t>1,PO</w:t>
            </w:r>
            <w:proofErr w:type="gramEnd"/>
            <w:r>
              <w:t>2,PO3</w:t>
            </w:r>
          </w:p>
        </w:tc>
      </w:tr>
    </w:tbl>
    <w:p w14:paraId="23874BE2" w14:textId="77777777" w:rsidR="00217243" w:rsidRDefault="00217243" w:rsidP="00217243">
      <w:pPr>
        <w:spacing w:line="276" w:lineRule="auto"/>
        <w:jc w:val="both"/>
        <w:rPr>
          <w:rFonts w:eastAsiaTheme="minorHAnsi"/>
          <w:b/>
          <w:bCs/>
          <w:lang w:val="en-IN"/>
        </w:rPr>
      </w:pPr>
      <w:r>
        <w:rPr>
          <w:b/>
          <w:bCs/>
        </w:rPr>
        <w:t>Text books</w:t>
      </w:r>
    </w:p>
    <w:p w14:paraId="1876F2BF" w14:textId="77777777" w:rsidR="00217243" w:rsidRDefault="00217243" w:rsidP="00217243">
      <w:pPr>
        <w:pStyle w:val="ListParagraph"/>
        <w:spacing w:line="276" w:lineRule="auto"/>
        <w:ind w:left="0"/>
        <w:jc w:val="both"/>
      </w:pPr>
      <w:r>
        <w:t xml:space="preserve">1.Laboratory manual in Biochemistry, J. Jayaraman, 2nd edition, </w:t>
      </w:r>
      <w:proofErr w:type="spellStart"/>
      <w:r>
        <w:t>NewAge</w:t>
      </w:r>
      <w:proofErr w:type="spellEnd"/>
      <w:r>
        <w:t xml:space="preserve"> International Publishers, 2011,</w:t>
      </w:r>
    </w:p>
    <w:p w14:paraId="32F43338" w14:textId="001D5696" w:rsidR="00217243" w:rsidRDefault="00217243" w:rsidP="00217243">
      <w:pPr>
        <w:spacing w:line="276" w:lineRule="auto"/>
        <w:jc w:val="both"/>
      </w:pPr>
      <w:r>
        <w:t xml:space="preserve">2. An Introduction to Practical Biochemistry, David T. Plummer, 3 </w:t>
      </w:r>
      <w:proofErr w:type="spellStart"/>
      <w:r>
        <w:t>rd</w:t>
      </w:r>
      <w:proofErr w:type="spellEnd"/>
      <w:r>
        <w:t xml:space="preserve"> edition, Tata McGraw-Hill Publishing Company Limited, 2001.</w:t>
      </w:r>
    </w:p>
    <w:p w14:paraId="5D5DCAF3" w14:textId="77777777" w:rsidR="00217243" w:rsidRDefault="00217243" w:rsidP="00217243">
      <w:pPr>
        <w:rPr>
          <w:b/>
          <w:bCs/>
        </w:rPr>
      </w:pPr>
      <w:r>
        <w:rPr>
          <w:b/>
          <w:bCs/>
        </w:rPr>
        <w:br w:type="page"/>
      </w:r>
    </w:p>
    <w:p w14:paraId="723FC3C9" w14:textId="77777777" w:rsidR="00217243" w:rsidRDefault="00217243" w:rsidP="00217243">
      <w:p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Reference books</w:t>
      </w:r>
    </w:p>
    <w:p w14:paraId="1346EB5C" w14:textId="77777777" w:rsidR="00217243" w:rsidRDefault="00217243" w:rsidP="00217243">
      <w:pPr>
        <w:spacing w:line="276" w:lineRule="auto"/>
        <w:jc w:val="both"/>
      </w:pPr>
      <w:r>
        <w:t xml:space="preserve">1. Biochemical Methods, </w:t>
      </w:r>
      <w:proofErr w:type="spellStart"/>
      <w:r>
        <w:t>Sadasivam</w:t>
      </w:r>
      <w:proofErr w:type="spellEnd"/>
      <w:r>
        <w:t xml:space="preserve"> S and Manickam A, 4h edition, </w:t>
      </w:r>
      <w:proofErr w:type="spellStart"/>
      <w:r>
        <w:t>NewAge</w:t>
      </w:r>
      <w:proofErr w:type="spellEnd"/>
      <w:r>
        <w:t xml:space="preserve"> International Publishers, 2016</w:t>
      </w:r>
    </w:p>
    <w:p w14:paraId="22BFED48" w14:textId="77777777" w:rsidR="00217243" w:rsidRDefault="00217243" w:rsidP="00217243">
      <w:pPr>
        <w:spacing w:line="276" w:lineRule="auto"/>
        <w:jc w:val="both"/>
        <w:rPr>
          <w:rFonts w:eastAsia="Arial Unicode MS"/>
          <w:b/>
          <w:bCs/>
          <w:color w:val="000000"/>
          <w:bdr w:val="none" w:sz="0" w:space="0" w:color="auto" w:frame="1"/>
        </w:rPr>
      </w:pPr>
      <w:r>
        <w:t>2. Essentials of Food and Nutrition, Vol. I &amp;amp; II, M.S. Swaminathan.</w:t>
      </w:r>
    </w:p>
    <w:p w14:paraId="37FEBA39" w14:textId="77777777" w:rsidR="00217243" w:rsidRDefault="00217243" w:rsidP="00217243">
      <w:pPr>
        <w:jc w:val="both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Mapping with Program Outcomes</w:t>
      </w:r>
    </w:p>
    <w:p w14:paraId="423AF918" w14:textId="77777777" w:rsidR="00217243" w:rsidRDefault="00217243" w:rsidP="00217243">
      <w:pPr>
        <w:jc w:val="both"/>
        <w:rPr>
          <w:rFonts w:eastAsia="Times New Roman"/>
          <w:color w:val="000000"/>
          <w:sz w:val="36"/>
          <w:szCs w:val="36"/>
          <w:bdr w:val="none" w:sz="0" w:space="0" w:color="auto" w:frame="1"/>
          <w:lang w:val="da-DK"/>
        </w:rPr>
      </w:pP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36"/>
        <w:gridCol w:w="809"/>
        <w:gridCol w:w="809"/>
        <w:gridCol w:w="809"/>
        <w:gridCol w:w="809"/>
        <w:gridCol w:w="809"/>
        <w:gridCol w:w="809"/>
        <w:gridCol w:w="889"/>
        <w:gridCol w:w="889"/>
        <w:gridCol w:w="889"/>
        <w:gridCol w:w="889"/>
      </w:tblGrid>
      <w:tr w:rsidR="00217243" w14:paraId="1AA4FB8B" w14:textId="77777777" w:rsidTr="00217243">
        <w:trPr>
          <w:trHeight w:val="2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E622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8D14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134D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656A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45153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0B160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169A5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PO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BA82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5BF5A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CD63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4C2B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PSO4</w:t>
            </w:r>
          </w:p>
        </w:tc>
      </w:tr>
      <w:tr w:rsidR="00217243" w14:paraId="0EA647E9" w14:textId="77777777" w:rsidTr="00217243">
        <w:trPr>
          <w:trHeight w:val="2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2C8E1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14138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E73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36E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F040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8C08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055F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C7A9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E5012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ACC9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B8AB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217243" w14:paraId="262C75A0" w14:textId="77777777" w:rsidTr="00217243">
        <w:trPr>
          <w:trHeight w:val="7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161A1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B28D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B9C27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2CE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791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CE80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F6CD4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ED1B7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0250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89B29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612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</w:tr>
      <w:tr w:rsidR="00217243" w14:paraId="377738D3" w14:textId="77777777" w:rsidTr="00217243">
        <w:trPr>
          <w:trHeight w:val="7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942E9" w14:textId="77777777" w:rsidR="00217243" w:rsidRDefault="00217243">
            <w:pPr>
              <w:widowControl w:val="0"/>
              <w:autoSpaceDE w:val="0"/>
              <w:autoSpaceDN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89893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1EE28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A5B8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646E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7D97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FB72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4357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556C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ACA88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8306" w14:textId="77777777" w:rsidR="00217243" w:rsidRDefault="0021724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3</w:t>
            </w:r>
          </w:p>
        </w:tc>
      </w:tr>
    </w:tbl>
    <w:p w14:paraId="73CBC09B" w14:textId="77777777" w:rsidR="00217243" w:rsidRDefault="00217243" w:rsidP="00217243">
      <w:pPr>
        <w:ind w:right="2778"/>
        <w:jc w:val="center"/>
        <w:rPr>
          <w:rFonts w:eastAsia="Arial Unicode MS" w:cs="Arial Unicode MS"/>
          <w:b/>
          <w:bCs/>
          <w:color w:val="000000"/>
          <w:bdr w:val="none" w:sz="0" w:space="0" w:color="auto" w:frame="1"/>
        </w:rPr>
      </w:pPr>
      <w:r>
        <w:rPr>
          <w:rFonts w:eastAsia="Arial Unicode MS" w:cs="Arial Unicode MS"/>
          <w:b/>
          <w:bCs/>
          <w:color w:val="000000"/>
          <w:bdr w:val="none" w:sz="0" w:space="0" w:color="auto" w:frame="1"/>
        </w:rPr>
        <w:t>S - Strong (3)        M - Medium (2)        L -Low</w:t>
      </w:r>
    </w:p>
    <w:p w14:paraId="72C9FC80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D304116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4558D2A3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4D92D06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1B6E192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F518867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873B915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3B370E4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4C39DE2F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86C1222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9D52D14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E6A3971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25282201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5ACEE1F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7282D24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0F6E1FA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50DCE70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10F5C11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896B732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142726F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F1C2435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3FCD4F8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8457905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7D524DA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BA72FE7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FE5D9BD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4C8B108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0AAA1CB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0BB8B06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523EEBD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C1AC58A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BA9EAA0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509EC46D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960F914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E530BF0" w14:textId="77777777" w:rsidR="006071BA" w:rsidRDefault="006071BA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06D30992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9D4250D" w14:textId="77777777" w:rsidR="00AE4E24" w:rsidRDefault="00AE4E24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4ECD8249" w14:textId="77777777" w:rsidR="00AE4E24" w:rsidRPr="00E572DC" w:rsidRDefault="00AE4E24" w:rsidP="00AE4E2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AE4E24" w:rsidRPr="00683627" w14:paraId="0552B4DC" w14:textId="77777777" w:rsidTr="00114935">
        <w:trPr>
          <w:trHeight w:val="1156"/>
        </w:trPr>
        <w:tc>
          <w:tcPr>
            <w:tcW w:w="1868" w:type="dxa"/>
          </w:tcPr>
          <w:p w14:paraId="3D0BFBF8" w14:textId="77777777" w:rsidR="00AE4E24" w:rsidRPr="00683627" w:rsidRDefault="00AE4E24" w:rsidP="00114935">
            <w:pPr>
              <w:rPr>
                <w:b/>
              </w:rPr>
            </w:pPr>
          </w:p>
          <w:p w14:paraId="0FCE1D95" w14:textId="77777777" w:rsidR="00AE4E24" w:rsidRPr="00683627" w:rsidRDefault="00AE4E24" w:rsidP="00114935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>
              <w:rPr>
                <w:b/>
              </w:rPr>
              <w:t>I</w:t>
            </w:r>
          </w:p>
          <w:p w14:paraId="7151915A" w14:textId="77777777" w:rsidR="00AE4E24" w:rsidRDefault="00AE4E24" w:rsidP="00114935">
            <w:pPr>
              <w:rPr>
                <w:b/>
              </w:rPr>
            </w:pPr>
            <w:r>
              <w:rPr>
                <w:b/>
              </w:rPr>
              <w:t>PART: III</w:t>
            </w:r>
          </w:p>
          <w:p w14:paraId="61421AAF" w14:textId="77777777" w:rsidR="00AE4E24" w:rsidRPr="0051070A" w:rsidRDefault="00AE4E24" w:rsidP="00114935">
            <w:pPr>
              <w:rPr>
                <w:b/>
                <w:bCs/>
              </w:rPr>
            </w:pPr>
          </w:p>
        </w:tc>
        <w:tc>
          <w:tcPr>
            <w:tcW w:w="5243" w:type="dxa"/>
          </w:tcPr>
          <w:p w14:paraId="4006A87B" w14:textId="77777777" w:rsidR="00AE4E24" w:rsidRDefault="00AE4E24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5A7A48A7" w14:textId="49FCEF53" w:rsidR="00AE4E24" w:rsidRPr="00E274AC" w:rsidRDefault="00AE4E24" w:rsidP="00C05C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274AC">
              <w:rPr>
                <w:b/>
                <w:bCs/>
                <w:sz w:val="20"/>
                <w:szCs w:val="20"/>
              </w:rPr>
              <w:t>23U</w:t>
            </w:r>
            <w:r>
              <w:rPr>
                <w:b/>
                <w:bCs/>
                <w:sz w:val="20"/>
                <w:szCs w:val="20"/>
              </w:rPr>
              <w:t>ZOOEP2</w:t>
            </w:r>
          </w:p>
          <w:p w14:paraId="204223EF" w14:textId="0D00337D" w:rsidR="00AE4E24" w:rsidRPr="00FD7F41" w:rsidRDefault="00AE4E24" w:rsidP="00C05C8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FD7F41">
              <w:rPr>
                <w:rFonts w:eastAsia="Times New Roman"/>
                <w:b/>
                <w:bCs/>
                <w:color w:val="000000"/>
              </w:rPr>
              <w:t>Zoology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AE4E24">
              <w:rPr>
                <w:rFonts w:eastAsia="Times New Roman"/>
                <w:b/>
                <w:bCs/>
                <w:color w:val="000000"/>
              </w:rPr>
              <w:t>Practical</w:t>
            </w:r>
            <w:r w:rsidRPr="00FD7F41">
              <w:rPr>
                <w:rFonts w:eastAsia="Times New Roman"/>
                <w:b/>
                <w:bCs/>
                <w:color w:val="000000"/>
              </w:rPr>
              <w:t xml:space="preserve"> – II</w:t>
            </w:r>
          </w:p>
          <w:p w14:paraId="24694591" w14:textId="77777777" w:rsidR="00AE4E24" w:rsidRPr="00E274AC" w:rsidRDefault="00AE4E24" w:rsidP="001149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801" w:type="dxa"/>
          </w:tcPr>
          <w:p w14:paraId="759E98ED" w14:textId="77777777" w:rsidR="00AE4E24" w:rsidRPr="00683627" w:rsidRDefault="00AE4E24" w:rsidP="00114935">
            <w:pPr>
              <w:rPr>
                <w:b/>
              </w:rPr>
            </w:pPr>
          </w:p>
          <w:p w14:paraId="605DA05A" w14:textId="08F9FFC3" w:rsidR="00AE4E24" w:rsidRPr="00683627" w:rsidRDefault="00AE4E24" w:rsidP="00114935">
            <w:pPr>
              <w:rPr>
                <w:b/>
              </w:rPr>
            </w:pPr>
            <w:r>
              <w:rPr>
                <w:b/>
              </w:rPr>
              <w:t>Credit: 1</w:t>
            </w:r>
          </w:p>
          <w:p w14:paraId="02DD7809" w14:textId="10DF53FE" w:rsidR="00AE4E24" w:rsidRPr="00683627" w:rsidRDefault="00AE4E24" w:rsidP="00114935">
            <w:pPr>
              <w:rPr>
                <w:b/>
              </w:rPr>
            </w:pPr>
            <w:r>
              <w:rPr>
                <w:b/>
              </w:rPr>
              <w:t>Hours: 2</w:t>
            </w:r>
          </w:p>
        </w:tc>
      </w:tr>
    </w:tbl>
    <w:p w14:paraId="27E428E8" w14:textId="77777777" w:rsidR="00AE4E24" w:rsidRDefault="00AE4E24" w:rsidP="00AE4E24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702201F" w14:textId="77777777" w:rsidR="00AE4E24" w:rsidRPr="005277A0" w:rsidRDefault="00AE4E24" w:rsidP="00AE4E24">
      <w:pPr>
        <w:rPr>
          <w:rFonts w:ascii="Arial" w:hAnsi="Arial" w:cs="Arial"/>
        </w:rPr>
      </w:pPr>
      <w:r w:rsidRPr="005277A0">
        <w:rPr>
          <w:rFonts w:ascii="Arial" w:hAnsi="Arial" w:cs="Arial"/>
        </w:rPr>
        <w:t xml:space="preserve">Course Objectives: </w:t>
      </w:r>
    </w:p>
    <w:p w14:paraId="27974F48" w14:textId="77777777" w:rsidR="00AE4E24" w:rsidRDefault="00AE4E24" w:rsidP="00AE4E24">
      <w:pPr>
        <w:pStyle w:val="BodyText"/>
        <w:shd w:val="clear" w:color="auto" w:fill="FFFFFF"/>
        <w:ind w:right="-331"/>
        <w:rPr>
          <w:rFonts w:ascii="Arial" w:hAnsi="Arial" w:cs="Arial"/>
          <w:b/>
          <w:color w:val="000000"/>
        </w:rPr>
      </w:pP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115"/>
      </w:tblGrid>
      <w:tr w:rsidR="00AE4E24" w:rsidRPr="001C7731" w14:paraId="2C156D6B" w14:textId="77777777" w:rsidTr="00114935">
        <w:trPr>
          <w:trHeight w:val="359"/>
        </w:trPr>
        <w:tc>
          <w:tcPr>
            <w:tcW w:w="630" w:type="dxa"/>
          </w:tcPr>
          <w:p w14:paraId="72C9471C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1</w:t>
            </w:r>
          </w:p>
        </w:tc>
        <w:tc>
          <w:tcPr>
            <w:tcW w:w="9115" w:type="dxa"/>
          </w:tcPr>
          <w:p w14:paraId="2EB9E1BA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>To learn basic concepts relating to various physiological aspects of animals.</w:t>
            </w:r>
          </w:p>
        </w:tc>
      </w:tr>
      <w:tr w:rsidR="00AE4E24" w:rsidRPr="001C7731" w14:paraId="6FDFFB51" w14:textId="77777777" w:rsidTr="00114935">
        <w:trPr>
          <w:trHeight w:val="167"/>
        </w:trPr>
        <w:tc>
          <w:tcPr>
            <w:tcW w:w="630" w:type="dxa"/>
          </w:tcPr>
          <w:p w14:paraId="4D137B56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2</w:t>
            </w:r>
          </w:p>
        </w:tc>
        <w:tc>
          <w:tcPr>
            <w:tcW w:w="9115" w:type="dxa"/>
          </w:tcPr>
          <w:p w14:paraId="7F6F676F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>To comprehend the processes involved during development</w:t>
            </w:r>
          </w:p>
        </w:tc>
      </w:tr>
      <w:tr w:rsidR="00AE4E24" w:rsidRPr="001C7731" w14:paraId="68F6B5E8" w14:textId="77777777" w:rsidTr="00114935">
        <w:trPr>
          <w:trHeight w:val="167"/>
        </w:trPr>
        <w:tc>
          <w:tcPr>
            <w:tcW w:w="630" w:type="dxa"/>
          </w:tcPr>
          <w:p w14:paraId="7EB94523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3</w:t>
            </w:r>
          </w:p>
        </w:tc>
        <w:tc>
          <w:tcPr>
            <w:tcW w:w="9115" w:type="dxa"/>
          </w:tcPr>
          <w:p w14:paraId="249E5384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 xml:space="preserve">To learn basic concepts of immunity and familiarize on immune organs. </w:t>
            </w:r>
          </w:p>
        </w:tc>
      </w:tr>
      <w:tr w:rsidR="00AE4E24" w:rsidRPr="001C7731" w14:paraId="740FCC77" w14:textId="77777777" w:rsidTr="00114935">
        <w:trPr>
          <w:trHeight w:val="167"/>
        </w:trPr>
        <w:tc>
          <w:tcPr>
            <w:tcW w:w="630" w:type="dxa"/>
          </w:tcPr>
          <w:p w14:paraId="5BAD8602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4</w:t>
            </w:r>
          </w:p>
        </w:tc>
        <w:tc>
          <w:tcPr>
            <w:tcW w:w="9115" w:type="dxa"/>
          </w:tcPr>
          <w:p w14:paraId="2AFAD6D1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</w:rPr>
            </w:pPr>
            <w:r w:rsidRPr="001C7731">
              <w:rPr>
                <w:rFonts w:ascii="Arial" w:hAnsi="Arial" w:cs="Arial"/>
                <w:w w:val="110"/>
              </w:rPr>
              <w:t xml:space="preserve">To know the basic concepts of human genetics and patterns of inheritance </w:t>
            </w:r>
          </w:p>
        </w:tc>
      </w:tr>
      <w:tr w:rsidR="00AE4E24" w:rsidRPr="001C7731" w14:paraId="5C1E4D04" w14:textId="77777777" w:rsidTr="00114935">
        <w:trPr>
          <w:trHeight w:val="167"/>
        </w:trPr>
        <w:tc>
          <w:tcPr>
            <w:tcW w:w="630" w:type="dxa"/>
          </w:tcPr>
          <w:p w14:paraId="1D23E872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jc w:val="center"/>
              <w:rPr>
                <w:rFonts w:ascii="Arial" w:hAnsi="Arial" w:cs="Arial"/>
                <w:w w:val="110"/>
              </w:rPr>
            </w:pPr>
            <w:r w:rsidRPr="001C7731">
              <w:rPr>
                <w:rFonts w:ascii="Arial" w:hAnsi="Arial" w:cs="Arial"/>
                <w:w w:val="110"/>
              </w:rPr>
              <w:t>5</w:t>
            </w:r>
          </w:p>
        </w:tc>
        <w:tc>
          <w:tcPr>
            <w:tcW w:w="9115" w:type="dxa"/>
          </w:tcPr>
          <w:p w14:paraId="05991098" w14:textId="77777777" w:rsidR="00AE4E24" w:rsidRPr="001C7731" w:rsidRDefault="00AE4E24" w:rsidP="00114935">
            <w:pPr>
              <w:pStyle w:val="BodyText"/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</w:rPr>
            </w:pPr>
            <w:r w:rsidRPr="001C7731">
              <w:rPr>
                <w:rFonts w:ascii="Arial" w:hAnsi="Arial" w:cs="Arial"/>
                <w:w w:val="110"/>
              </w:rPr>
              <w:t xml:space="preserve">To learn about aspects of animal </w:t>
            </w:r>
            <w:proofErr w:type="spellStart"/>
            <w:r w:rsidRPr="001C7731">
              <w:rPr>
                <w:rFonts w:ascii="Arial" w:hAnsi="Arial" w:cs="Arial"/>
                <w:w w:val="110"/>
              </w:rPr>
              <w:t>behaviour</w:t>
            </w:r>
            <w:proofErr w:type="spellEnd"/>
            <w:r w:rsidRPr="001C7731">
              <w:rPr>
                <w:rFonts w:ascii="Arial" w:hAnsi="Arial" w:cs="Arial"/>
                <w:w w:val="110"/>
              </w:rPr>
              <w:t xml:space="preserve">. </w:t>
            </w:r>
          </w:p>
        </w:tc>
      </w:tr>
    </w:tbl>
    <w:p w14:paraId="117D7C54" w14:textId="77777777" w:rsidR="00AE4E24" w:rsidRPr="001C7731" w:rsidRDefault="00AE4E24" w:rsidP="00AE4E24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16176F3F" w14:textId="77777777" w:rsidR="00AE4E24" w:rsidRPr="001C7731" w:rsidRDefault="00AE4E24" w:rsidP="00AE4E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C7731">
        <w:rPr>
          <w:rFonts w:ascii="Arial" w:hAnsi="Arial" w:cs="Arial"/>
          <w:b/>
          <w:bCs/>
        </w:rPr>
        <w:t>Practicals:</w:t>
      </w:r>
    </w:p>
    <w:p w14:paraId="1C13775D" w14:textId="77777777" w:rsidR="00AE4E24" w:rsidRPr="001C7731" w:rsidRDefault="00AE4E24" w:rsidP="005D206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Qualitative detection of excretory products (Ammonia, Urea, Uric acid). </w:t>
      </w:r>
    </w:p>
    <w:p w14:paraId="31D6FC75" w14:textId="77777777" w:rsidR="00AE4E24" w:rsidRPr="001C7731" w:rsidRDefault="00AE4E24" w:rsidP="005D206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Frog Egg, Blastula and Gastrula. </w:t>
      </w:r>
    </w:p>
    <w:p w14:paraId="1F9FEDE5" w14:textId="77777777" w:rsidR="00AE4E24" w:rsidRPr="001C7731" w:rsidRDefault="00AE4E24" w:rsidP="005D206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>Demonstration of lymphoid organs.</w:t>
      </w:r>
    </w:p>
    <w:p w14:paraId="5576386A" w14:textId="77777777" w:rsidR="00AE4E24" w:rsidRPr="001C7731" w:rsidRDefault="00AE4E24" w:rsidP="00AE4E2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4. </w:t>
      </w:r>
      <w:r w:rsidRPr="001C7731">
        <w:rPr>
          <w:rFonts w:ascii="Arial" w:hAnsi="Arial" w:cs="Arial"/>
        </w:rPr>
        <w:tab/>
        <w:t xml:space="preserve">Identification of ABO blood groups </w:t>
      </w:r>
    </w:p>
    <w:p w14:paraId="335F2CA0" w14:textId="77777777" w:rsidR="00AE4E24" w:rsidRPr="001C7731" w:rsidRDefault="00AE4E24" w:rsidP="00AE4E2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5. </w:t>
      </w:r>
      <w:r w:rsidRPr="001C7731">
        <w:rPr>
          <w:rFonts w:ascii="Arial" w:hAnsi="Arial" w:cs="Arial"/>
        </w:rPr>
        <w:tab/>
        <w:t xml:space="preserve">Identification of human </w:t>
      </w:r>
      <w:proofErr w:type="spellStart"/>
      <w:r w:rsidRPr="001C7731">
        <w:rPr>
          <w:rFonts w:ascii="Arial" w:hAnsi="Arial" w:cs="Arial"/>
        </w:rPr>
        <w:t>syndroms</w:t>
      </w:r>
      <w:proofErr w:type="spellEnd"/>
      <w:r w:rsidRPr="001C7731">
        <w:rPr>
          <w:rFonts w:ascii="Arial" w:hAnsi="Arial" w:cs="Arial"/>
        </w:rPr>
        <w:t xml:space="preserve"> from karyotyping</w:t>
      </w:r>
    </w:p>
    <w:p w14:paraId="653FC21A" w14:textId="77777777" w:rsidR="00AE4E24" w:rsidRPr="001C7731" w:rsidRDefault="00AE4E24" w:rsidP="00AE4E2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5. </w:t>
      </w:r>
      <w:r w:rsidRPr="001C7731">
        <w:rPr>
          <w:rFonts w:ascii="Arial" w:hAnsi="Arial" w:cs="Arial"/>
        </w:rPr>
        <w:tab/>
        <w:t xml:space="preserve">Vital staining of chick blastoderm </w:t>
      </w:r>
    </w:p>
    <w:p w14:paraId="5A064054" w14:textId="77777777" w:rsidR="00AE4E24" w:rsidRPr="001C7731" w:rsidRDefault="00AE4E24" w:rsidP="00AE4E24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</w:rPr>
      </w:pPr>
      <w:r w:rsidRPr="001C7731">
        <w:rPr>
          <w:rFonts w:ascii="Arial" w:hAnsi="Arial" w:cs="Arial"/>
        </w:rPr>
        <w:t xml:space="preserve">7. </w:t>
      </w:r>
      <w:r w:rsidRPr="001C7731">
        <w:rPr>
          <w:rFonts w:ascii="Arial" w:hAnsi="Arial" w:cs="Arial"/>
        </w:rPr>
        <w:tab/>
        <w:t xml:space="preserve">Study of </w:t>
      </w:r>
      <w:proofErr w:type="spellStart"/>
      <w:r w:rsidRPr="001C7731">
        <w:rPr>
          <w:rFonts w:ascii="Arial" w:hAnsi="Arial" w:cs="Arial"/>
        </w:rPr>
        <w:t>behavioural</w:t>
      </w:r>
      <w:proofErr w:type="spellEnd"/>
      <w:r w:rsidRPr="001C7731">
        <w:rPr>
          <w:rFonts w:ascii="Arial" w:hAnsi="Arial" w:cs="Arial"/>
        </w:rPr>
        <w:t xml:space="preserve"> adaptations of animals</w:t>
      </w:r>
    </w:p>
    <w:p w14:paraId="3CDEAB09" w14:textId="77777777" w:rsidR="00AE4E24" w:rsidRPr="001C7731" w:rsidRDefault="00AE4E24" w:rsidP="00AE4E24">
      <w:pPr>
        <w:rPr>
          <w:rFonts w:ascii="Arial" w:hAnsi="Arial" w:cs="Arial"/>
          <w:b/>
        </w:rPr>
      </w:pPr>
      <w:r w:rsidRPr="001C7731">
        <w:rPr>
          <w:rFonts w:ascii="Arial" w:hAnsi="Arial" w:cs="Arial"/>
          <w:b/>
        </w:rPr>
        <w:t>Expected Course Outcomes</w:t>
      </w:r>
    </w:p>
    <w:p w14:paraId="45544DEA" w14:textId="77777777" w:rsidR="00AE4E24" w:rsidRPr="001C7731" w:rsidRDefault="00AE4E24" w:rsidP="00AE4E24">
      <w:pPr>
        <w:ind w:firstLine="720"/>
        <w:rPr>
          <w:rFonts w:ascii="Arial" w:hAnsi="Arial" w:cs="Arial"/>
        </w:rPr>
      </w:pPr>
      <w:r w:rsidRPr="001C7731">
        <w:rPr>
          <w:rFonts w:ascii="Arial" w:hAnsi="Arial" w:cs="Arial"/>
        </w:rPr>
        <w:t>On completion of this course, students will be able to:</w:t>
      </w:r>
    </w:p>
    <w:tbl>
      <w:tblPr>
        <w:tblW w:w="69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10"/>
      </w:tblGrid>
      <w:tr w:rsidR="00AE4E24" w:rsidRPr="001C7731" w14:paraId="555B2ACB" w14:textId="77777777" w:rsidTr="00114935">
        <w:trPr>
          <w:trHeight w:val="233"/>
        </w:trPr>
        <w:tc>
          <w:tcPr>
            <w:tcW w:w="720" w:type="dxa"/>
            <w:vAlign w:val="center"/>
          </w:tcPr>
          <w:p w14:paraId="4E3DD516" w14:textId="77777777" w:rsidR="00AE4E24" w:rsidRPr="001C7731" w:rsidRDefault="00AE4E24" w:rsidP="00114935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210" w:type="dxa"/>
          </w:tcPr>
          <w:p w14:paraId="352486FB" w14:textId="77777777" w:rsidR="00AE4E24" w:rsidRPr="001C7731" w:rsidRDefault="00AE4E24" w:rsidP="00114935">
            <w:pPr>
              <w:textAlignment w:val="baseline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Recall the parts and working of body organs </w:t>
            </w:r>
          </w:p>
        </w:tc>
      </w:tr>
      <w:tr w:rsidR="00AE4E24" w:rsidRPr="001C7731" w14:paraId="7FC7C454" w14:textId="77777777" w:rsidTr="00114935">
        <w:trPr>
          <w:trHeight w:val="164"/>
        </w:trPr>
        <w:tc>
          <w:tcPr>
            <w:tcW w:w="720" w:type="dxa"/>
            <w:vAlign w:val="center"/>
          </w:tcPr>
          <w:p w14:paraId="25857EE5" w14:textId="77777777" w:rsidR="00AE4E24" w:rsidRPr="001C7731" w:rsidRDefault="00AE4E24" w:rsidP="00114935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210" w:type="dxa"/>
          </w:tcPr>
          <w:p w14:paraId="0D61E62B" w14:textId="77777777" w:rsidR="00AE4E24" w:rsidRPr="001C7731" w:rsidRDefault="00AE4E24" w:rsidP="00114935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developmental stages</w:t>
            </w:r>
          </w:p>
        </w:tc>
      </w:tr>
      <w:tr w:rsidR="00AE4E24" w:rsidRPr="001C7731" w14:paraId="192A51BA" w14:textId="77777777" w:rsidTr="00114935">
        <w:trPr>
          <w:trHeight w:val="164"/>
        </w:trPr>
        <w:tc>
          <w:tcPr>
            <w:tcW w:w="720" w:type="dxa"/>
            <w:vAlign w:val="center"/>
          </w:tcPr>
          <w:p w14:paraId="2DC3BA03" w14:textId="77777777" w:rsidR="00AE4E24" w:rsidRPr="001C7731" w:rsidRDefault="00AE4E24" w:rsidP="00114935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210" w:type="dxa"/>
          </w:tcPr>
          <w:p w14:paraId="48C3C35B" w14:textId="77777777" w:rsidR="00AE4E24" w:rsidRPr="001C7731" w:rsidRDefault="00AE4E24" w:rsidP="00114935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functioning of body and immune systems</w:t>
            </w:r>
          </w:p>
        </w:tc>
      </w:tr>
      <w:tr w:rsidR="00AE4E24" w:rsidRPr="001C7731" w14:paraId="74797936" w14:textId="77777777" w:rsidTr="00114935">
        <w:trPr>
          <w:trHeight w:val="164"/>
        </w:trPr>
        <w:tc>
          <w:tcPr>
            <w:tcW w:w="720" w:type="dxa"/>
            <w:vAlign w:val="center"/>
          </w:tcPr>
          <w:p w14:paraId="078E13FB" w14:textId="77777777" w:rsidR="00AE4E24" w:rsidRPr="001C7731" w:rsidRDefault="00AE4E24" w:rsidP="00114935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210" w:type="dxa"/>
          </w:tcPr>
          <w:p w14:paraId="70A13BA1" w14:textId="77777777" w:rsidR="00AE4E24" w:rsidRPr="001C7731" w:rsidRDefault="00AE4E24" w:rsidP="00114935">
            <w:pPr>
              <w:spacing w:line="300" w:lineRule="auto"/>
              <w:jc w:val="both"/>
              <w:rPr>
                <w:rFonts w:ascii="Arial" w:hAnsi="Arial" w:cs="Arial"/>
              </w:rPr>
            </w:pP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Analyse</w:t>
            </w:r>
            <w:proofErr w:type="spellEnd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different patterns of inheritance</w:t>
            </w:r>
          </w:p>
        </w:tc>
      </w:tr>
      <w:tr w:rsidR="00AE4E24" w:rsidRPr="001C7731" w14:paraId="608D9F10" w14:textId="77777777" w:rsidTr="00114935">
        <w:trPr>
          <w:trHeight w:val="164"/>
        </w:trPr>
        <w:tc>
          <w:tcPr>
            <w:tcW w:w="720" w:type="dxa"/>
            <w:vAlign w:val="center"/>
          </w:tcPr>
          <w:p w14:paraId="732BF1D8" w14:textId="77777777" w:rsidR="00AE4E24" w:rsidRPr="001C7731" w:rsidRDefault="00AE4E24" w:rsidP="00114935">
            <w:pPr>
              <w:jc w:val="center"/>
              <w:rPr>
                <w:rFonts w:ascii="Arial" w:hAnsi="Arial" w:cs="Arial"/>
                <w:bCs/>
              </w:rPr>
            </w:pPr>
            <w:r w:rsidRPr="001C773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210" w:type="dxa"/>
          </w:tcPr>
          <w:p w14:paraId="77E9D497" w14:textId="77777777" w:rsidR="00AE4E24" w:rsidRPr="001C7731" w:rsidRDefault="00AE4E24" w:rsidP="00114935">
            <w:pPr>
              <w:jc w:val="both"/>
              <w:rPr>
                <w:rFonts w:ascii="Arial" w:hAnsi="Arial" w:cs="Arial"/>
              </w:rPr>
            </w:pPr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 xml:space="preserve">Understand the different types of </w:t>
            </w:r>
            <w:proofErr w:type="spellStart"/>
            <w:r w:rsidRPr="001C7731">
              <w:rPr>
                <w:rFonts w:ascii="Arial" w:eastAsia="Times New Roman" w:hAnsi="Arial" w:cs="Arial"/>
                <w:color w:val="000000"/>
                <w:lang w:eastAsia="en-IN"/>
              </w:rPr>
              <w:t>behaviour</w:t>
            </w:r>
            <w:proofErr w:type="spellEnd"/>
          </w:p>
        </w:tc>
      </w:tr>
    </w:tbl>
    <w:p w14:paraId="341C0C8B" w14:textId="77777777" w:rsidR="00AE4E24" w:rsidRDefault="00AE4E24" w:rsidP="00AE4E24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331A0145" w14:textId="77777777" w:rsidR="00AE4E24" w:rsidRPr="001F1F55" w:rsidRDefault="00AE4E24" w:rsidP="00AE4E24">
      <w:pPr>
        <w:pStyle w:val="BodyText"/>
        <w:shd w:val="clear" w:color="auto" w:fill="FFFFFF"/>
        <w:ind w:right="-330"/>
        <w:rPr>
          <w:rFonts w:ascii="Arial" w:hAnsi="Arial" w:cs="Arial"/>
          <w:b/>
          <w:bCs/>
        </w:rPr>
      </w:pPr>
      <w:r w:rsidRPr="001F1F55">
        <w:rPr>
          <w:rFonts w:ascii="Arial" w:hAnsi="Arial" w:cs="Arial"/>
          <w:b/>
          <w:bCs/>
        </w:rPr>
        <w:t xml:space="preserve">Text Book(s) </w:t>
      </w:r>
    </w:p>
    <w:p w14:paraId="07AF8691" w14:textId="77777777" w:rsidR="00AE4E24" w:rsidRPr="001F1F55" w:rsidRDefault="00AE4E24" w:rsidP="00AE4E24">
      <w:pPr>
        <w:pStyle w:val="BodyText"/>
        <w:shd w:val="clear" w:color="auto" w:fill="FFFFFF"/>
        <w:ind w:left="720" w:right="-330" w:hanging="360"/>
        <w:rPr>
          <w:rFonts w:ascii="Arial" w:hAnsi="Arial" w:cs="Arial"/>
        </w:rPr>
      </w:pPr>
      <w:r w:rsidRPr="001F1F55">
        <w:rPr>
          <w:rFonts w:ascii="Arial" w:hAnsi="Arial" w:cs="Arial"/>
        </w:rPr>
        <w:t>1</w:t>
      </w:r>
      <w:r w:rsidRPr="001F1F55">
        <w:rPr>
          <w:rFonts w:ascii="Arial" w:hAnsi="Arial" w:cs="Arial"/>
        </w:rPr>
        <w:tab/>
        <w:t xml:space="preserve">Arumugam N. (2013). Developmental Zoology, Saras Publication, Nagercoil, Tamilnadu, India. </w:t>
      </w:r>
    </w:p>
    <w:p w14:paraId="73CA1BA0" w14:textId="77777777" w:rsidR="00AE4E24" w:rsidRPr="001F1F55" w:rsidRDefault="00AE4E24" w:rsidP="00AE4E24">
      <w:pPr>
        <w:pStyle w:val="BodyText"/>
        <w:shd w:val="clear" w:color="auto" w:fill="FFFFFF"/>
        <w:ind w:left="720" w:right="-330" w:hanging="360"/>
        <w:rPr>
          <w:rFonts w:ascii="Arial" w:hAnsi="Arial" w:cs="Arial"/>
        </w:rPr>
      </w:pPr>
      <w:r w:rsidRPr="001F1F55">
        <w:rPr>
          <w:rFonts w:ascii="Arial" w:hAnsi="Arial" w:cs="Arial"/>
        </w:rPr>
        <w:t xml:space="preserve">2 </w:t>
      </w:r>
      <w:r w:rsidRPr="001F1F55">
        <w:rPr>
          <w:rFonts w:ascii="Arial" w:hAnsi="Arial" w:cs="Arial"/>
        </w:rPr>
        <w:tab/>
        <w:t>Das S. (2020</w:t>
      </w:r>
      <w:proofErr w:type="gramStart"/>
      <w:r w:rsidRPr="001F1F55">
        <w:rPr>
          <w:rFonts w:ascii="Arial" w:hAnsi="Arial" w:cs="Arial"/>
        </w:rPr>
        <w:t>).Microbiology</w:t>
      </w:r>
      <w:proofErr w:type="gramEnd"/>
      <w:r w:rsidRPr="001F1F55">
        <w:rPr>
          <w:rFonts w:ascii="Arial" w:hAnsi="Arial" w:cs="Arial"/>
        </w:rPr>
        <w:t xml:space="preserve"> Practical Manual, CBS Publication, Delhi. </w:t>
      </w:r>
    </w:p>
    <w:p w14:paraId="2B92B6BF" w14:textId="77777777" w:rsidR="00AE4E24" w:rsidRPr="001F1F55" w:rsidRDefault="00AE4E24" w:rsidP="00AE4E24">
      <w:pPr>
        <w:pStyle w:val="BodyText"/>
        <w:shd w:val="clear" w:color="auto" w:fill="FFFFFF"/>
        <w:ind w:left="720" w:right="-330" w:hanging="360"/>
        <w:rPr>
          <w:rFonts w:ascii="Arial" w:hAnsi="Arial" w:cs="Arial"/>
        </w:rPr>
      </w:pPr>
      <w:r w:rsidRPr="001F1F55">
        <w:rPr>
          <w:rFonts w:ascii="Arial" w:hAnsi="Arial" w:cs="Arial"/>
        </w:rPr>
        <w:t xml:space="preserve">3 </w:t>
      </w:r>
      <w:r w:rsidRPr="001F1F55">
        <w:rPr>
          <w:rFonts w:ascii="Arial" w:hAnsi="Arial" w:cs="Arial"/>
        </w:rPr>
        <w:tab/>
      </w:r>
      <w:proofErr w:type="spellStart"/>
      <w:r w:rsidRPr="001F1F55">
        <w:rPr>
          <w:rFonts w:ascii="Arial" w:hAnsi="Arial" w:cs="Arial"/>
        </w:rPr>
        <w:t>Jayasurya</w:t>
      </w:r>
      <w:proofErr w:type="spellEnd"/>
      <w:r w:rsidRPr="001F1F55">
        <w:rPr>
          <w:rFonts w:ascii="Arial" w:hAnsi="Arial" w:cs="Arial"/>
        </w:rPr>
        <w:t xml:space="preserve">, Arumugam N, </w:t>
      </w:r>
      <w:proofErr w:type="spellStart"/>
      <w:r w:rsidRPr="001F1F55">
        <w:rPr>
          <w:rFonts w:ascii="Arial" w:hAnsi="Arial" w:cs="Arial"/>
        </w:rPr>
        <w:t>Dulsy</w:t>
      </w:r>
      <w:proofErr w:type="spellEnd"/>
      <w:r w:rsidRPr="001F1F55">
        <w:rPr>
          <w:rFonts w:ascii="Arial" w:hAnsi="Arial" w:cs="Arial"/>
        </w:rPr>
        <w:t xml:space="preserve"> Fatima. (2013). Practical Zoology Vol 3, Saras Publication, Nagercoil, Tamilnadu, India. </w:t>
      </w:r>
    </w:p>
    <w:p w14:paraId="36798D56" w14:textId="77777777" w:rsidR="00AE4E24" w:rsidRPr="001F1F55" w:rsidRDefault="00AE4E24" w:rsidP="00AE4E24">
      <w:pPr>
        <w:pStyle w:val="BodyText"/>
        <w:shd w:val="clear" w:color="auto" w:fill="FFFFFF"/>
        <w:ind w:left="720" w:right="-330" w:hanging="360"/>
        <w:rPr>
          <w:rFonts w:ascii="Arial" w:hAnsi="Arial" w:cs="Arial"/>
          <w:b/>
          <w:color w:val="000000"/>
        </w:rPr>
      </w:pPr>
      <w:r w:rsidRPr="001F1F55">
        <w:rPr>
          <w:rFonts w:ascii="Arial" w:hAnsi="Arial" w:cs="Arial"/>
        </w:rPr>
        <w:t xml:space="preserve">4 </w:t>
      </w:r>
      <w:r w:rsidRPr="001F1F55">
        <w:rPr>
          <w:rFonts w:ascii="Arial" w:hAnsi="Arial" w:cs="Arial"/>
        </w:rPr>
        <w:tab/>
        <w:t xml:space="preserve">Singh HR and </w:t>
      </w:r>
      <w:proofErr w:type="spellStart"/>
      <w:r w:rsidRPr="001F1F55">
        <w:rPr>
          <w:rFonts w:ascii="Arial" w:hAnsi="Arial" w:cs="Arial"/>
        </w:rPr>
        <w:t>Neerajkumar</w:t>
      </w:r>
      <w:proofErr w:type="spellEnd"/>
      <w:r w:rsidRPr="001F1F55">
        <w:rPr>
          <w:rFonts w:ascii="Arial" w:hAnsi="Arial" w:cs="Arial"/>
        </w:rPr>
        <w:t>. (2014). Animal Physiology and Biochemistry, Vishal Publishing Co. Jalandhar, Delhi.</w:t>
      </w:r>
    </w:p>
    <w:p w14:paraId="702FEED0" w14:textId="77777777" w:rsidR="00AE4E24" w:rsidRDefault="00AE4E24" w:rsidP="00AE4E24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79E981D8" w14:textId="77777777" w:rsidR="00AE4E24" w:rsidRDefault="00AE4E24" w:rsidP="00AE4E2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E572DC">
        <w:rPr>
          <w:rFonts w:ascii="Arial" w:hAnsi="Arial" w:cs="Arial"/>
          <w:b/>
          <w:color w:val="000000"/>
          <w:sz w:val="21"/>
          <w:szCs w:val="21"/>
        </w:rPr>
        <w:t xml:space="preserve">Outcome </w:t>
      </w:r>
      <w:proofErr w:type="spellStart"/>
      <w:r w:rsidRPr="00E572DC">
        <w:rPr>
          <w:rFonts w:ascii="Arial" w:hAnsi="Arial" w:cs="Arial"/>
          <w:b/>
          <w:color w:val="000000"/>
          <w:sz w:val="21"/>
          <w:szCs w:val="21"/>
        </w:rPr>
        <w:t>Maping</w:t>
      </w:r>
      <w:proofErr w:type="spellEnd"/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3"/>
        <w:gridCol w:w="1036"/>
        <w:gridCol w:w="1037"/>
        <w:gridCol w:w="1037"/>
        <w:gridCol w:w="1037"/>
        <w:gridCol w:w="1037"/>
        <w:gridCol w:w="1037"/>
        <w:gridCol w:w="1037"/>
        <w:gridCol w:w="1037"/>
      </w:tblGrid>
      <w:tr w:rsidR="00AE4E24" w:rsidRPr="00F310ED" w14:paraId="4B2A4609" w14:textId="77777777" w:rsidTr="00114935">
        <w:trPr>
          <w:trHeight w:val="189"/>
          <w:jc w:val="center"/>
        </w:trPr>
        <w:tc>
          <w:tcPr>
            <w:tcW w:w="0" w:type="auto"/>
            <w:vAlign w:val="center"/>
          </w:tcPr>
          <w:p w14:paraId="0E27250C" w14:textId="77777777" w:rsidR="00AE4E24" w:rsidRPr="00F310ED" w:rsidRDefault="00AE4E24" w:rsidP="0011493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EC4EE4A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1</w:t>
            </w:r>
          </w:p>
        </w:tc>
        <w:tc>
          <w:tcPr>
            <w:tcW w:w="0" w:type="auto"/>
            <w:vAlign w:val="center"/>
          </w:tcPr>
          <w:p w14:paraId="33F657D0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2</w:t>
            </w:r>
          </w:p>
        </w:tc>
        <w:tc>
          <w:tcPr>
            <w:tcW w:w="0" w:type="auto"/>
            <w:vAlign w:val="center"/>
          </w:tcPr>
          <w:p w14:paraId="0C93929E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3</w:t>
            </w:r>
          </w:p>
        </w:tc>
        <w:tc>
          <w:tcPr>
            <w:tcW w:w="0" w:type="auto"/>
            <w:vAlign w:val="center"/>
          </w:tcPr>
          <w:p w14:paraId="146C78E4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4</w:t>
            </w:r>
          </w:p>
        </w:tc>
        <w:tc>
          <w:tcPr>
            <w:tcW w:w="0" w:type="auto"/>
            <w:vAlign w:val="center"/>
          </w:tcPr>
          <w:p w14:paraId="20666CDD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5</w:t>
            </w:r>
          </w:p>
        </w:tc>
        <w:tc>
          <w:tcPr>
            <w:tcW w:w="0" w:type="auto"/>
            <w:vAlign w:val="center"/>
          </w:tcPr>
          <w:p w14:paraId="146B304E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6</w:t>
            </w:r>
          </w:p>
        </w:tc>
        <w:tc>
          <w:tcPr>
            <w:tcW w:w="0" w:type="auto"/>
            <w:vAlign w:val="center"/>
          </w:tcPr>
          <w:p w14:paraId="6F28E7E4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7</w:t>
            </w:r>
          </w:p>
        </w:tc>
        <w:tc>
          <w:tcPr>
            <w:tcW w:w="0" w:type="auto"/>
            <w:vAlign w:val="center"/>
          </w:tcPr>
          <w:p w14:paraId="0F550194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PO 8</w:t>
            </w:r>
          </w:p>
        </w:tc>
      </w:tr>
      <w:tr w:rsidR="00AE4E24" w:rsidRPr="00F310ED" w14:paraId="0104251D" w14:textId="77777777" w:rsidTr="00114935">
        <w:trPr>
          <w:trHeight w:val="350"/>
          <w:jc w:val="center"/>
        </w:trPr>
        <w:tc>
          <w:tcPr>
            <w:tcW w:w="0" w:type="auto"/>
            <w:vAlign w:val="center"/>
          </w:tcPr>
          <w:p w14:paraId="2FCD94BF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CO 1</w:t>
            </w:r>
          </w:p>
        </w:tc>
        <w:tc>
          <w:tcPr>
            <w:tcW w:w="0" w:type="auto"/>
            <w:vAlign w:val="center"/>
          </w:tcPr>
          <w:p w14:paraId="7CD0362E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5ABB77E6" w14:textId="77777777" w:rsidR="00AE4E24" w:rsidRPr="00F310ED" w:rsidRDefault="00AE4E24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64F38FB0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EDC4AAC" w14:textId="77777777" w:rsidR="00AE4E24" w:rsidRPr="00F310ED" w:rsidRDefault="00AE4E24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14298C5E" w14:textId="77777777" w:rsidR="00AE4E24" w:rsidRPr="00F310ED" w:rsidRDefault="00AE4E24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18FAAA92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636E7442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1F6F0449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</w:tr>
      <w:tr w:rsidR="00AE4E24" w:rsidRPr="00F310ED" w14:paraId="7C6BA7A1" w14:textId="77777777" w:rsidTr="00114935">
        <w:trPr>
          <w:trHeight w:val="260"/>
          <w:jc w:val="center"/>
        </w:trPr>
        <w:tc>
          <w:tcPr>
            <w:tcW w:w="0" w:type="auto"/>
            <w:vAlign w:val="center"/>
          </w:tcPr>
          <w:p w14:paraId="17106CAE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CO 2</w:t>
            </w:r>
          </w:p>
        </w:tc>
        <w:tc>
          <w:tcPr>
            <w:tcW w:w="0" w:type="auto"/>
            <w:vAlign w:val="center"/>
          </w:tcPr>
          <w:p w14:paraId="6C2609F4" w14:textId="77777777" w:rsidR="00AE4E24" w:rsidRPr="00F310ED" w:rsidRDefault="00AE4E24" w:rsidP="00114935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14:paraId="0A58CA92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0B5FF4B8" w14:textId="77777777" w:rsidR="00AE4E24" w:rsidRPr="00F310ED" w:rsidRDefault="00AE4E24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7B3BFABA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470EA123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1748A764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94A5B7A" w14:textId="77777777" w:rsidR="00AE4E24" w:rsidRPr="00F310ED" w:rsidRDefault="00AE4E24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14A44159" w14:textId="77777777" w:rsidR="00AE4E24" w:rsidRPr="00F310ED" w:rsidRDefault="00AE4E24" w:rsidP="00114935">
            <w:pPr>
              <w:jc w:val="center"/>
            </w:pPr>
          </w:p>
        </w:tc>
      </w:tr>
      <w:tr w:rsidR="00AE4E24" w:rsidRPr="00F310ED" w14:paraId="5F9AEB9A" w14:textId="77777777" w:rsidTr="00114935">
        <w:trPr>
          <w:trHeight w:val="242"/>
          <w:jc w:val="center"/>
        </w:trPr>
        <w:tc>
          <w:tcPr>
            <w:tcW w:w="0" w:type="auto"/>
            <w:vAlign w:val="center"/>
          </w:tcPr>
          <w:p w14:paraId="490AC373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CO 3</w:t>
            </w:r>
          </w:p>
        </w:tc>
        <w:tc>
          <w:tcPr>
            <w:tcW w:w="0" w:type="auto"/>
            <w:vAlign w:val="center"/>
          </w:tcPr>
          <w:p w14:paraId="3CF8E546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338087BF" w14:textId="77777777" w:rsidR="00AE4E24" w:rsidRPr="00F310ED" w:rsidRDefault="00AE4E24" w:rsidP="00114935">
            <w:pPr>
              <w:jc w:val="center"/>
            </w:pPr>
            <w:r>
              <w:t>M</w:t>
            </w:r>
          </w:p>
        </w:tc>
        <w:tc>
          <w:tcPr>
            <w:tcW w:w="0" w:type="auto"/>
            <w:vAlign w:val="center"/>
          </w:tcPr>
          <w:p w14:paraId="64E471A4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AE896D1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37EE9B87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7D16E72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1886F48B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0C6025E8" w14:textId="77777777" w:rsidR="00AE4E24" w:rsidRPr="00F310ED" w:rsidRDefault="00AE4E24" w:rsidP="00114935">
            <w:pPr>
              <w:jc w:val="center"/>
            </w:pPr>
            <w:r>
              <w:t>M</w:t>
            </w:r>
          </w:p>
        </w:tc>
      </w:tr>
      <w:tr w:rsidR="00AE4E24" w:rsidRPr="00F310ED" w14:paraId="50EC1EA4" w14:textId="77777777" w:rsidTr="00114935">
        <w:trPr>
          <w:trHeight w:val="233"/>
          <w:jc w:val="center"/>
        </w:trPr>
        <w:tc>
          <w:tcPr>
            <w:tcW w:w="0" w:type="auto"/>
            <w:vAlign w:val="center"/>
          </w:tcPr>
          <w:p w14:paraId="554D673C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CO 4</w:t>
            </w:r>
          </w:p>
        </w:tc>
        <w:tc>
          <w:tcPr>
            <w:tcW w:w="0" w:type="auto"/>
            <w:vAlign w:val="center"/>
          </w:tcPr>
          <w:p w14:paraId="157E3F0B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7453F19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6925B1B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7BDD70D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28EFE910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16CCCE67" w14:textId="77777777" w:rsidR="00AE4E24" w:rsidRPr="00F310ED" w:rsidRDefault="00AE4E24" w:rsidP="00114935">
            <w:pPr>
              <w:jc w:val="center"/>
            </w:pPr>
            <w:r w:rsidRPr="00F310ED">
              <w:t>M</w:t>
            </w:r>
          </w:p>
        </w:tc>
        <w:tc>
          <w:tcPr>
            <w:tcW w:w="0" w:type="auto"/>
            <w:vAlign w:val="center"/>
          </w:tcPr>
          <w:p w14:paraId="4A16F2C0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6D6B8577" w14:textId="77777777" w:rsidR="00AE4E24" w:rsidRPr="00F310ED" w:rsidRDefault="00AE4E24" w:rsidP="00114935">
            <w:pPr>
              <w:jc w:val="center"/>
            </w:pPr>
          </w:p>
        </w:tc>
      </w:tr>
      <w:tr w:rsidR="00AE4E24" w:rsidRPr="00F310ED" w14:paraId="1E82E692" w14:textId="77777777" w:rsidTr="00114935">
        <w:trPr>
          <w:trHeight w:val="215"/>
          <w:jc w:val="center"/>
        </w:trPr>
        <w:tc>
          <w:tcPr>
            <w:tcW w:w="0" w:type="auto"/>
            <w:vAlign w:val="center"/>
          </w:tcPr>
          <w:p w14:paraId="0D604F86" w14:textId="77777777" w:rsidR="00AE4E24" w:rsidRPr="00F310ED" w:rsidRDefault="00AE4E24" w:rsidP="00114935">
            <w:pPr>
              <w:rPr>
                <w:b/>
              </w:rPr>
            </w:pPr>
            <w:r w:rsidRPr="00F310ED">
              <w:rPr>
                <w:b/>
              </w:rPr>
              <w:t>CO 5</w:t>
            </w:r>
          </w:p>
        </w:tc>
        <w:tc>
          <w:tcPr>
            <w:tcW w:w="0" w:type="auto"/>
            <w:vAlign w:val="center"/>
          </w:tcPr>
          <w:p w14:paraId="42D78845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61938892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73EB2A25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  <w:tc>
          <w:tcPr>
            <w:tcW w:w="0" w:type="auto"/>
            <w:vAlign w:val="center"/>
          </w:tcPr>
          <w:p w14:paraId="1FBCB6DE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25C02C01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5864F588" w14:textId="77777777" w:rsidR="00AE4E24" w:rsidRPr="00F310ED" w:rsidRDefault="00AE4E24" w:rsidP="00114935">
            <w:pPr>
              <w:jc w:val="center"/>
            </w:pPr>
          </w:p>
        </w:tc>
        <w:tc>
          <w:tcPr>
            <w:tcW w:w="0" w:type="auto"/>
            <w:vAlign w:val="center"/>
          </w:tcPr>
          <w:p w14:paraId="342C5413" w14:textId="77777777" w:rsidR="00AE4E24" w:rsidRPr="00F310ED" w:rsidRDefault="00AE4E24" w:rsidP="00114935">
            <w:pPr>
              <w:jc w:val="center"/>
            </w:pPr>
            <w:r>
              <w:t>S</w:t>
            </w:r>
          </w:p>
        </w:tc>
        <w:tc>
          <w:tcPr>
            <w:tcW w:w="0" w:type="auto"/>
            <w:vAlign w:val="center"/>
          </w:tcPr>
          <w:p w14:paraId="23A2256F" w14:textId="77777777" w:rsidR="00AE4E24" w:rsidRPr="00F310ED" w:rsidRDefault="00AE4E24" w:rsidP="00114935">
            <w:pPr>
              <w:jc w:val="center"/>
            </w:pPr>
            <w:r w:rsidRPr="00F310ED">
              <w:t>S</w:t>
            </w:r>
          </w:p>
        </w:tc>
      </w:tr>
    </w:tbl>
    <w:p w14:paraId="1ED44150" w14:textId="77777777" w:rsidR="00AE4E24" w:rsidRPr="00F310ED" w:rsidRDefault="00AE4E24" w:rsidP="00AE4E24">
      <w:pPr>
        <w:spacing w:before="120"/>
        <w:jc w:val="center"/>
        <w:rPr>
          <w:b/>
          <w:bCs/>
        </w:rPr>
      </w:pPr>
      <w:r w:rsidRPr="00F310ED">
        <w:rPr>
          <w:b/>
        </w:rPr>
        <w:t>S-Strong</w:t>
      </w:r>
      <w:r w:rsidRPr="00F310ED">
        <w:rPr>
          <w:b/>
        </w:rPr>
        <w:tab/>
      </w:r>
      <w:r w:rsidRPr="00F310ED">
        <w:rPr>
          <w:b/>
        </w:rPr>
        <w:tab/>
        <w:t>M-Medium</w:t>
      </w:r>
      <w:r>
        <w:rPr>
          <w:b/>
        </w:rPr>
        <w:tab/>
      </w:r>
      <w:r w:rsidRPr="00F310ED">
        <w:rPr>
          <w:b/>
        </w:rPr>
        <w:tab/>
        <w:t xml:space="preserve">L-Low </w:t>
      </w:r>
    </w:p>
    <w:p w14:paraId="4FDA5E79" w14:textId="77777777" w:rsidR="00AE4E24" w:rsidRPr="00047B6F" w:rsidRDefault="00AE4E24" w:rsidP="00AE4E24"/>
    <w:p w14:paraId="75DBBD0E" w14:textId="77777777" w:rsidR="00FD7F41" w:rsidRDefault="00FD7F41" w:rsidP="00FD7F41">
      <w:pPr>
        <w:pStyle w:val="BodyText"/>
        <w:shd w:val="clear" w:color="auto" w:fill="FFFFFF"/>
        <w:ind w:right="-330"/>
        <w:rPr>
          <w:rFonts w:ascii="Arial" w:hAnsi="Arial" w:cs="Arial"/>
          <w:b/>
          <w:color w:val="000000"/>
        </w:rPr>
      </w:pPr>
    </w:p>
    <w:p w14:paraId="6D07AA53" w14:textId="77777777" w:rsidR="009D774F" w:rsidRDefault="009D774F" w:rsidP="009D774F">
      <w:pPr>
        <w:pStyle w:val="F5"/>
        <w:jc w:val="center"/>
        <w:rPr>
          <w:rFonts w:ascii="Times New Roman" w:hAnsi="Times New Roman"/>
          <w:sz w:val="20"/>
          <w:szCs w:val="20"/>
          <w:lang w:eastAsia="en-IN" w:bidi="ta-IN"/>
        </w:rPr>
      </w:pPr>
    </w:p>
    <w:p w14:paraId="2DE12416" w14:textId="7CD32A24" w:rsidR="00DA1337" w:rsidRDefault="009D774F" w:rsidP="009D774F">
      <w:pPr>
        <w:pStyle w:val="F5"/>
        <w:jc w:val="center"/>
        <w:rPr>
          <w:rFonts w:ascii="Times New Roman" w:hAnsi="Times New Roman"/>
          <w:sz w:val="22"/>
          <w:szCs w:val="22"/>
          <w:lang w:eastAsia="en-IN" w:bidi="ta-IN"/>
        </w:rPr>
      </w:pPr>
      <w:r w:rsidRPr="009D774F">
        <w:rPr>
          <w:rFonts w:ascii="Times New Roman" w:hAnsi="Times New Roman"/>
          <w:sz w:val="22"/>
          <w:szCs w:val="22"/>
          <w:lang w:eastAsia="en-IN" w:bidi="ta-IN"/>
        </w:rPr>
        <w:lastRenderedPageBreak/>
        <w:t>Non-major (NME) Electives offered to other Departme</w:t>
      </w:r>
      <w:r w:rsidR="00216420">
        <w:rPr>
          <w:rFonts w:ascii="Times New Roman" w:hAnsi="Times New Roman"/>
          <w:sz w:val="22"/>
          <w:szCs w:val="22"/>
          <w:lang w:eastAsia="en-IN" w:bidi="ta-IN"/>
        </w:rPr>
        <w:t>nt</w:t>
      </w:r>
    </w:p>
    <w:p w14:paraId="0777715F" w14:textId="77777777" w:rsidR="009D774F" w:rsidRPr="009D774F" w:rsidRDefault="009D774F" w:rsidP="009D774F">
      <w:pPr>
        <w:pStyle w:val="F5"/>
        <w:jc w:val="center"/>
        <w:rPr>
          <w:rFonts w:ascii="Times New Roman" w:hAnsi="Times New Roman"/>
          <w:sz w:val="22"/>
          <w:szCs w:val="22"/>
          <w:lang w:eastAsia="en-IN" w:bidi="ta-IN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DA1337" w:rsidRPr="00683627" w14:paraId="444DCC63" w14:textId="77777777" w:rsidTr="00D915D7">
        <w:trPr>
          <w:trHeight w:val="1156"/>
        </w:trPr>
        <w:tc>
          <w:tcPr>
            <w:tcW w:w="1868" w:type="dxa"/>
          </w:tcPr>
          <w:p w14:paraId="31321AE3" w14:textId="77777777" w:rsidR="00DA1337" w:rsidRPr="00683627" w:rsidRDefault="00DA1337" w:rsidP="00D915D7">
            <w:pPr>
              <w:rPr>
                <w:b/>
              </w:rPr>
            </w:pPr>
          </w:p>
          <w:p w14:paraId="6A3E4776" w14:textId="77777777" w:rsidR="00DA1337" w:rsidRPr="00683627" w:rsidRDefault="00DA1337" w:rsidP="00D915D7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</w:p>
          <w:p w14:paraId="72486144" w14:textId="77777777" w:rsidR="00DA1337" w:rsidRPr="00683627" w:rsidRDefault="00DA1337" w:rsidP="00D915D7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5DC86104" w14:textId="77777777" w:rsidR="00DA1337" w:rsidRDefault="00DA1337" w:rsidP="00D915D7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6B3EC545" w14:textId="77777777" w:rsidR="00DA1337" w:rsidRPr="00FD2D2B" w:rsidRDefault="00DA1337" w:rsidP="00D915D7">
            <w:pPr>
              <w:spacing w:after="16"/>
              <w:ind w:right="53"/>
              <w:jc w:val="center"/>
              <w:rPr>
                <w:b/>
                <w:bCs/>
              </w:rPr>
            </w:pPr>
            <w:r w:rsidRPr="006B1B3D">
              <w:rPr>
                <w:rFonts w:eastAsia="Times New Roman"/>
                <w:b/>
                <w:bCs/>
                <w:sz w:val="20"/>
                <w:szCs w:val="20"/>
              </w:rPr>
              <w:t>23UCHEN16</w:t>
            </w:r>
            <w:r>
              <w:rPr>
                <w:rFonts w:eastAsia="Times New Roman"/>
              </w:rPr>
              <w:t xml:space="preserve">                                                    </w:t>
            </w:r>
            <w:r>
              <w:rPr>
                <w:rFonts w:eastAsia="Times New Roman"/>
                <w:b/>
                <w:bCs/>
                <w:sz w:val="23"/>
              </w:rPr>
              <w:t xml:space="preserve">        </w:t>
            </w:r>
            <w:r w:rsidRPr="00FD2D2B">
              <w:rPr>
                <w:rFonts w:eastAsia="Times New Roman"/>
                <w:b/>
                <w:bCs/>
                <w:sz w:val="23"/>
              </w:rPr>
              <w:t>ROLE OF CHEMISTRY IN DAILY LIFE</w:t>
            </w:r>
          </w:p>
          <w:p w14:paraId="6222DAB4" w14:textId="77777777" w:rsidR="00DA1337" w:rsidRPr="00683627" w:rsidRDefault="00DA1337" w:rsidP="00D91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6E2D284B" w14:textId="77777777" w:rsidR="00DA1337" w:rsidRPr="00683627" w:rsidRDefault="00DA1337" w:rsidP="00D915D7">
            <w:pPr>
              <w:rPr>
                <w:b/>
              </w:rPr>
            </w:pPr>
          </w:p>
          <w:p w14:paraId="556FBD94" w14:textId="77777777" w:rsidR="00DA1337" w:rsidRPr="00683627" w:rsidRDefault="00DA1337" w:rsidP="00D915D7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3AC8CC2E" w14:textId="77777777" w:rsidR="00DA1337" w:rsidRPr="00683627" w:rsidRDefault="00DA1337" w:rsidP="00D915D7">
            <w:pPr>
              <w:rPr>
                <w:b/>
              </w:rPr>
            </w:pPr>
            <w:r>
              <w:rPr>
                <w:b/>
              </w:rPr>
              <w:t>Hours:  2</w:t>
            </w:r>
          </w:p>
        </w:tc>
      </w:tr>
    </w:tbl>
    <w:p w14:paraId="77A6DD56" w14:textId="77777777" w:rsidR="00DA1337" w:rsidRDefault="00DA1337" w:rsidP="00DA1337"/>
    <w:p w14:paraId="5786113F" w14:textId="77777777" w:rsidR="00DA1337" w:rsidRDefault="00DA1337" w:rsidP="00DA1337"/>
    <w:tbl>
      <w:tblPr>
        <w:tblStyle w:val="TableGrid0"/>
        <w:tblW w:w="8931" w:type="dxa"/>
        <w:tblInd w:w="-46" w:type="dxa"/>
        <w:tblCellMar>
          <w:top w:w="49" w:type="dxa"/>
          <w:left w:w="96" w:type="dxa"/>
          <w:right w:w="46" w:type="dxa"/>
        </w:tblCellMar>
        <w:tblLook w:val="04A0" w:firstRow="1" w:lastRow="0" w:firstColumn="1" w:lastColumn="0" w:noHBand="0" w:noVBand="1"/>
      </w:tblPr>
      <w:tblGrid>
        <w:gridCol w:w="1731"/>
        <w:gridCol w:w="7200"/>
      </w:tblGrid>
      <w:tr w:rsidR="00DA1337" w14:paraId="24D78750" w14:textId="77777777" w:rsidTr="00D915D7">
        <w:trPr>
          <w:trHeight w:val="1249"/>
        </w:trPr>
        <w:tc>
          <w:tcPr>
            <w:tcW w:w="17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D507208" w14:textId="77777777" w:rsidR="00DA1337" w:rsidRDefault="00DA1337" w:rsidP="00D915D7">
            <w:pPr>
              <w:ind w:left="6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2337613" w14:textId="77777777" w:rsidR="00DA1337" w:rsidRDefault="00DA1337" w:rsidP="00D915D7">
            <w:pPr>
              <w:spacing w:after="40"/>
              <w:ind w:left="8"/>
            </w:pPr>
            <w:r>
              <w:rPr>
                <w:rFonts w:eastAsia="Times New Roman"/>
                <w:sz w:val="23"/>
              </w:rPr>
              <w:t xml:space="preserve">This course aims at providing an overall view of the </w:t>
            </w:r>
          </w:p>
          <w:p w14:paraId="2B457039" w14:textId="77777777" w:rsidR="00DA1337" w:rsidRDefault="00DA1337" w:rsidP="005D2067">
            <w:pPr>
              <w:numPr>
                <w:ilvl w:val="0"/>
                <w:numId w:val="23"/>
              </w:numPr>
              <w:spacing w:after="39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importance of Chemistry in everyday life </w:t>
            </w:r>
          </w:p>
          <w:p w14:paraId="21EF12D3" w14:textId="77777777" w:rsidR="00DA1337" w:rsidRDefault="00DA1337" w:rsidP="005D2067">
            <w:pPr>
              <w:numPr>
                <w:ilvl w:val="0"/>
                <w:numId w:val="23"/>
              </w:numPr>
              <w:spacing w:after="43"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chemistry of building materials and food </w:t>
            </w:r>
          </w:p>
          <w:p w14:paraId="6BB1F381" w14:textId="77777777" w:rsidR="00DA1337" w:rsidRDefault="00DA1337" w:rsidP="005D2067">
            <w:pPr>
              <w:numPr>
                <w:ilvl w:val="0"/>
                <w:numId w:val="23"/>
              </w:numPr>
              <w:spacing w:line="259" w:lineRule="auto"/>
              <w:ind w:hanging="338"/>
            </w:pPr>
            <w:r>
              <w:rPr>
                <w:rFonts w:eastAsia="Times New Roman"/>
                <w:sz w:val="23"/>
              </w:rPr>
              <w:t xml:space="preserve">chemistry of Drugs </w:t>
            </w:r>
            <w:proofErr w:type="gramStart"/>
            <w:r>
              <w:rPr>
                <w:rFonts w:eastAsia="Times New Roman"/>
                <w:sz w:val="23"/>
              </w:rPr>
              <w:t>and  pharmaceuticals</w:t>
            </w:r>
            <w:proofErr w:type="gramEnd"/>
            <w:r>
              <w:rPr>
                <w:rFonts w:eastAsia="Times New Roman"/>
                <w:sz w:val="23"/>
              </w:rPr>
              <w:t xml:space="preserve">  </w:t>
            </w:r>
          </w:p>
        </w:tc>
      </w:tr>
      <w:tr w:rsidR="00DA1337" w14:paraId="7E755169" w14:textId="77777777" w:rsidTr="00D915D7">
        <w:trPr>
          <w:trHeight w:val="2228"/>
        </w:trPr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B6ECDD1" w14:textId="77777777" w:rsidR="00DA1337" w:rsidRDefault="00DA1337" w:rsidP="00D915D7">
            <w:pPr>
              <w:ind w:left="6"/>
            </w:pPr>
            <w:r>
              <w:rPr>
                <w:rFonts w:eastAsia="Times New Roman"/>
                <w:sz w:val="23"/>
              </w:rPr>
              <w:t xml:space="preserve">Course </w:t>
            </w:r>
          </w:p>
          <w:p w14:paraId="64DACF3F" w14:textId="77777777" w:rsidR="00DA1337" w:rsidRDefault="00DA1337" w:rsidP="00D915D7">
            <w:pPr>
              <w:ind w:left="6"/>
            </w:pPr>
            <w:r>
              <w:rPr>
                <w:rFonts w:eastAsia="Times New Roman"/>
                <w:sz w:val="23"/>
              </w:rPr>
              <w:t xml:space="preserve">Outline 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9BB3" w14:textId="77777777" w:rsidR="00DA1337" w:rsidRDefault="00DA1337" w:rsidP="00D915D7">
            <w:pPr>
              <w:spacing w:after="143"/>
              <w:ind w:left="8"/>
            </w:pPr>
            <w:r>
              <w:rPr>
                <w:rFonts w:eastAsia="Times New Roman"/>
                <w:sz w:val="23"/>
              </w:rPr>
              <w:t xml:space="preserve">UNIT-I </w:t>
            </w:r>
          </w:p>
          <w:p w14:paraId="715AE682" w14:textId="77777777" w:rsidR="00DA1337" w:rsidRDefault="00DA1337" w:rsidP="00D915D7">
            <w:pPr>
              <w:spacing w:line="275" w:lineRule="auto"/>
              <w:ind w:left="8" w:right="54"/>
              <w:jc w:val="both"/>
            </w:pPr>
            <w:r>
              <w:rPr>
                <w:rFonts w:eastAsia="Times New Roman"/>
                <w:sz w:val="23"/>
              </w:rPr>
              <w:t xml:space="preserve">General survey of chemicals used in everyday life. Air - components and their importance; photosynthetic reaction, air pollution, green - house effect and the impact on our life style. Water - Sources of water, qualities of potable water, soft and hard water, methods of removal of hardness-water pollution </w:t>
            </w:r>
          </w:p>
          <w:p w14:paraId="474A0A2E" w14:textId="77777777" w:rsidR="00DA1337" w:rsidRDefault="00DA1337" w:rsidP="00D915D7">
            <w:pPr>
              <w:ind w:left="8"/>
            </w:pPr>
          </w:p>
        </w:tc>
      </w:tr>
      <w:tr w:rsidR="00DA1337" w14:paraId="5D598254" w14:textId="77777777" w:rsidTr="00D915D7">
        <w:trPr>
          <w:trHeight w:val="1634"/>
        </w:trPr>
        <w:tc>
          <w:tcPr>
            <w:tcW w:w="1731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75C12D04" w14:textId="77777777" w:rsidR="00DA1337" w:rsidRDefault="00DA1337" w:rsidP="00D915D7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E6AC" w14:textId="77777777" w:rsidR="00DA1337" w:rsidRDefault="00DA1337" w:rsidP="00D915D7">
            <w:pPr>
              <w:spacing w:after="143"/>
              <w:ind w:left="8"/>
            </w:pPr>
            <w:r>
              <w:rPr>
                <w:rFonts w:eastAsia="Times New Roman"/>
                <w:sz w:val="23"/>
              </w:rPr>
              <w:t xml:space="preserve">Unit-II                                                                                                             </w:t>
            </w:r>
          </w:p>
          <w:p w14:paraId="17E5FD79" w14:textId="77777777" w:rsidR="00DA1337" w:rsidRDefault="00DA1337" w:rsidP="00D915D7">
            <w:pPr>
              <w:spacing w:after="6" w:line="275" w:lineRule="auto"/>
              <w:ind w:left="8" w:right="56"/>
              <w:jc w:val="both"/>
            </w:pPr>
            <w:r>
              <w:rPr>
                <w:rFonts w:eastAsia="Times New Roman"/>
                <w:sz w:val="23"/>
              </w:rPr>
              <w:t xml:space="preserve">Building materials - cement, ceramics, glass and refractories - definition, composition and application only. Plastics - polythene, PVC, </w:t>
            </w:r>
            <w:proofErr w:type="spellStart"/>
            <w:r>
              <w:rPr>
                <w:rFonts w:eastAsia="Times New Roman"/>
                <w:sz w:val="23"/>
              </w:rPr>
              <w:t>bakelite</w:t>
            </w:r>
            <w:proofErr w:type="spellEnd"/>
            <w:r>
              <w:rPr>
                <w:rFonts w:eastAsia="Times New Roman"/>
                <w:sz w:val="23"/>
              </w:rPr>
              <w:t xml:space="preserve">, polyesters, melamine-formaldehyde resins -preparation and uses only. </w:t>
            </w:r>
          </w:p>
          <w:p w14:paraId="6D39CC24" w14:textId="77777777" w:rsidR="00DA1337" w:rsidRDefault="00DA1337" w:rsidP="00D915D7">
            <w:pPr>
              <w:ind w:left="8"/>
            </w:pPr>
          </w:p>
        </w:tc>
      </w:tr>
      <w:tr w:rsidR="00DA1337" w14:paraId="275204B9" w14:textId="77777777" w:rsidTr="00D915D7">
        <w:trPr>
          <w:trHeight w:val="2230"/>
        </w:trPr>
        <w:tc>
          <w:tcPr>
            <w:tcW w:w="1731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4DE9B718" w14:textId="77777777" w:rsidR="00DA1337" w:rsidRDefault="00DA1337" w:rsidP="00D915D7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E0BF" w14:textId="77777777" w:rsidR="00DA1337" w:rsidRDefault="00DA1337" w:rsidP="00D915D7">
            <w:pPr>
              <w:spacing w:after="145"/>
              <w:ind w:left="8"/>
            </w:pPr>
            <w:r>
              <w:rPr>
                <w:rFonts w:eastAsia="Times New Roman"/>
                <w:sz w:val="23"/>
              </w:rPr>
              <w:t xml:space="preserve">UNIT-III </w:t>
            </w:r>
          </w:p>
          <w:p w14:paraId="20B7CEBD" w14:textId="77777777" w:rsidR="00DA1337" w:rsidRDefault="00DA1337" w:rsidP="00D915D7">
            <w:pPr>
              <w:spacing w:line="274" w:lineRule="auto"/>
              <w:ind w:left="8" w:right="57"/>
              <w:jc w:val="both"/>
            </w:pPr>
            <w:r>
              <w:rPr>
                <w:rFonts w:eastAsia="Times New Roman"/>
                <w:sz w:val="23"/>
              </w:rPr>
              <w:t xml:space="preserve">Food and Nutrition - Carbohydrates, Proteins, Fats - definition and their importance as food constituents – balanced diet – Calories minerals and vitamins (sources and their physiological importance). Cosmetics – tooth paste, face powder, soaps and detergents, shampoos, nail polish, perfumes - general formulation and preparations - possible hazards of cosmetic use. </w:t>
            </w:r>
          </w:p>
          <w:p w14:paraId="4682E9D9" w14:textId="77777777" w:rsidR="00DA1337" w:rsidRDefault="00DA1337" w:rsidP="00D915D7">
            <w:pPr>
              <w:ind w:left="8"/>
            </w:pPr>
          </w:p>
        </w:tc>
      </w:tr>
      <w:tr w:rsidR="00DA1337" w14:paraId="1F7B5402" w14:textId="77777777" w:rsidTr="00D915D7">
        <w:trPr>
          <w:trHeight w:val="1632"/>
        </w:trPr>
        <w:tc>
          <w:tcPr>
            <w:tcW w:w="1731" w:type="dxa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108BED59" w14:textId="77777777" w:rsidR="00DA1337" w:rsidRDefault="00DA1337" w:rsidP="00D915D7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3563" w14:textId="77777777" w:rsidR="00DA1337" w:rsidRDefault="00DA1337" w:rsidP="00D915D7">
            <w:pPr>
              <w:spacing w:after="143"/>
              <w:ind w:left="8"/>
            </w:pPr>
            <w:r>
              <w:rPr>
                <w:rFonts w:eastAsia="Times New Roman"/>
                <w:sz w:val="23"/>
              </w:rPr>
              <w:t xml:space="preserve">UNIT-IV </w:t>
            </w:r>
          </w:p>
          <w:p w14:paraId="729610CC" w14:textId="77777777" w:rsidR="00DA1337" w:rsidRDefault="00DA1337" w:rsidP="00D915D7">
            <w:pPr>
              <w:spacing w:line="275" w:lineRule="auto"/>
              <w:ind w:left="8" w:right="57"/>
              <w:jc w:val="both"/>
            </w:pPr>
            <w:r>
              <w:rPr>
                <w:rFonts w:eastAsia="Times New Roman"/>
                <w:sz w:val="23"/>
              </w:rPr>
              <w:t xml:space="preserve">Chemicals in food production – fertilizers - need, natural sources; urea, NPK fertilizers and super phosphate. Fuel – classification - solid, liquid and gaseous; nuclear fuel examples and uses. </w:t>
            </w:r>
          </w:p>
          <w:p w14:paraId="020F494A" w14:textId="77777777" w:rsidR="00DA1337" w:rsidRDefault="00DA1337" w:rsidP="00D915D7">
            <w:pPr>
              <w:ind w:left="8"/>
            </w:pPr>
          </w:p>
        </w:tc>
      </w:tr>
      <w:tr w:rsidR="00DA1337" w14:paraId="3C0D5817" w14:textId="77777777" w:rsidTr="00D915D7">
        <w:trPr>
          <w:trHeight w:val="1423"/>
        </w:trPr>
        <w:tc>
          <w:tcPr>
            <w:tcW w:w="1731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9528614" w14:textId="77777777" w:rsidR="00DA1337" w:rsidRDefault="00DA1337" w:rsidP="00D915D7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8455" w14:textId="77777777" w:rsidR="00DA1337" w:rsidRDefault="00DA1337" w:rsidP="00D915D7">
            <w:pPr>
              <w:ind w:left="8"/>
            </w:pPr>
            <w:r>
              <w:rPr>
                <w:rFonts w:eastAsia="Times New Roman"/>
                <w:sz w:val="23"/>
              </w:rPr>
              <w:t xml:space="preserve">UNIT-V </w:t>
            </w:r>
          </w:p>
          <w:p w14:paraId="52578D44" w14:textId="77777777" w:rsidR="00DA1337" w:rsidRDefault="00DA1337" w:rsidP="00D915D7">
            <w:pPr>
              <w:ind w:left="8"/>
            </w:pPr>
          </w:p>
          <w:p w14:paraId="03D3421F" w14:textId="77777777" w:rsidR="00DA1337" w:rsidRDefault="00DA1337" w:rsidP="00D915D7">
            <w:pPr>
              <w:spacing w:line="274" w:lineRule="auto"/>
              <w:ind w:left="8"/>
              <w:jc w:val="both"/>
            </w:pPr>
            <w:r>
              <w:rPr>
                <w:rFonts w:eastAsia="Times New Roman"/>
                <w:sz w:val="23"/>
              </w:rPr>
              <w:t xml:space="preserve">Pharmaceutical drugs - analgesics and antipyretics - paracetamol and aspirin. </w:t>
            </w:r>
            <w:proofErr w:type="spellStart"/>
            <w:r>
              <w:rPr>
                <w:rFonts w:eastAsia="Times New Roman"/>
                <w:sz w:val="23"/>
              </w:rPr>
              <w:t>Colour</w:t>
            </w:r>
            <w:proofErr w:type="spellEnd"/>
            <w:r>
              <w:rPr>
                <w:rFonts w:eastAsia="Times New Roman"/>
                <w:sz w:val="23"/>
              </w:rPr>
              <w:t xml:space="preserve"> chemicals - pigments and dyes - examples and applications. </w:t>
            </w:r>
          </w:p>
          <w:p w14:paraId="5A9C5FA0" w14:textId="77777777" w:rsidR="00DA1337" w:rsidRDefault="00DA1337" w:rsidP="00D915D7">
            <w:pPr>
              <w:ind w:left="8"/>
            </w:pPr>
            <w:r>
              <w:rPr>
                <w:rFonts w:eastAsia="Times New Roman"/>
                <w:sz w:val="23"/>
              </w:rPr>
              <w:t xml:space="preserve">Explosives - classification and examples. </w:t>
            </w:r>
          </w:p>
        </w:tc>
      </w:tr>
      <w:tr w:rsidR="00DA1337" w14:paraId="616E9977" w14:textId="77777777" w:rsidTr="00D915D7">
        <w:trPr>
          <w:trHeight w:val="307"/>
        </w:trPr>
        <w:tc>
          <w:tcPr>
            <w:tcW w:w="17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F93176" w14:textId="77777777" w:rsidR="00DA1337" w:rsidRDefault="00DA1337" w:rsidP="00D915D7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642C" w14:textId="77777777" w:rsidR="00DA1337" w:rsidRDefault="00DA1337" w:rsidP="00D915D7">
            <w:pPr>
              <w:ind w:left="1"/>
            </w:pPr>
          </w:p>
        </w:tc>
      </w:tr>
      <w:tr w:rsidR="00DA1337" w14:paraId="3051DE6C" w14:textId="77777777" w:rsidTr="00D915D7">
        <w:trPr>
          <w:trHeight w:val="3848"/>
        </w:trPr>
        <w:tc>
          <w:tcPr>
            <w:tcW w:w="17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B024DE2" w14:textId="77777777" w:rsidR="00DA1337" w:rsidRDefault="00DA1337" w:rsidP="00D915D7">
            <w:proofErr w:type="spellStart"/>
            <w:r>
              <w:rPr>
                <w:rFonts w:eastAsia="Times New Roman"/>
                <w:sz w:val="23"/>
              </w:rPr>
              <w:lastRenderedPageBreak/>
              <w:t>Recommende</w:t>
            </w:r>
            <w:proofErr w:type="spellEnd"/>
          </w:p>
          <w:p w14:paraId="5272D2BC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d Text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A0B450D" w14:textId="77777777" w:rsidR="00DA1337" w:rsidRDefault="00DA1337" w:rsidP="00D915D7">
            <w:pPr>
              <w:spacing w:line="274" w:lineRule="auto"/>
              <w:ind w:left="157" w:hanging="156"/>
            </w:pPr>
            <w:r>
              <w:rPr>
                <w:rFonts w:eastAsia="Times New Roman"/>
                <w:sz w:val="23"/>
              </w:rPr>
              <w:t xml:space="preserve">1.Food chemistry, H. K. Chopra, P. S. Panesar, </w:t>
            </w:r>
            <w:proofErr w:type="spellStart"/>
            <w:r>
              <w:rPr>
                <w:rFonts w:eastAsia="Times New Roman"/>
                <w:sz w:val="23"/>
              </w:rPr>
              <w:t>Narosa</w:t>
            </w:r>
            <w:proofErr w:type="spellEnd"/>
            <w:r>
              <w:rPr>
                <w:rFonts w:eastAsia="Times New Roman"/>
                <w:sz w:val="23"/>
              </w:rPr>
              <w:t xml:space="preserve"> publishing house, 2010. </w:t>
            </w:r>
          </w:p>
          <w:p w14:paraId="3D64B387" w14:textId="77777777" w:rsidR="00DA1337" w:rsidRDefault="00DA1337" w:rsidP="005D2067">
            <w:pPr>
              <w:numPr>
                <w:ilvl w:val="0"/>
                <w:numId w:val="24"/>
              </w:numPr>
              <w:spacing w:after="2" w:line="274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 xml:space="preserve">A textbook of pharmaceutical chemistry by Jayashree Ghosh, S Chand publishing, 2012. </w:t>
            </w:r>
          </w:p>
          <w:p w14:paraId="5B481789" w14:textId="77777777" w:rsidR="00DA1337" w:rsidRDefault="00DA1337" w:rsidP="005D2067">
            <w:pPr>
              <w:numPr>
                <w:ilvl w:val="0"/>
                <w:numId w:val="24"/>
              </w:numPr>
              <w:spacing w:line="276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 xml:space="preserve">S. </w:t>
            </w:r>
            <w:proofErr w:type="spellStart"/>
            <w:r>
              <w:rPr>
                <w:rFonts w:eastAsia="Times New Roman"/>
                <w:sz w:val="23"/>
              </w:rPr>
              <w:t>Vaithyanathan</w:t>
            </w:r>
            <w:proofErr w:type="spellEnd"/>
            <w:r>
              <w:rPr>
                <w:rFonts w:eastAsia="Times New Roman"/>
                <w:sz w:val="23"/>
              </w:rPr>
              <w:t xml:space="preserve">, Text book of Ancillary Chemistry; Priya Publications, Karur, 2006. </w:t>
            </w:r>
          </w:p>
          <w:p w14:paraId="77BBC645" w14:textId="77777777" w:rsidR="00DA1337" w:rsidRDefault="00DA1337" w:rsidP="005D2067">
            <w:pPr>
              <w:numPr>
                <w:ilvl w:val="0"/>
                <w:numId w:val="24"/>
              </w:numPr>
              <w:spacing w:after="2" w:line="274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 xml:space="preserve">B. K, Sharma, Industrial Chemistry; GOEL publishing house, Meerut, sixteenth edition, 2014.Introduction to forensic chemistry, Kelly M. Elkins, CRC Press Taylor &amp; Francis Group, 2019. </w:t>
            </w:r>
          </w:p>
          <w:p w14:paraId="79B24DA8" w14:textId="77777777" w:rsidR="00DA1337" w:rsidRDefault="00DA1337" w:rsidP="005D2067">
            <w:pPr>
              <w:numPr>
                <w:ilvl w:val="0"/>
                <w:numId w:val="24"/>
              </w:numPr>
              <w:spacing w:line="274" w:lineRule="auto"/>
              <w:ind w:hanging="156"/>
              <w:jc w:val="both"/>
            </w:pPr>
            <w:r>
              <w:rPr>
                <w:rFonts w:eastAsia="Times New Roman"/>
                <w:sz w:val="23"/>
              </w:rPr>
              <w:t>Jayashree Ghosh, Fundamental Concepts of Applied Chemistry, S.        Chand &amp;</w:t>
            </w:r>
            <w:proofErr w:type="spellStart"/>
            <w:proofErr w:type="gramStart"/>
            <w:r>
              <w:rPr>
                <w:rFonts w:eastAsia="Times New Roman"/>
                <w:sz w:val="23"/>
              </w:rPr>
              <w:t>Co.Publishers</w:t>
            </w:r>
            <w:proofErr w:type="spellEnd"/>
            <w:proofErr w:type="gramEnd"/>
            <w:r>
              <w:rPr>
                <w:rFonts w:eastAsia="Times New Roman"/>
                <w:sz w:val="23"/>
              </w:rPr>
              <w:t xml:space="preserve">, second edition, 2006. </w:t>
            </w:r>
          </w:p>
          <w:p w14:paraId="485A2B54" w14:textId="77777777" w:rsidR="00DA1337" w:rsidRDefault="00DA1337" w:rsidP="00D915D7">
            <w:pPr>
              <w:spacing w:after="13"/>
              <w:ind w:left="1"/>
            </w:pPr>
          </w:p>
          <w:p w14:paraId="463D14C0" w14:textId="77777777" w:rsidR="00DA1337" w:rsidRDefault="00DA1337" w:rsidP="00D915D7">
            <w:pPr>
              <w:ind w:left="1"/>
            </w:pPr>
          </w:p>
        </w:tc>
      </w:tr>
      <w:tr w:rsidR="00DA1337" w14:paraId="5529D619" w14:textId="77777777" w:rsidTr="00D915D7">
        <w:trPr>
          <w:trHeight w:val="1800"/>
        </w:trPr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FCE9273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Reference </w:t>
            </w:r>
          </w:p>
          <w:p w14:paraId="42D52EFA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Books 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7780790" w14:textId="77777777" w:rsidR="00DA1337" w:rsidRDefault="00DA1337" w:rsidP="005D2067">
            <w:pPr>
              <w:numPr>
                <w:ilvl w:val="0"/>
                <w:numId w:val="25"/>
              </w:numPr>
              <w:spacing w:line="274" w:lineRule="auto"/>
            </w:pPr>
            <w:r>
              <w:rPr>
                <w:rFonts w:eastAsia="Times New Roman"/>
                <w:sz w:val="23"/>
              </w:rPr>
              <w:t>Randolph. Norris Shreve, Chemical Process Industries, McGraw-</w:t>
            </w:r>
            <w:proofErr w:type="gramStart"/>
            <w:r>
              <w:rPr>
                <w:rFonts w:eastAsia="Times New Roman"/>
                <w:sz w:val="23"/>
              </w:rPr>
              <w:t xml:space="preserve">Hill,   </w:t>
            </w:r>
            <w:proofErr w:type="gramEnd"/>
            <w:r>
              <w:rPr>
                <w:rFonts w:eastAsia="Times New Roman"/>
                <w:sz w:val="23"/>
              </w:rPr>
              <w:t xml:space="preserve">     Texas, </w:t>
            </w:r>
            <w:proofErr w:type="spellStart"/>
            <w:r>
              <w:rPr>
                <w:rFonts w:eastAsia="Times New Roman"/>
                <w:sz w:val="23"/>
              </w:rPr>
              <w:t>fourthedition</w:t>
            </w:r>
            <w:proofErr w:type="spellEnd"/>
            <w:r>
              <w:rPr>
                <w:rFonts w:eastAsia="Times New Roman"/>
                <w:sz w:val="23"/>
              </w:rPr>
              <w:t xml:space="preserve">, 1977. </w:t>
            </w:r>
          </w:p>
          <w:p w14:paraId="22C6D184" w14:textId="77777777" w:rsidR="00DA1337" w:rsidRDefault="00DA1337" w:rsidP="005D2067">
            <w:pPr>
              <w:numPr>
                <w:ilvl w:val="0"/>
                <w:numId w:val="25"/>
              </w:numPr>
              <w:spacing w:after="2" w:line="274" w:lineRule="auto"/>
            </w:pPr>
            <w:proofErr w:type="spellStart"/>
            <w:r>
              <w:rPr>
                <w:rFonts w:eastAsia="Times New Roman"/>
                <w:sz w:val="23"/>
              </w:rPr>
              <w:t>W.</w:t>
            </w:r>
            <w:proofErr w:type="gramStart"/>
            <w:r>
              <w:rPr>
                <w:rFonts w:eastAsia="Times New Roman"/>
                <w:sz w:val="23"/>
              </w:rPr>
              <w:t>A.Poucher</w:t>
            </w:r>
            <w:proofErr w:type="gramEnd"/>
            <w:r>
              <w:rPr>
                <w:rFonts w:eastAsia="Times New Roman"/>
                <w:sz w:val="23"/>
              </w:rPr>
              <w:t>,JosephA.Brink,Jr.Perfumes,Cosmetics</w:t>
            </w:r>
            <w:proofErr w:type="spellEnd"/>
            <w:r>
              <w:rPr>
                <w:rFonts w:eastAsia="Times New Roman"/>
                <w:sz w:val="23"/>
              </w:rPr>
              <w:t xml:space="preserve"> and </w:t>
            </w:r>
            <w:proofErr w:type="spellStart"/>
            <w:r>
              <w:rPr>
                <w:rFonts w:eastAsia="Times New Roman"/>
                <w:sz w:val="23"/>
              </w:rPr>
              <w:t>Soaps,Springer</w:t>
            </w:r>
            <w:proofErr w:type="spellEnd"/>
            <w:r>
              <w:rPr>
                <w:rFonts w:eastAsia="Times New Roman"/>
                <w:sz w:val="23"/>
              </w:rPr>
              <w:t xml:space="preserve">,    2000. </w:t>
            </w:r>
          </w:p>
          <w:p w14:paraId="40608341" w14:textId="77777777" w:rsidR="00DA1337" w:rsidRDefault="00DA1337" w:rsidP="005D2067">
            <w:pPr>
              <w:numPr>
                <w:ilvl w:val="0"/>
                <w:numId w:val="25"/>
              </w:numPr>
              <w:spacing w:after="16" w:line="259" w:lineRule="auto"/>
            </w:pPr>
            <w:proofErr w:type="spellStart"/>
            <w:r>
              <w:rPr>
                <w:rFonts w:eastAsia="Times New Roman"/>
                <w:sz w:val="23"/>
              </w:rPr>
              <w:t>A.</w:t>
            </w:r>
            <w:proofErr w:type="gramStart"/>
            <w:r>
              <w:rPr>
                <w:rFonts w:eastAsia="Times New Roman"/>
                <w:sz w:val="23"/>
              </w:rPr>
              <w:t>K.De</w:t>
            </w:r>
            <w:proofErr w:type="gramEnd"/>
            <w:r>
              <w:rPr>
                <w:rFonts w:eastAsia="Times New Roman"/>
                <w:sz w:val="23"/>
              </w:rPr>
              <w:t>,EnvironmentalChemistry,NewAge</w:t>
            </w:r>
            <w:proofErr w:type="spellEnd"/>
            <w:r>
              <w:rPr>
                <w:rFonts w:eastAsia="Times New Roman"/>
                <w:sz w:val="23"/>
              </w:rPr>
              <w:t xml:space="preserve"> InternationalPublicCo.,1990. </w:t>
            </w:r>
          </w:p>
          <w:p w14:paraId="51982755" w14:textId="77777777" w:rsidR="00DA1337" w:rsidRDefault="00DA1337" w:rsidP="00D915D7">
            <w:pPr>
              <w:ind w:left="1"/>
            </w:pPr>
          </w:p>
        </w:tc>
      </w:tr>
      <w:tr w:rsidR="00DA1337" w14:paraId="74F37D18" w14:textId="77777777" w:rsidTr="00D915D7">
        <w:trPr>
          <w:trHeight w:val="856"/>
        </w:trPr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1075E57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Website </w:t>
            </w:r>
            <w:proofErr w:type="gramStart"/>
            <w:r>
              <w:rPr>
                <w:rFonts w:eastAsia="Times New Roman"/>
                <w:sz w:val="23"/>
              </w:rPr>
              <w:t>and  e</w:t>
            </w:r>
            <w:proofErr w:type="gramEnd"/>
            <w:r>
              <w:rPr>
                <w:rFonts w:eastAsia="Times New Roman"/>
                <w:sz w:val="23"/>
              </w:rPr>
              <w:t xml:space="preserve">-learning source 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009A" w14:textId="77777777" w:rsidR="00DA1337" w:rsidRDefault="00F409C3" w:rsidP="005D2067">
            <w:pPr>
              <w:pStyle w:val="ListParagraph"/>
              <w:numPr>
                <w:ilvl w:val="0"/>
                <w:numId w:val="26"/>
              </w:numPr>
            </w:pPr>
            <w:hyperlink r:id="rId38" w:history="1">
              <w:r w:rsidR="00DA1337" w:rsidRPr="000B160A">
                <w:rPr>
                  <w:rStyle w:val="Hyperlink"/>
                </w:rPr>
                <w:t>https://www.ncbi.nlm.nih.gov/pmc/articles/PMC7044178/</w:t>
              </w:r>
            </w:hyperlink>
          </w:p>
          <w:p w14:paraId="6B12FB58" w14:textId="77777777" w:rsidR="00DA1337" w:rsidRDefault="00F409C3" w:rsidP="005D2067">
            <w:pPr>
              <w:pStyle w:val="ListParagraph"/>
              <w:numPr>
                <w:ilvl w:val="0"/>
                <w:numId w:val="26"/>
              </w:numPr>
            </w:pPr>
            <w:hyperlink r:id="rId39" w:history="1">
              <w:r w:rsidR="00DA1337" w:rsidRPr="000B160A">
                <w:rPr>
                  <w:rStyle w:val="Hyperlink"/>
                </w:rPr>
                <w:t>https://byjus.com/question-answer/name-the-element-which-is-important-component-of-ceramics-glass-and-cement-csialca-1/</w:t>
              </w:r>
            </w:hyperlink>
          </w:p>
          <w:p w14:paraId="52415248" w14:textId="77777777" w:rsidR="00DA1337" w:rsidRDefault="00F409C3" w:rsidP="005D2067">
            <w:pPr>
              <w:pStyle w:val="ListParagraph"/>
              <w:numPr>
                <w:ilvl w:val="0"/>
                <w:numId w:val="26"/>
              </w:numPr>
            </w:pPr>
            <w:hyperlink r:id="rId40" w:history="1">
              <w:r w:rsidR="00DA1337" w:rsidRPr="000B160A">
                <w:rPr>
                  <w:rStyle w:val="Hyperlink"/>
                </w:rPr>
                <w:t>https://kids.britannica.com/students/article/food-and-nutrition/274373</w:t>
              </w:r>
            </w:hyperlink>
          </w:p>
          <w:p w14:paraId="2EFE82FA" w14:textId="77777777" w:rsidR="00DA1337" w:rsidRDefault="00DA1337" w:rsidP="005D2067">
            <w:pPr>
              <w:pStyle w:val="ListParagraph"/>
              <w:numPr>
                <w:ilvl w:val="0"/>
                <w:numId w:val="26"/>
              </w:numPr>
            </w:pPr>
            <w:r w:rsidRPr="00B42429">
              <w:t>https://study.com/academy/lesson/pharmaceutical-drugs-definition-types.html</w:t>
            </w:r>
          </w:p>
        </w:tc>
      </w:tr>
      <w:tr w:rsidR="00DA1337" w14:paraId="05215DC8" w14:textId="77777777" w:rsidTr="00D915D7">
        <w:trPr>
          <w:trHeight w:val="5046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C12FE7A" w14:textId="77777777" w:rsidR="00DA1337" w:rsidRDefault="00DA1337" w:rsidP="00D915D7">
            <w:pPr>
              <w:spacing w:after="154"/>
            </w:pPr>
            <w:r>
              <w:rPr>
                <w:rFonts w:eastAsia="Times New Roman"/>
                <w:sz w:val="23"/>
              </w:rPr>
              <w:t xml:space="preserve">Course Learning Outcomes (for Mapping with POs and PSOs) </w:t>
            </w:r>
          </w:p>
          <w:p w14:paraId="3FB9526E" w14:textId="77777777" w:rsidR="00DA1337" w:rsidRDefault="00DA1337" w:rsidP="00D915D7">
            <w:pPr>
              <w:spacing w:after="143"/>
            </w:pPr>
            <w:r>
              <w:rPr>
                <w:rFonts w:eastAsia="Times New Roman"/>
                <w:sz w:val="23"/>
              </w:rPr>
              <w:t xml:space="preserve">On completion of the course the students should be able to </w:t>
            </w:r>
          </w:p>
          <w:p w14:paraId="439C2412" w14:textId="77777777" w:rsidR="00DA1337" w:rsidRDefault="00DA1337" w:rsidP="00D915D7">
            <w:pPr>
              <w:spacing w:line="274" w:lineRule="auto"/>
              <w:ind w:left="593" w:hanging="593"/>
            </w:pPr>
            <w:r>
              <w:rPr>
                <w:rFonts w:eastAsia="Times New Roman"/>
                <w:sz w:val="23"/>
              </w:rPr>
              <w:t xml:space="preserve">CO1: learn about the chemicals used in everyday life as well as air pollution and water pollution. </w:t>
            </w:r>
          </w:p>
          <w:p w14:paraId="5820A5C6" w14:textId="77777777" w:rsidR="00DA1337" w:rsidRDefault="00DA1337" w:rsidP="00D915D7">
            <w:pPr>
              <w:spacing w:after="18"/>
            </w:pPr>
          </w:p>
          <w:p w14:paraId="77847198" w14:textId="77777777" w:rsidR="00DA1337" w:rsidRDefault="00DA1337" w:rsidP="00D915D7">
            <w:pPr>
              <w:spacing w:line="276" w:lineRule="auto"/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CO2: get knowledge on building materials cement, ceramics, glass and plastics, polythene, PVC </w:t>
            </w:r>
            <w:proofErr w:type="spellStart"/>
            <w:r>
              <w:rPr>
                <w:rFonts w:eastAsia="Times New Roman"/>
                <w:sz w:val="23"/>
              </w:rPr>
              <w:t>bakelite</w:t>
            </w:r>
            <w:proofErr w:type="spellEnd"/>
            <w:r>
              <w:rPr>
                <w:rFonts w:eastAsia="Times New Roman"/>
                <w:sz w:val="23"/>
              </w:rPr>
              <w:t xml:space="preserve">, polyesters,  </w:t>
            </w:r>
          </w:p>
          <w:p w14:paraId="2F06DE2A" w14:textId="77777777" w:rsidR="00DA1337" w:rsidRDefault="00DA1337" w:rsidP="00D915D7">
            <w:pPr>
              <w:spacing w:after="16"/>
            </w:pPr>
          </w:p>
          <w:p w14:paraId="3585B42B" w14:textId="77777777" w:rsidR="00DA1337" w:rsidRDefault="00DA1337" w:rsidP="00D915D7">
            <w:pPr>
              <w:spacing w:after="2" w:line="274" w:lineRule="auto"/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CO3: acquire information about Food and Nutrition. Carbohydrates, Proteins, Fats Also have an awareness about Cosmetics Tooth pastes, face powder, soaps and detergents. </w:t>
            </w:r>
          </w:p>
          <w:p w14:paraId="655DB753" w14:textId="77777777" w:rsidR="00DA1337" w:rsidRDefault="00DA1337" w:rsidP="00D915D7">
            <w:pPr>
              <w:spacing w:after="16"/>
            </w:pPr>
          </w:p>
          <w:p w14:paraId="574EE5F5" w14:textId="77777777" w:rsidR="00DA1337" w:rsidRDefault="00DA1337" w:rsidP="00D915D7">
            <w:pPr>
              <w:spacing w:line="274" w:lineRule="auto"/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CO4: discuss about the fertilizers like urea, NPK fertilizers and super phosphate. Fuel classification solid, liquid and gaseous; nuclear fuel - examples and uses </w:t>
            </w:r>
          </w:p>
          <w:p w14:paraId="08D8DD0C" w14:textId="77777777" w:rsidR="00DA1337" w:rsidRDefault="00DA1337" w:rsidP="00D915D7">
            <w:pPr>
              <w:spacing w:after="18"/>
            </w:pPr>
          </w:p>
          <w:p w14:paraId="02A4BE33" w14:textId="77777777" w:rsidR="00DA1337" w:rsidRDefault="00DA1337" w:rsidP="00D915D7">
            <w:pPr>
              <w:ind w:left="593" w:hanging="593"/>
              <w:jc w:val="both"/>
            </w:pPr>
            <w:r>
              <w:rPr>
                <w:rFonts w:eastAsia="Times New Roman"/>
                <w:sz w:val="23"/>
              </w:rPr>
              <w:t xml:space="preserve">CO5: have an idea about the pharmaceutical drugs analgesics and antipyretics like paracetamol and aspirin and also about pigments and dyes and its applications.  </w:t>
            </w:r>
          </w:p>
        </w:tc>
      </w:tr>
    </w:tbl>
    <w:p w14:paraId="6C177E6C" w14:textId="77777777" w:rsidR="00DA1337" w:rsidRDefault="00DA1337" w:rsidP="00DA1337">
      <w:pPr>
        <w:spacing w:after="16"/>
        <w:ind w:left="4582"/>
        <w:jc w:val="both"/>
      </w:pPr>
    </w:p>
    <w:p w14:paraId="5C59F1FB" w14:textId="77777777" w:rsidR="00DA1337" w:rsidRDefault="00DA1337" w:rsidP="00DA1337">
      <w:pPr>
        <w:spacing w:after="18"/>
        <w:ind w:left="4582"/>
        <w:jc w:val="both"/>
      </w:pPr>
    </w:p>
    <w:p w14:paraId="01A50560" w14:textId="77777777" w:rsidR="00DA1337" w:rsidRDefault="00DA1337" w:rsidP="00DA1337">
      <w:pPr>
        <w:spacing w:after="16"/>
        <w:ind w:left="4582"/>
        <w:jc w:val="both"/>
      </w:pPr>
    </w:p>
    <w:p w14:paraId="32CBE986" w14:textId="77777777" w:rsidR="00DA1337" w:rsidRDefault="00DA1337" w:rsidP="00DA1337">
      <w:pPr>
        <w:ind w:left="4582"/>
        <w:jc w:val="both"/>
      </w:pPr>
    </w:p>
    <w:p w14:paraId="53CA959E" w14:textId="77777777" w:rsidR="00DA1337" w:rsidRDefault="00DA1337" w:rsidP="00DA1337">
      <w:pPr>
        <w:ind w:left="56"/>
        <w:jc w:val="center"/>
      </w:pPr>
    </w:p>
    <w:p w14:paraId="1DDAAEDF" w14:textId="77777777" w:rsidR="00DA1337" w:rsidRDefault="00DA1337" w:rsidP="00DA1337">
      <w:pPr>
        <w:spacing w:after="272"/>
        <w:ind w:left="-34" w:right="-29"/>
      </w:pPr>
      <w:r>
        <w:rPr>
          <w:noProof/>
          <w:lang w:val="en-IN" w:eastAsia="en-IN" w:bidi="ta-IN"/>
        </w:rPr>
        <w:drawing>
          <wp:inline distT="0" distB="0" distL="0" distR="0" wp14:anchorId="6A0A08A4" wp14:editId="1DFA6D19">
            <wp:extent cx="5858257" cy="1810512"/>
            <wp:effectExtent l="0" t="0" r="0" b="0"/>
            <wp:docPr id="5" name="Picture 387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65" name="Picture 38726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858257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8927" w:type="dxa"/>
        <w:tblInd w:w="133" w:type="dxa"/>
        <w:tblCellMar>
          <w:top w:w="53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726"/>
        <w:gridCol w:w="1128"/>
        <w:gridCol w:w="1484"/>
        <w:gridCol w:w="1320"/>
        <w:gridCol w:w="1320"/>
        <w:gridCol w:w="949"/>
      </w:tblGrid>
      <w:tr w:rsidR="00DA1337" w14:paraId="0DF21EEC" w14:textId="77777777" w:rsidTr="00D915D7">
        <w:trPr>
          <w:trHeight w:val="278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9736259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CO /PO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D929" w14:textId="77777777" w:rsidR="00DA1337" w:rsidRDefault="00DA1337" w:rsidP="00D915D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PSO1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1E7B1CA" w14:textId="77777777" w:rsidR="00DA1337" w:rsidRDefault="00DA1337" w:rsidP="00D915D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PSO2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09C7F8D" w14:textId="77777777" w:rsidR="00DA1337" w:rsidRDefault="00DA1337" w:rsidP="00D915D7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ED63716" w14:textId="77777777" w:rsidR="00DA1337" w:rsidRDefault="00DA1337" w:rsidP="00D915D7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PSO4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B0C324B" w14:textId="77777777" w:rsidR="00DA1337" w:rsidRDefault="00DA1337" w:rsidP="00D915D7">
            <w:pPr>
              <w:ind w:left="96"/>
            </w:pPr>
            <w:r>
              <w:rPr>
                <w:rFonts w:eastAsia="Times New Roman"/>
                <w:sz w:val="23"/>
              </w:rPr>
              <w:t xml:space="preserve">PSO5 </w:t>
            </w:r>
          </w:p>
        </w:tc>
      </w:tr>
      <w:tr w:rsidR="00DA1337" w14:paraId="1DF94947" w14:textId="77777777" w:rsidTr="00D915D7">
        <w:trPr>
          <w:trHeight w:val="280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1C98F5A4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CO1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3144702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2BF4D492" w14:textId="77777777" w:rsidR="00DA1337" w:rsidRDefault="00DA1337" w:rsidP="00D915D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BAB65" w14:textId="77777777" w:rsidR="00DA1337" w:rsidRDefault="00DA1337" w:rsidP="00D915D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B310A" w14:textId="77777777" w:rsidR="00DA1337" w:rsidRDefault="00DA1337" w:rsidP="00D915D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8D4FCF5" w14:textId="77777777" w:rsidR="00DA1337" w:rsidRDefault="00DA1337" w:rsidP="00D915D7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DA1337" w14:paraId="23298136" w14:textId="77777777" w:rsidTr="00D915D7">
        <w:trPr>
          <w:trHeight w:val="277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F7CEF72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CO2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AF3A1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4615436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4E864AB" w14:textId="77777777" w:rsidR="00DA1337" w:rsidRDefault="00DA1337" w:rsidP="00D915D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26AF826" w14:textId="77777777" w:rsidR="00DA1337" w:rsidRDefault="00DA1337" w:rsidP="00D915D7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CBE7F61" w14:textId="77777777" w:rsidR="00DA1337" w:rsidRDefault="00DA1337" w:rsidP="00D915D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DA1337" w14:paraId="3BBD710C" w14:textId="77777777" w:rsidTr="00D915D7">
        <w:trPr>
          <w:trHeight w:val="277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A4EA759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CO3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676B3B0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12D81CD0" w14:textId="77777777" w:rsidR="00DA1337" w:rsidRDefault="00DA1337" w:rsidP="00D915D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6220C" w14:textId="77777777" w:rsidR="00DA1337" w:rsidRDefault="00DA1337" w:rsidP="00D915D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4C89A" w14:textId="77777777" w:rsidR="00DA1337" w:rsidRDefault="00DA1337" w:rsidP="00D915D7">
            <w:pPr>
              <w:ind w:left="8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FF09629" w14:textId="77777777" w:rsidR="00DA1337" w:rsidRDefault="00DA1337" w:rsidP="00D915D7">
            <w:pPr>
              <w:ind w:left="9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DA1337" w14:paraId="7D0CE430" w14:textId="77777777" w:rsidTr="00D915D7">
        <w:trPr>
          <w:trHeight w:val="280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DA69E24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CO4 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DC18B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6C6ABB8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EB66A7E" w14:textId="77777777" w:rsidR="00DA1337" w:rsidRDefault="00DA1337" w:rsidP="00D915D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720238A" w14:textId="77777777" w:rsidR="00DA1337" w:rsidRDefault="00DA1337" w:rsidP="00D915D7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7002EB7" w14:textId="77777777" w:rsidR="00DA1337" w:rsidRDefault="00DA1337" w:rsidP="00D915D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DA1337" w14:paraId="05CA6423" w14:textId="77777777" w:rsidTr="00D915D7">
        <w:trPr>
          <w:trHeight w:val="278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29B111A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CO5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C0277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62757FD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E6746B2" w14:textId="77777777" w:rsidR="00DA1337" w:rsidRDefault="00DA1337" w:rsidP="00D915D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B1006EF" w14:textId="77777777" w:rsidR="00DA1337" w:rsidRDefault="00DA1337" w:rsidP="00D915D7">
            <w:pPr>
              <w:ind w:left="6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0E6EACD" w14:textId="77777777" w:rsidR="00DA1337" w:rsidRDefault="00DA1337" w:rsidP="00D915D7">
            <w:pPr>
              <w:ind w:left="7"/>
              <w:jc w:val="center"/>
            </w:pPr>
            <w:r>
              <w:rPr>
                <w:rFonts w:eastAsia="Times New Roman"/>
                <w:sz w:val="23"/>
              </w:rPr>
              <w:t xml:space="preserve">3 </w:t>
            </w:r>
          </w:p>
        </w:tc>
      </w:tr>
      <w:tr w:rsidR="00DA1337" w14:paraId="46F3B26A" w14:textId="77777777" w:rsidTr="00D915D7">
        <w:trPr>
          <w:trHeight w:val="277"/>
        </w:trPr>
        <w:tc>
          <w:tcPr>
            <w:tcW w:w="272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407045E4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Weightage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E3617FE" w14:textId="77777777" w:rsidR="00DA1337" w:rsidRDefault="00DA1337" w:rsidP="00D915D7">
            <w:pPr>
              <w:ind w:left="13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14:paraId="6C432EC8" w14:textId="77777777" w:rsidR="00DA1337" w:rsidRDefault="00DA1337" w:rsidP="00D915D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66A1BE" w14:textId="77777777" w:rsidR="00DA1337" w:rsidRDefault="00DA1337" w:rsidP="00D915D7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7F63A" w14:textId="77777777" w:rsidR="00DA1337" w:rsidRDefault="00DA1337" w:rsidP="00D915D7">
            <w:pPr>
              <w:ind w:left="10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D8DE0BD" w14:textId="77777777" w:rsidR="00DA1337" w:rsidRDefault="00DA1337" w:rsidP="00D915D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15 </w:t>
            </w:r>
          </w:p>
        </w:tc>
      </w:tr>
      <w:tr w:rsidR="00DA1337" w14:paraId="54114DCF" w14:textId="77777777" w:rsidTr="00D915D7">
        <w:trPr>
          <w:trHeight w:val="798"/>
        </w:trPr>
        <w:tc>
          <w:tcPr>
            <w:tcW w:w="272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E105AD0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Weighted percentage of </w:t>
            </w:r>
          </w:p>
          <w:p w14:paraId="247889EC" w14:textId="77777777" w:rsidR="00DA1337" w:rsidRDefault="00DA1337" w:rsidP="00D915D7">
            <w:r>
              <w:rPr>
                <w:rFonts w:eastAsia="Times New Roman"/>
                <w:sz w:val="23"/>
              </w:rPr>
              <w:t xml:space="preserve">Course Contribution to </w:t>
            </w:r>
          </w:p>
          <w:p w14:paraId="3F4FEA97" w14:textId="77777777" w:rsidR="00DA1337" w:rsidRDefault="00DA1337" w:rsidP="00D915D7">
            <w:r>
              <w:rPr>
                <w:rFonts w:eastAsia="Times New Roman"/>
                <w:sz w:val="23"/>
              </w:rPr>
              <w:t>Pos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7841C" w14:textId="77777777" w:rsidR="00DA1337" w:rsidRDefault="00DA1337" w:rsidP="00D915D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48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7C41D89" w14:textId="77777777" w:rsidR="00DA1337" w:rsidRDefault="00DA1337" w:rsidP="00D915D7">
            <w:pPr>
              <w:ind w:left="16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09ADD1E3" w14:textId="77777777" w:rsidR="00DA1337" w:rsidRDefault="00DA1337" w:rsidP="00D915D7">
            <w:pPr>
              <w:ind w:left="15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6C599F05" w14:textId="77777777" w:rsidR="00DA1337" w:rsidRDefault="00DA1337" w:rsidP="00D915D7">
            <w:pPr>
              <w:ind w:left="14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66D70" w14:textId="77777777" w:rsidR="00DA1337" w:rsidRDefault="00DA1337" w:rsidP="00D915D7">
            <w:pPr>
              <w:ind w:left="12"/>
              <w:jc w:val="center"/>
            </w:pPr>
            <w:r>
              <w:rPr>
                <w:rFonts w:eastAsia="Times New Roman"/>
                <w:sz w:val="23"/>
              </w:rPr>
              <w:t xml:space="preserve">3.0 </w:t>
            </w:r>
          </w:p>
        </w:tc>
      </w:tr>
    </w:tbl>
    <w:p w14:paraId="36E2DC29" w14:textId="77777777" w:rsidR="00DA1337" w:rsidRDefault="00DA1337" w:rsidP="00DA1337">
      <w:pPr>
        <w:spacing w:line="249" w:lineRule="auto"/>
        <w:ind w:left="-5" w:hanging="10"/>
        <w:jc w:val="both"/>
      </w:pPr>
      <w:r>
        <w:rPr>
          <w:rFonts w:eastAsia="Times New Roman"/>
          <w:sz w:val="23"/>
        </w:rPr>
        <w:t xml:space="preserve">                                         Level of Correlation between PSO’s and CO’s </w:t>
      </w:r>
    </w:p>
    <w:p w14:paraId="3824E231" w14:textId="77777777" w:rsidR="00DA1337" w:rsidRDefault="00DA1337" w:rsidP="00DA1337"/>
    <w:p w14:paraId="7A064EB5" w14:textId="77777777" w:rsidR="00DA1337" w:rsidRDefault="00DA1337" w:rsidP="00DA1337">
      <w:pPr>
        <w:shd w:val="clear" w:color="auto" w:fill="FFFFFF"/>
        <w:spacing w:before="40" w:after="120"/>
        <w:rPr>
          <w:rFonts w:ascii="Arial" w:hAnsi="Arial" w:cs="Arial"/>
          <w:b/>
          <w:caps/>
          <w:color w:val="000000"/>
        </w:rPr>
      </w:pPr>
    </w:p>
    <w:p w14:paraId="5F067EF2" w14:textId="77777777" w:rsidR="00DA1337" w:rsidRDefault="00DA1337" w:rsidP="00DA1337"/>
    <w:p w14:paraId="1740FA3C" w14:textId="77777777" w:rsidR="00DA1337" w:rsidRDefault="00DA1337" w:rsidP="00DA1337">
      <w:pPr>
        <w:spacing w:after="16"/>
        <w:ind w:left="4582"/>
        <w:jc w:val="both"/>
      </w:pPr>
    </w:p>
    <w:p w14:paraId="32CC8DFD" w14:textId="77777777" w:rsidR="00DA1337" w:rsidRDefault="00DA1337" w:rsidP="00DA1337">
      <w:pPr>
        <w:spacing w:after="16"/>
        <w:ind w:left="4582"/>
        <w:jc w:val="both"/>
      </w:pPr>
    </w:p>
    <w:p w14:paraId="6C6FF39B" w14:textId="77777777" w:rsidR="00DA1337" w:rsidRDefault="00DA1337" w:rsidP="00DA1337">
      <w:pPr>
        <w:spacing w:after="16"/>
        <w:ind w:left="4582"/>
        <w:jc w:val="both"/>
      </w:pPr>
    </w:p>
    <w:p w14:paraId="1DE17334" w14:textId="77777777" w:rsidR="00DA1337" w:rsidRDefault="00DA1337" w:rsidP="00DA1337">
      <w:pPr>
        <w:spacing w:after="16"/>
        <w:ind w:left="4582"/>
        <w:jc w:val="both"/>
      </w:pPr>
    </w:p>
    <w:p w14:paraId="6D0D48F6" w14:textId="77777777" w:rsidR="00DA1337" w:rsidRDefault="00DA1337" w:rsidP="00DA1337">
      <w:pPr>
        <w:spacing w:after="16"/>
        <w:ind w:left="4582"/>
        <w:jc w:val="both"/>
      </w:pPr>
    </w:p>
    <w:p w14:paraId="31B4F29D" w14:textId="77777777" w:rsidR="00DA1337" w:rsidRDefault="00DA1337" w:rsidP="00DA1337">
      <w:pPr>
        <w:spacing w:after="16"/>
        <w:ind w:left="4582"/>
        <w:jc w:val="both"/>
      </w:pPr>
    </w:p>
    <w:p w14:paraId="05CC4496" w14:textId="77777777" w:rsidR="00DA1337" w:rsidRDefault="00DA1337" w:rsidP="00DA1337">
      <w:pPr>
        <w:spacing w:after="16"/>
        <w:ind w:left="4582"/>
        <w:jc w:val="both"/>
      </w:pPr>
    </w:p>
    <w:p w14:paraId="086FCFEA" w14:textId="77777777" w:rsidR="00DA1337" w:rsidRDefault="00DA1337" w:rsidP="00DA1337">
      <w:pPr>
        <w:spacing w:after="16"/>
        <w:ind w:left="4582"/>
        <w:jc w:val="both"/>
      </w:pPr>
    </w:p>
    <w:p w14:paraId="4487F7EF" w14:textId="77777777" w:rsidR="00DA1337" w:rsidRDefault="00DA1337" w:rsidP="00DA1337">
      <w:pPr>
        <w:spacing w:after="16"/>
        <w:ind w:left="4582"/>
        <w:jc w:val="both"/>
      </w:pPr>
    </w:p>
    <w:p w14:paraId="2F3F60F2" w14:textId="77777777" w:rsidR="00DA1337" w:rsidRDefault="00DA1337" w:rsidP="00DA1337">
      <w:pPr>
        <w:spacing w:after="16"/>
        <w:ind w:left="4582"/>
        <w:jc w:val="both"/>
      </w:pPr>
    </w:p>
    <w:p w14:paraId="2D76E494" w14:textId="77777777" w:rsidR="00DA1337" w:rsidRDefault="00DA1337" w:rsidP="00DA1337">
      <w:pPr>
        <w:spacing w:after="16"/>
        <w:ind w:left="4582"/>
        <w:jc w:val="both"/>
      </w:pPr>
    </w:p>
    <w:p w14:paraId="452BD23D" w14:textId="77777777" w:rsidR="00DA1337" w:rsidRDefault="00DA1337" w:rsidP="00DA1337">
      <w:pPr>
        <w:spacing w:after="16"/>
        <w:ind w:left="4582"/>
        <w:jc w:val="both"/>
      </w:pPr>
    </w:p>
    <w:p w14:paraId="3D2D4B26" w14:textId="77777777" w:rsidR="00DA1337" w:rsidRDefault="00DA1337" w:rsidP="00DA1337">
      <w:pPr>
        <w:spacing w:after="16"/>
        <w:ind w:left="4582"/>
        <w:jc w:val="both"/>
      </w:pPr>
    </w:p>
    <w:p w14:paraId="0DA8B43E" w14:textId="77777777" w:rsidR="00DA1337" w:rsidRDefault="00DA1337" w:rsidP="00DA1337">
      <w:pPr>
        <w:spacing w:after="16"/>
        <w:ind w:left="4582"/>
        <w:jc w:val="both"/>
      </w:pPr>
    </w:p>
    <w:p w14:paraId="1C177449" w14:textId="77777777" w:rsidR="00DA1337" w:rsidRDefault="00DA1337" w:rsidP="00DA1337">
      <w:pPr>
        <w:spacing w:after="16"/>
        <w:ind w:left="4582"/>
        <w:jc w:val="both"/>
      </w:pPr>
    </w:p>
    <w:p w14:paraId="4AD4CC1E" w14:textId="77777777" w:rsidR="00DA1337" w:rsidRDefault="00DA1337" w:rsidP="00DA1337">
      <w:pPr>
        <w:spacing w:after="16"/>
        <w:ind w:left="4582"/>
        <w:jc w:val="both"/>
      </w:pPr>
    </w:p>
    <w:p w14:paraId="60A76C32" w14:textId="77777777" w:rsidR="00DA1337" w:rsidRDefault="00DA1337" w:rsidP="00DA1337">
      <w:pPr>
        <w:spacing w:after="16"/>
        <w:ind w:left="4582"/>
        <w:jc w:val="both"/>
      </w:pPr>
    </w:p>
    <w:p w14:paraId="11EE9714" w14:textId="77777777" w:rsidR="00DA1337" w:rsidRDefault="00DA1337" w:rsidP="00DA1337">
      <w:pPr>
        <w:spacing w:after="16"/>
        <w:ind w:left="4582"/>
        <w:jc w:val="both"/>
      </w:pPr>
    </w:p>
    <w:p w14:paraId="092696BD" w14:textId="77777777" w:rsidR="00DA1337" w:rsidRDefault="00DA1337" w:rsidP="00DA1337">
      <w:pPr>
        <w:rPr>
          <w:bCs/>
        </w:rPr>
      </w:pPr>
    </w:p>
    <w:p w14:paraId="2A5E3505" w14:textId="77777777" w:rsidR="00FA2004" w:rsidRPr="00E572DC" w:rsidRDefault="00FA2004" w:rsidP="00216420">
      <w:pPr>
        <w:tabs>
          <w:tab w:val="left" w:pos="2140"/>
          <w:tab w:val="left" w:pos="3580"/>
        </w:tabs>
        <w:rPr>
          <w:rFonts w:ascii="Arial" w:hAnsi="Arial" w:cs="Arial"/>
          <w:b/>
          <w:color w:val="000000"/>
        </w:rPr>
      </w:pPr>
    </w:p>
    <w:p w14:paraId="7B24BB1B" w14:textId="77777777" w:rsidR="00FA2004" w:rsidRPr="00E572DC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B2B0726" w14:textId="77777777" w:rsidR="00FA2004" w:rsidRPr="00E572DC" w:rsidRDefault="00FA2004" w:rsidP="00FA2004">
      <w:pPr>
        <w:tabs>
          <w:tab w:val="left" w:pos="2140"/>
          <w:tab w:val="left" w:pos="3580"/>
        </w:tabs>
        <w:ind w:left="700"/>
        <w:rPr>
          <w:rFonts w:ascii="Arial" w:hAnsi="Arial" w:cs="Arial"/>
          <w:b/>
          <w:color w:val="000000"/>
        </w:rPr>
      </w:pPr>
    </w:p>
    <w:p w14:paraId="4CBE1EE3" w14:textId="0F441550" w:rsidR="003320F3" w:rsidRDefault="003320F3">
      <w:pPr>
        <w:spacing w:after="160" w:line="259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8912" w:type="dxa"/>
        <w:tblLook w:val="04A0" w:firstRow="1" w:lastRow="0" w:firstColumn="1" w:lastColumn="0" w:noHBand="0" w:noVBand="1"/>
      </w:tblPr>
      <w:tblGrid>
        <w:gridCol w:w="1868"/>
        <w:gridCol w:w="5243"/>
        <w:gridCol w:w="1801"/>
      </w:tblGrid>
      <w:tr w:rsidR="00DA1337" w:rsidRPr="00683627" w14:paraId="66C5ADDC" w14:textId="77777777" w:rsidTr="00D915D7">
        <w:trPr>
          <w:trHeight w:val="1156"/>
        </w:trPr>
        <w:tc>
          <w:tcPr>
            <w:tcW w:w="1868" w:type="dxa"/>
          </w:tcPr>
          <w:p w14:paraId="3F800933" w14:textId="77777777" w:rsidR="00DA1337" w:rsidRPr="00683627" w:rsidRDefault="00DA1337" w:rsidP="00D915D7">
            <w:pPr>
              <w:rPr>
                <w:b/>
              </w:rPr>
            </w:pPr>
          </w:p>
          <w:p w14:paraId="2DEDBF2C" w14:textId="0F9832C9" w:rsidR="00DA1337" w:rsidRPr="00683627" w:rsidRDefault="00DA1337" w:rsidP="00D915D7">
            <w:pPr>
              <w:rPr>
                <w:b/>
              </w:rPr>
            </w:pPr>
            <w:r w:rsidRPr="00683627">
              <w:rPr>
                <w:b/>
              </w:rPr>
              <w:t>SEMESTER: I</w:t>
            </w:r>
            <w:r w:rsidR="00887C5B">
              <w:rPr>
                <w:b/>
              </w:rPr>
              <w:t>I</w:t>
            </w:r>
          </w:p>
          <w:p w14:paraId="14CBC611" w14:textId="77777777" w:rsidR="00DA1337" w:rsidRPr="00683627" w:rsidRDefault="00DA1337" w:rsidP="00D915D7">
            <w:pPr>
              <w:rPr>
                <w:b/>
              </w:rPr>
            </w:pPr>
            <w:r w:rsidRPr="00683627">
              <w:rPr>
                <w:b/>
              </w:rPr>
              <w:t>PART: III</w:t>
            </w:r>
          </w:p>
        </w:tc>
        <w:tc>
          <w:tcPr>
            <w:tcW w:w="5243" w:type="dxa"/>
          </w:tcPr>
          <w:p w14:paraId="687A2DCD" w14:textId="77777777" w:rsidR="00DA1337" w:rsidRDefault="00DA1337" w:rsidP="00D915D7">
            <w:pPr>
              <w:spacing w:line="258" w:lineRule="auto"/>
              <w:jc w:val="center"/>
              <w:rPr>
                <w:rFonts w:eastAsia="Times New Roman"/>
                <w:b/>
                <w:bCs/>
              </w:rPr>
            </w:pPr>
          </w:p>
          <w:p w14:paraId="323BF115" w14:textId="2ABD6C86" w:rsidR="00DA1337" w:rsidRPr="00FD2D2B" w:rsidRDefault="00DA1337" w:rsidP="00D915D7">
            <w:pPr>
              <w:spacing w:after="16"/>
              <w:ind w:right="53"/>
              <w:jc w:val="center"/>
              <w:rPr>
                <w:b/>
                <w:bCs/>
              </w:rPr>
            </w:pPr>
            <w:r w:rsidRPr="006B1B3D">
              <w:rPr>
                <w:rFonts w:eastAsia="Times New Roman"/>
                <w:b/>
                <w:bCs/>
                <w:sz w:val="20"/>
                <w:szCs w:val="20"/>
              </w:rPr>
              <w:t>23UCHEN</w:t>
            </w:r>
            <w:r w:rsidR="00E274A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Pr="006B1B3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>
              <w:rPr>
                <w:rFonts w:eastAsia="Times New Roman"/>
              </w:rPr>
              <w:t xml:space="preserve">                                                    </w:t>
            </w:r>
            <w:r>
              <w:rPr>
                <w:rFonts w:eastAsia="Times New Roman"/>
                <w:b/>
                <w:bCs/>
                <w:sz w:val="23"/>
              </w:rPr>
              <w:t xml:space="preserve">        </w:t>
            </w:r>
            <w:r w:rsidR="00E274AC" w:rsidRPr="003320F3">
              <w:rPr>
                <w:rFonts w:eastAsia="Times New Roman"/>
                <w:b/>
                <w:bCs/>
                <w:sz w:val="23"/>
              </w:rPr>
              <w:t>DAIRY CHEMISTRY</w:t>
            </w:r>
          </w:p>
          <w:p w14:paraId="409C83C7" w14:textId="77777777" w:rsidR="00DA1337" w:rsidRPr="00683627" w:rsidRDefault="00DA1337" w:rsidP="00D915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801" w:type="dxa"/>
          </w:tcPr>
          <w:p w14:paraId="4F783844" w14:textId="77777777" w:rsidR="00DA1337" w:rsidRPr="00683627" w:rsidRDefault="00DA1337" w:rsidP="00D915D7">
            <w:pPr>
              <w:rPr>
                <w:b/>
              </w:rPr>
            </w:pPr>
          </w:p>
          <w:p w14:paraId="521373C6" w14:textId="77777777" w:rsidR="00DA1337" w:rsidRPr="00683627" w:rsidRDefault="00DA1337" w:rsidP="00D915D7">
            <w:pPr>
              <w:rPr>
                <w:b/>
              </w:rPr>
            </w:pPr>
            <w:r>
              <w:rPr>
                <w:b/>
              </w:rPr>
              <w:t>Credit: 2</w:t>
            </w:r>
          </w:p>
          <w:p w14:paraId="4F4D626C" w14:textId="77777777" w:rsidR="00DA1337" w:rsidRPr="00683627" w:rsidRDefault="00DA1337" w:rsidP="00D915D7">
            <w:pPr>
              <w:rPr>
                <w:b/>
              </w:rPr>
            </w:pPr>
            <w:r>
              <w:rPr>
                <w:b/>
              </w:rPr>
              <w:t>Hours:  2</w:t>
            </w:r>
          </w:p>
        </w:tc>
      </w:tr>
    </w:tbl>
    <w:p w14:paraId="0DA9A087" w14:textId="77777777" w:rsidR="00DA1337" w:rsidRDefault="00DA1337">
      <w:pPr>
        <w:spacing w:after="160" w:line="259" w:lineRule="auto"/>
        <w:rPr>
          <w:rFonts w:ascii="Arial" w:hAnsi="Arial" w:cs="Arial"/>
          <w:b/>
          <w:color w:val="000000"/>
        </w:rPr>
      </w:pPr>
    </w:p>
    <w:tbl>
      <w:tblPr>
        <w:tblStyle w:val="TableGrid0"/>
        <w:tblW w:w="9196" w:type="dxa"/>
        <w:tblInd w:w="133" w:type="dxa"/>
        <w:tblCellMar>
          <w:top w:w="50" w:type="dxa"/>
          <w:left w:w="98" w:type="dxa"/>
          <w:right w:w="45" w:type="dxa"/>
        </w:tblCellMar>
        <w:tblLook w:val="04A0" w:firstRow="1" w:lastRow="0" w:firstColumn="1" w:lastColumn="0" w:noHBand="0" w:noVBand="1"/>
      </w:tblPr>
      <w:tblGrid>
        <w:gridCol w:w="1786"/>
        <w:gridCol w:w="7410"/>
      </w:tblGrid>
      <w:tr w:rsidR="00833C53" w14:paraId="5647020D" w14:textId="77777777" w:rsidTr="00AE76EF">
        <w:trPr>
          <w:trHeight w:val="1531"/>
        </w:trPr>
        <w:tc>
          <w:tcPr>
            <w:tcW w:w="178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268D7E9" w14:textId="77777777" w:rsidR="00833C53" w:rsidRDefault="00833C53" w:rsidP="00882406">
            <w:pPr>
              <w:ind w:left="4" w:right="28"/>
            </w:pPr>
            <w:r>
              <w:rPr>
                <w:rFonts w:eastAsia="Times New Roman"/>
                <w:sz w:val="23"/>
              </w:rPr>
              <w:t xml:space="preserve">Objectives of the course 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E016" w14:textId="77777777" w:rsidR="00833C53" w:rsidRDefault="00833C53" w:rsidP="00882406">
            <w:pPr>
              <w:spacing w:after="58"/>
              <w:ind w:left="3"/>
            </w:pPr>
            <w:r>
              <w:rPr>
                <w:rFonts w:eastAsia="Times New Roman"/>
                <w:sz w:val="23"/>
              </w:rPr>
              <w:t xml:space="preserve">This course aims at providing an overall view of the </w:t>
            </w:r>
          </w:p>
          <w:p w14:paraId="16B468B0" w14:textId="77777777" w:rsidR="00833C53" w:rsidRDefault="00833C53" w:rsidP="005D2067">
            <w:pPr>
              <w:numPr>
                <w:ilvl w:val="0"/>
                <w:numId w:val="31"/>
              </w:numPr>
              <w:spacing w:after="64" w:line="259" w:lineRule="auto"/>
              <w:ind w:hanging="396"/>
            </w:pPr>
            <w:r>
              <w:rPr>
                <w:rFonts w:eastAsia="Times New Roman"/>
                <w:sz w:val="23"/>
              </w:rPr>
              <w:t xml:space="preserve">chemistry of milk and milk products  </w:t>
            </w:r>
          </w:p>
          <w:p w14:paraId="2220E05C" w14:textId="77777777" w:rsidR="00833C53" w:rsidRDefault="00833C53" w:rsidP="005D2067">
            <w:pPr>
              <w:numPr>
                <w:ilvl w:val="0"/>
                <w:numId w:val="31"/>
              </w:numPr>
              <w:spacing w:after="69" w:line="259" w:lineRule="auto"/>
              <w:ind w:hanging="396"/>
            </w:pPr>
            <w:r>
              <w:rPr>
                <w:rFonts w:eastAsia="Times New Roman"/>
                <w:sz w:val="23"/>
              </w:rPr>
              <w:t xml:space="preserve">processing of milk </w:t>
            </w:r>
          </w:p>
          <w:p w14:paraId="624BFAA4" w14:textId="77777777" w:rsidR="00833C53" w:rsidRDefault="00833C53" w:rsidP="005D2067">
            <w:pPr>
              <w:numPr>
                <w:ilvl w:val="0"/>
                <w:numId w:val="31"/>
              </w:numPr>
              <w:spacing w:after="22" w:line="259" w:lineRule="auto"/>
              <w:ind w:hanging="396"/>
            </w:pPr>
            <w:r>
              <w:rPr>
                <w:rFonts w:eastAsia="Times New Roman"/>
                <w:sz w:val="23"/>
              </w:rPr>
              <w:t xml:space="preserve">preservation and formation of milk products. </w:t>
            </w:r>
          </w:p>
          <w:p w14:paraId="17DB61E3" w14:textId="77777777" w:rsidR="00833C53" w:rsidRDefault="00833C53" w:rsidP="00882406">
            <w:pPr>
              <w:ind w:left="24"/>
            </w:pPr>
          </w:p>
        </w:tc>
      </w:tr>
      <w:tr w:rsidR="00833C53" w14:paraId="03A370C0" w14:textId="77777777" w:rsidTr="00AE76EF">
        <w:trPr>
          <w:trHeight w:val="2228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D269C96" w14:textId="77777777" w:rsidR="00833C53" w:rsidRDefault="00833C53" w:rsidP="00882406">
            <w:pPr>
              <w:ind w:left="4"/>
            </w:pPr>
            <w:r>
              <w:rPr>
                <w:rFonts w:eastAsia="Times New Roman"/>
                <w:sz w:val="23"/>
              </w:rPr>
              <w:t xml:space="preserve">Course Outline 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522DF6" w14:textId="77777777" w:rsidR="00833C53" w:rsidRDefault="00833C53" w:rsidP="00882406">
            <w:pPr>
              <w:spacing w:after="156"/>
              <w:ind w:left="3"/>
            </w:pPr>
            <w:r>
              <w:rPr>
                <w:rFonts w:eastAsia="Times New Roman"/>
                <w:sz w:val="23"/>
              </w:rPr>
              <w:t xml:space="preserve">UNIT I </w:t>
            </w:r>
          </w:p>
          <w:p w14:paraId="64BA1FCA" w14:textId="77777777" w:rsidR="00833C53" w:rsidRDefault="00833C53" w:rsidP="00882406">
            <w:pPr>
              <w:spacing w:after="9"/>
              <w:ind w:left="3"/>
            </w:pPr>
            <w:r>
              <w:rPr>
                <w:rFonts w:eastAsia="Times New Roman"/>
                <w:sz w:val="23"/>
              </w:rPr>
              <w:t xml:space="preserve">Composition of Milk  </w:t>
            </w:r>
          </w:p>
          <w:p w14:paraId="53627806" w14:textId="77777777" w:rsidR="00833C53" w:rsidRDefault="00833C53" w:rsidP="00882406">
            <w:pPr>
              <w:ind w:left="3" w:right="60"/>
              <w:jc w:val="both"/>
            </w:pPr>
            <w:r>
              <w:rPr>
                <w:rFonts w:eastAsia="Times New Roman"/>
                <w:sz w:val="23"/>
              </w:rPr>
              <w:t xml:space="preserve">Milk-definition-general composition of milk- constituents of milk - lipids, proteins, carbohydrates, vitamins and minerals - physical properties of milk - </w:t>
            </w:r>
            <w:proofErr w:type="spellStart"/>
            <w:r>
              <w:rPr>
                <w:rFonts w:eastAsia="Times New Roman"/>
                <w:sz w:val="23"/>
              </w:rPr>
              <w:t>colour</w:t>
            </w:r>
            <w:proofErr w:type="spellEnd"/>
            <w:r>
              <w:rPr>
                <w:rFonts w:eastAsia="Times New Roman"/>
                <w:sz w:val="23"/>
              </w:rPr>
              <w:t xml:space="preserve">, </w:t>
            </w:r>
            <w:proofErr w:type="spellStart"/>
            <w:r>
              <w:rPr>
                <w:rFonts w:eastAsia="Times New Roman"/>
                <w:sz w:val="23"/>
              </w:rPr>
              <w:t>odour</w:t>
            </w:r>
            <w:proofErr w:type="spellEnd"/>
            <w:r>
              <w:rPr>
                <w:rFonts w:eastAsia="Times New Roman"/>
                <w:sz w:val="23"/>
              </w:rPr>
              <w:t xml:space="preserve">, acidity, specific gravity, viscosity and conductivity -Factors affecting the composition of milk - adulterants, preservatives with neutralizer- examples and their detection- estimation of fat, acidity and total solids in milk. </w:t>
            </w:r>
          </w:p>
        </w:tc>
      </w:tr>
      <w:tr w:rsidR="00833C53" w14:paraId="1DA363B5" w14:textId="77777777" w:rsidTr="00AE76EF">
        <w:trPr>
          <w:trHeight w:val="248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30291ED0" w14:textId="77777777" w:rsidR="00833C53" w:rsidRDefault="00833C53" w:rsidP="00882406"/>
        </w:tc>
        <w:tc>
          <w:tcPr>
            <w:tcW w:w="74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48FD9B8" w14:textId="77777777" w:rsidR="00833C53" w:rsidRDefault="00833C53" w:rsidP="00882406">
            <w:pPr>
              <w:spacing w:after="150"/>
              <w:ind w:left="3"/>
            </w:pPr>
            <w:r>
              <w:rPr>
                <w:rFonts w:eastAsia="Times New Roman"/>
                <w:sz w:val="23"/>
              </w:rPr>
              <w:t xml:space="preserve">Unit II                                                                                                             </w:t>
            </w:r>
          </w:p>
          <w:p w14:paraId="0DA03E9D" w14:textId="77777777" w:rsidR="00833C53" w:rsidRDefault="00833C53" w:rsidP="00882406">
            <w:pPr>
              <w:spacing w:after="11"/>
              <w:ind w:left="3"/>
            </w:pPr>
            <w:r>
              <w:rPr>
                <w:rFonts w:eastAsia="Times New Roman"/>
                <w:sz w:val="23"/>
              </w:rPr>
              <w:t xml:space="preserve">Processing of Milk </w:t>
            </w:r>
          </w:p>
          <w:p w14:paraId="578ECD8C" w14:textId="77777777" w:rsidR="00833C53" w:rsidRDefault="00833C53" w:rsidP="00882406">
            <w:pPr>
              <w:spacing w:after="4" w:line="274" w:lineRule="auto"/>
              <w:ind w:left="3" w:right="58"/>
              <w:jc w:val="both"/>
            </w:pPr>
            <w:r>
              <w:rPr>
                <w:rFonts w:eastAsia="Times New Roman"/>
                <w:sz w:val="23"/>
              </w:rPr>
              <w:t xml:space="preserve">Microbiology of milk - destruction of micro - organisms in milk, </w:t>
            </w:r>
            <w:proofErr w:type="spellStart"/>
            <w:r>
              <w:rPr>
                <w:rFonts w:eastAsia="Times New Roman"/>
                <w:sz w:val="23"/>
              </w:rPr>
              <w:t>physico</w:t>
            </w:r>
            <w:proofErr w:type="spellEnd"/>
            <w:r>
              <w:rPr>
                <w:rFonts w:eastAsia="Times New Roman"/>
                <w:sz w:val="23"/>
              </w:rPr>
              <w:t xml:space="preserve"> – chemical changes taking place in milk due to processing - boiling, pasteurization – types of pasteurization -Bottle, Batch and HTST (High Temperature Short Time) – Vacuum pasteurization – Ultra High Temperature Pasteurization. </w:t>
            </w:r>
          </w:p>
          <w:p w14:paraId="1C705CC3" w14:textId="77777777" w:rsidR="00833C53" w:rsidRDefault="00833C53" w:rsidP="00882406">
            <w:pPr>
              <w:ind w:left="3"/>
            </w:pPr>
          </w:p>
        </w:tc>
      </w:tr>
      <w:tr w:rsidR="00833C53" w14:paraId="4AEF8FA2" w14:textId="77777777" w:rsidTr="00AE76EF">
        <w:trPr>
          <w:trHeight w:val="27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4" w:space="0" w:color="000000"/>
            </w:tcBorders>
          </w:tcPr>
          <w:p w14:paraId="2034D971" w14:textId="77777777" w:rsidR="00833C53" w:rsidRDefault="00833C53" w:rsidP="00882406"/>
        </w:tc>
        <w:tc>
          <w:tcPr>
            <w:tcW w:w="74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90DB" w14:textId="77777777" w:rsidR="00833C53" w:rsidRDefault="00833C53" w:rsidP="00882406">
            <w:pPr>
              <w:spacing w:after="154"/>
              <w:ind w:left="3"/>
            </w:pPr>
            <w:r>
              <w:rPr>
                <w:rFonts w:eastAsia="Times New Roman"/>
                <w:sz w:val="23"/>
              </w:rPr>
              <w:t xml:space="preserve">UNIT III </w:t>
            </w:r>
          </w:p>
          <w:p w14:paraId="136FDC01" w14:textId="77777777" w:rsidR="00833C53" w:rsidRDefault="00833C53" w:rsidP="00882406">
            <w:pPr>
              <w:spacing w:after="11"/>
              <w:ind w:left="3"/>
            </w:pPr>
            <w:r>
              <w:rPr>
                <w:rFonts w:eastAsia="Times New Roman"/>
                <w:sz w:val="23"/>
              </w:rPr>
              <w:t xml:space="preserve">Major Milk Products </w:t>
            </w:r>
          </w:p>
          <w:p w14:paraId="4557DFEA" w14:textId="77777777" w:rsidR="00833C53" w:rsidRDefault="00833C53" w:rsidP="00882406">
            <w:pPr>
              <w:spacing w:line="275" w:lineRule="auto"/>
              <w:ind w:left="3" w:right="60"/>
              <w:jc w:val="both"/>
            </w:pPr>
            <w:r>
              <w:rPr>
                <w:rFonts w:eastAsia="Times New Roman"/>
                <w:sz w:val="23"/>
              </w:rPr>
              <w:t xml:space="preserve">Cream - definition - composition - chemistry of creaming process - gravitational and centrifugal methods of separation of cream - estimation of fat in cream. Butter - definition -composition - theory of churning – desi butter - salted butter, estimation of acidity and moisture content in butter. Ghee - major constituents - common adulterants added to ghee and their detection - rancidity - definition - prevention - antioxidants and synergists - natural and synthetic. </w:t>
            </w:r>
          </w:p>
          <w:p w14:paraId="5735EDC5" w14:textId="77777777" w:rsidR="00833C53" w:rsidRDefault="00833C53" w:rsidP="00882406">
            <w:pPr>
              <w:ind w:left="3"/>
            </w:pPr>
          </w:p>
        </w:tc>
      </w:tr>
      <w:tr w:rsidR="00833C53" w14:paraId="03FFD25D" w14:textId="77777777" w:rsidTr="00AE76EF">
        <w:trPr>
          <w:trHeight w:val="16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366175C" w14:textId="77777777" w:rsidR="00833C53" w:rsidRDefault="00833C53" w:rsidP="00882406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18A2" w14:textId="77777777" w:rsidR="00833C53" w:rsidRDefault="00833C53" w:rsidP="00882406">
            <w:pPr>
              <w:spacing w:after="154"/>
              <w:ind w:left="3"/>
            </w:pPr>
            <w:r>
              <w:rPr>
                <w:rFonts w:eastAsia="Times New Roman"/>
                <w:sz w:val="23"/>
              </w:rPr>
              <w:t xml:space="preserve">UNIT IV </w:t>
            </w:r>
          </w:p>
          <w:p w14:paraId="7F0CF47C" w14:textId="77777777" w:rsidR="00833C53" w:rsidRDefault="00833C53" w:rsidP="00882406">
            <w:pPr>
              <w:spacing w:after="9"/>
              <w:ind w:left="3"/>
            </w:pPr>
            <w:r>
              <w:rPr>
                <w:rFonts w:eastAsia="Times New Roman"/>
                <w:sz w:val="23"/>
              </w:rPr>
              <w:t xml:space="preserve">Special Milk </w:t>
            </w:r>
          </w:p>
          <w:p w14:paraId="2F0C3FFE" w14:textId="77777777" w:rsidR="00833C53" w:rsidRDefault="00833C53" w:rsidP="00882406">
            <w:pPr>
              <w:ind w:left="3"/>
            </w:pPr>
            <w:proofErr w:type="spellStart"/>
            <w:r>
              <w:rPr>
                <w:rFonts w:eastAsia="Times New Roman"/>
                <w:sz w:val="23"/>
              </w:rPr>
              <w:t>Standardised</w:t>
            </w:r>
            <w:proofErr w:type="spellEnd"/>
            <w:r>
              <w:rPr>
                <w:rFonts w:eastAsia="Times New Roman"/>
                <w:sz w:val="23"/>
              </w:rPr>
              <w:t xml:space="preserve"> milk - definition - merits - reconstituted milk - definition - flow diagram of manufacture - </w:t>
            </w:r>
            <w:proofErr w:type="spellStart"/>
            <w:r>
              <w:rPr>
                <w:rFonts w:eastAsia="Times New Roman"/>
                <w:sz w:val="23"/>
              </w:rPr>
              <w:t>Homogenised</w:t>
            </w:r>
            <w:proofErr w:type="spellEnd"/>
            <w:r>
              <w:rPr>
                <w:rFonts w:eastAsia="Times New Roman"/>
                <w:sz w:val="23"/>
              </w:rPr>
              <w:t xml:space="preserve"> milk - </w:t>
            </w:r>
            <w:proofErr w:type="spellStart"/>
            <w:r>
              <w:rPr>
                <w:rFonts w:eastAsia="Times New Roman"/>
                <w:sz w:val="23"/>
              </w:rPr>
              <w:t>flavoured</w:t>
            </w:r>
            <w:proofErr w:type="spellEnd"/>
            <w:r>
              <w:rPr>
                <w:rFonts w:eastAsia="Times New Roman"/>
                <w:sz w:val="23"/>
              </w:rPr>
              <w:t xml:space="preserve"> milk - </w:t>
            </w:r>
            <w:proofErr w:type="spellStart"/>
            <w:r>
              <w:rPr>
                <w:rFonts w:eastAsia="Times New Roman"/>
                <w:sz w:val="23"/>
              </w:rPr>
              <w:t>vitaminised</w:t>
            </w:r>
            <w:proofErr w:type="spellEnd"/>
            <w:r>
              <w:rPr>
                <w:rFonts w:eastAsia="Times New Roman"/>
                <w:sz w:val="23"/>
              </w:rPr>
              <w:t xml:space="preserve"> milk - toned milk -Incitation milk - Vegetable toned milk - humanized milk - condensed milk - definition, composition and nutritive value.  </w:t>
            </w:r>
          </w:p>
        </w:tc>
      </w:tr>
      <w:tr w:rsidR="00833C53" w14:paraId="58013C7A" w14:textId="77777777" w:rsidTr="00AE76EF">
        <w:trPr>
          <w:trHeight w:val="3059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35DA28" w14:textId="77777777" w:rsidR="00833C53" w:rsidRDefault="00833C53" w:rsidP="00882406"/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F5FE" w14:textId="77777777" w:rsidR="00833C53" w:rsidRDefault="00833C53" w:rsidP="00882406">
            <w:r>
              <w:rPr>
                <w:rFonts w:eastAsia="Times New Roman"/>
                <w:sz w:val="23"/>
              </w:rPr>
              <w:t xml:space="preserve">UNIT V </w:t>
            </w:r>
          </w:p>
          <w:p w14:paraId="142FD35D" w14:textId="77777777" w:rsidR="00833C53" w:rsidRDefault="00833C53" w:rsidP="00882406"/>
          <w:p w14:paraId="09CC5235" w14:textId="77777777" w:rsidR="00833C53" w:rsidRDefault="00833C53" w:rsidP="00882406">
            <w:pPr>
              <w:spacing w:after="9"/>
            </w:pPr>
            <w:r>
              <w:rPr>
                <w:rFonts w:eastAsia="Times New Roman"/>
                <w:sz w:val="23"/>
              </w:rPr>
              <w:t xml:space="preserve">Fermented and other Milk Products                                                         </w:t>
            </w:r>
          </w:p>
          <w:p w14:paraId="7E7A704D" w14:textId="77777777" w:rsidR="00833C53" w:rsidRDefault="00833C53" w:rsidP="00882406">
            <w:pPr>
              <w:spacing w:after="4" w:line="275" w:lineRule="auto"/>
              <w:ind w:right="52"/>
              <w:jc w:val="both"/>
            </w:pPr>
            <w:r>
              <w:rPr>
                <w:rFonts w:eastAsia="Times New Roman"/>
                <w:sz w:val="23"/>
              </w:rPr>
              <w:t xml:space="preserve">Fermented milk products – fermentation of milk - definition, conditions, cultured milk - definition of culture - example, conditions - cultured cream, butter milk - </w:t>
            </w:r>
            <w:proofErr w:type="spellStart"/>
            <w:r>
              <w:rPr>
                <w:rFonts w:eastAsia="Times New Roman"/>
                <w:sz w:val="23"/>
              </w:rPr>
              <w:t>Bulgarious</w:t>
            </w:r>
            <w:proofErr w:type="spellEnd"/>
            <w:r>
              <w:rPr>
                <w:rFonts w:eastAsia="Times New Roman"/>
                <w:sz w:val="23"/>
              </w:rPr>
              <w:t xml:space="preserve"> milk -acidophilous milk – </w:t>
            </w:r>
            <w:proofErr w:type="spellStart"/>
            <w:r>
              <w:rPr>
                <w:rFonts w:eastAsia="Times New Roman"/>
                <w:sz w:val="23"/>
              </w:rPr>
              <w:t>YoheerIndigeneous</w:t>
            </w:r>
            <w:proofErr w:type="spellEnd"/>
            <w:r>
              <w:rPr>
                <w:rFonts w:eastAsia="Times New Roman"/>
                <w:sz w:val="23"/>
              </w:rPr>
              <w:t xml:space="preserve"> products- khoa and </w:t>
            </w:r>
            <w:proofErr w:type="spellStart"/>
            <w:r>
              <w:rPr>
                <w:rFonts w:eastAsia="Times New Roman"/>
                <w:sz w:val="23"/>
              </w:rPr>
              <w:t>chhena</w:t>
            </w:r>
            <w:proofErr w:type="spellEnd"/>
            <w:r>
              <w:rPr>
                <w:rFonts w:eastAsia="Times New Roman"/>
                <w:sz w:val="23"/>
              </w:rPr>
              <w:t xml:space="preserve"> definition - Ice cream -definition-percentage composition-types-ingredients-manufacture of ice–cream, stabilizers emulsifiersandtheirrole-milkpowder-definition-needformakingmilkpowderdryingprocess-types of drying. </w:t>
            </w:r>
          </w:p>
          <w:p w14:paraId="3A332AE4" w14:textId="77777777" w:rsidR="00833C53" w:rsidRDefault="00833C53" w:rsidP="00882406">
            <w:pPr>
              <w:spacing w:after="154"/>
              <w:ind w:left="3"/>
              <w:rPr>
                <w:rFonts w:eastAsia="Times New Roman"/>
                <w:sz w:val="23"/>
              </w:rPr>
            </w:pPr>
          </w:p>
        </w:tc>
      </w:tr>
    </w:tbl>
    <w:p w14:paraId="4CA74D25" w14:textId="037AD530" w:rsidR="00DD292B" w:rsidRDefault="00DD292B">
      <w:pPr>
        <w:spacing w:after="160" w:line="259" w:lineRule="auto"/>
      </w:pPr>
      <w:bookmarkStart w:id="14" w:name="_GoBack"/>
      <w:bookmarkEnd w:id="14"/>
    </w:p>
    <w:sectPr w:rsidR="00DD292B" w:rsidSect="00D60BD7">
      <w:headerReference w:type="default" r:id="rId42"/>
      <w:pgSz w:w="11906" w:h="16838"/>
      <w:pgMar w:top="709" w:right="1440" w:bottom="1135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688C" w14:textId="77777777" w:rsidR="00F409C3" w:rsidRDefault="00F409C3" w:rsidP="002E05D4">
      <w:r>
        <w:separator/>
      </w:r>
    </w:p>
  </w:endnote>
  <w:endnote w:type="continuationSeparator" w:id="0">
    <w:p w14:paraId="2E8B158F" w14:textId="77777777" w:rsidR="00F409C3" w:rsidRDefault="00F409C3" w:rsidP="002E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charset w:val="00"/>
    <w:family w:val="auto"/>
    <w:pitch w:val="variable"/>
    <w:sig w:usb0="00000001" w:usb1="4000205B" w:usb2="00000000" w:usb3="00000000" w:csb0="00000193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icrosoft JhengHe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BD4CB" w14:textId="77777777" w:rsidR="00F409C3" w:rsidRDefault="00F409C3" w:rsidP="002E05D4">
      <w:r>
        <w:separator/>
      </w:r>
    </w:p>
  </w:footnote>
  <w:footnote w:type="continuationSeparator" w:id="0">
    <w:p w14:paraId="79C89D51" w14:textId="77777777" w:rsidR="00F409C3" w:rsidRDefault="00F409C3" w:rsidP="002E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294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F4E164" w14:textId="52D4FE27" w:rsidR="00642864" w:rsidRDefault="006428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0A929" w14:textId="77777777" w:rsidR="00642864" w:rsidRDefault="00642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3DB"/>
    <w:multiLevelType w:val="hybridMultilevel"/>
    <w:tmpl w:val="B954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B12"/>
    <w:multiLevelType w:val="multilevel"/>
    <w:tmpl w:val="6CFA175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6AAD"/>
    <w:multiLevelType w:val="hybridMultilevel"/>
    <w:tmpl w:val="8F42833A"/>
    <w:lvl w:ilvl="0" w:tplc="BB9E3C3E">
      <w:start w:val="1"/>
      <w:numFmt w:val="low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8884F9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16E710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5FEC78C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C0943A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56A4F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5A245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C8C724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FAE0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F97E1E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05000E98"/>
    <w:multiLevelType w:val="hybridMultilevel"/>
    <w:tmpl w:val="A566A2C0"/>
    <w:lvl w:ilvl="0" w:tplc="FFD2D7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368A"/>
    <w:multiLevelType w:val="hybridMultilevel"/>
    <w:tmpl w:val="9D3A5ED2"/>
    <w:lvl w:ilvl="0" w:tplc="2A92B18C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0AEA696D"/>
    <w:multiLevelType w:val="hybridMultilevel"/>
    <w:tmpl w:val="B520201E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5845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46874"/>
    <w:multiLevelType w:val="hybridMultilevel"/>
    <w:tmpl w:val="D40E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  <w:lang w:val="en-US" w:eastAsia="en-US" w:bidi="ar-SA"/>
      </w:rPr>
    </w:lvl>
    <w:lvl w:ilvl="1" w:tplc="240AD7C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2" w:tplc="5C521B08">
      <w:numFmt w:val="bullet"/>
      <w:lvlText w:val="•"/>
      <w:lvlJc w:val="left"/>
      <w:pPr>
        <w:ind w:left="2128" w:hanging="360"/>
      </w:pPr>
      <w:rPr>
        <w:rFonts w:hint="default"/>
        <w:lang w:val="en-US" w:eastAsia="en-US" w:bidi="ar-SA"/>
      </w:rPr>
    </w:lvl>
    <w:lvl w:ilvl="3" w:tplc="68261952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4" w:tplc="D0FABBFC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5" w:tplc="355424A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6" w:tplc="E37E131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DEECBB1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8" w:tplc="FD6EF842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D967873"/>
    <w:multiLevelType w:val="hybridMultilevel"/>
    <w:tmpl w:val="3F8C2B96"/>
    <w:lvl w:ilvl="0" w:tplc="9198E16A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EE3120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E22F56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76CE00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B68206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7C726E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78B156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180E26C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DE506A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C45E59"/>
    <w:multiLevelType w:val="hybridMultilevel"/>
    <w:tmpl w:val="8C3C5BDE"/>
    <w:lvl w:ilvl="0" w:tplc="C10C95A2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4E12E8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622C638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4E82C1A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C0525A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1E81EE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62B49A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043FC2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6CC450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086B64"/>
    <w:multiLevelType w:val="hybridMultilevel"/>
    <w:tmpl w:val="5EF09358"/>
    <w:lvl w:ilvl="0" w:tplc="06A8AE6C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3447B4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0FEAACC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6EB678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5C21F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383E3E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936D886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A49CF6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DC9196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4910C7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D27E3F"/>
    <w:multiLevelType w:val="hybridMultilevel"/>
    <w:tmpl w:val="8F344B3E"/>
    <w:lvl w:ilvl="0" w:tplc="0662388E">
      <w:start w:val="1"/>
      <w:numFmt w:val="decimal"/>
      <w:lvlText w:val="%1."/>
      <w:lvlJc w:val="left"/>
      <w:pPr>
        <w:ind w:left="465" w:hanging="358"/>
      </w:pPr>
      <w:rPr>
        <w:rFonts w:hint="default"/>
        <w:b w:val="0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23440"/>
    <w:multiLevelType w:val="hybridMultilevel"/>
    <w:tmpl w:val="FFFFFFFF"/>
    <w:lvl w:ilvl="0" w:tplc="E218687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DEB64AE"/>
    <w:multiLevelType w:val="hybridMultilevel"/>
    <w:tmpl w:val="785279A0"/>
    <w:lvl w:ilvl="0" w:tplc="E3A8357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22071962"/>
    <w:multiLevelType w:val="multilevel"/>
    <w:tmpl w:val="900800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8269A"/>
    <w:multiLevelType w:val="hybridMultilevel"/>
    <w:tmpl w:val="EFB6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32917"/>
    <w:multiLevelType w:val="hybridMultilevel"/>
    <w:tmpl w:val="28E42300"/>
    <w:lvl w:ilvl="0" w:tplc="42202BD4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B45206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34DD9C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01808E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243E4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EEFA4E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82234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605C36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3C4212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913C0F"/>
    <w:multiLevelType w:val="hybridMultilevel"/>
    <w:tmpl w:val="97E471E2"/>
    <w:lvl w:ilvl="0" w:tplc="51C42C4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16552E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AE132A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32D4F8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F8D4F0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28883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0C83A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DAA5E6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54809A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5E41C2"/>
    <w:multiLevelType w:val="hybridMultilevel"/>
    <w:tmpl w:val="EE327B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20966"/>
    <w:multiLevelType w:val="multilevel"/>
    <w:tmpl w:val="31820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F4C93"/>
    <w:multiLevelType w:val="hybridMultilevel"/>
    <w:tmpl w:val="EF7C12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E57CA"/>
    <w:multiLevelType w:val="hybridMultilevel"/>
    <w:tmpl w:val="48266E9E"/>
    <w:lvl w:ilvl="0" w:tplc="07AE1432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9045B2">
      <w:start w:val="1"/>
      <w:numFmt w:val="bullet"/>
      <w:lvlText w:val="o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A6A462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5C0456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AF21BB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9A6B04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72C316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18E98A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44A26E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8B2257"/>
    <w:multiLevelType w:val="hybridMultilevel"/>
    <w:tmpl w:val="2264C3E2"/>
    <w:lvl w:ilvl="0" w:tplc="49EE8DD8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B5498A"/>
    <w:multiLevelType w:val="hybridMultilevel"/>
    <w:tmpl w:val="D24A00BC"/>
    <w:lvl w:ilvl="0" w:tplc="6F00B990">
      <w:start w:val="5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B880EBA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FE5280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98D9C6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60A50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E32987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9674D8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AA80CA6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1CC884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721D36"/>
    <w:multiLevelType w:val="hybridMultilevel"/>
    <w:tmpl w:val="BC00D29A"/>
    <w:lvl w:ilvl="0" w:tplc="12F0F8B0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DAECA2">
      <w:start w:val="1"/>
      <w:numFmt w:val="lowerLetter"/>
      <w:lvlText w:val="%2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736ED02">
      <w:start w:val="1"/>
      <w:numFmt w:val="lowerRoman"/>
      <w:lvlText w:val="%3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C0A596">
      <w:start w:val="1"/>
      <w:numFmt w:val="decimal"/>
      <w:lvlText w:val="%4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488D28">
      <w:start w:val="1"/>
      <w:numFmt w:val="lowerLetter"/>
      <w:lvlText w:val="%5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687D14">
      <w:start w:val="1"/>
      <w:numFmt w:val="lowerRoman"/>
      <w:lvlText w:val="%6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64D254">
      <w:start w:val="1"/>
      <w:numFmt w:val="decimal"/>
      <w:lvlText w:val="%7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C4AEB2">
      <w:start w:val="1"/>
      <w:numFmt w:val="lowerLetter"/>
      <w:lvlText w:val="%8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9483F18">
      <w:start w:val="1"/>
      <w:numFmt w:val="lowerRoman"/>
      <w:lvlText w:val="%9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89482F"/>
    <w:multiLevelType w:val="hybridMultilevel"/>
    <w:tmpl w:val="E012ADF6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43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AA2C9C"/>
    <w:multiLevelType w:val="hybridMultilevel"/>
    <w:tmpl w:val="0F709756"/>
    <w:lvl w:ilvl="0" w:tplc="0FDCB3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A4DE7"/>
    <w:multiLevelType w:val="multilevel"/>
    <w:tmpl w:val="A8008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9028A"/>
    <w:multiLevelType w:val="hybridMultilevel"/>
    <w:tmpl w:val="2DB84A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06532"/>
    <w:multiLevelType w:val="hybridMultilevel"/>
    <w:tmpl w:val="D14A8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B4671"/>
    <w:multiLevelType w:val="hybridMultilevel"/>
    <w:tmpl w:val="475E72F8"/>
    <w:lvl w:ilvl="0" w:tplc="201AEB2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D2955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6CA1A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36439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C2E287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78DBC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4D6229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3204FF8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ECBA5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AA05D4"/>
    <w:multiLevelType w:val="hybridMultilevel"/>
    <w:tmpl w:val="70F0107C"/>
    <w:lvl w:ilvl="0" w:tplc="DA707CE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EC0FC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DE5EC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1EF1C2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92164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A60BF56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1FEE83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5F6BB44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E4B74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D5F7D16"/>
    <w:multiLevelType w:val="hybridMultilevel"/>
    <w:tmpl w:val="136C55D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4" w15:restartNumberingAfterBreak="0">
    <w:nsid w:val="4D8B235A"/>
    <w:multiLevelType w:val="hybridMultilevel"/>
    <w:tmpl w:val="D6922740"/>
    <w:lvl w:ilvl="0" w:tplc="29C02726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4765774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84EB2A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226552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C2EFF4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028728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EF46A2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B639C8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0F6CF52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DFD2AB6"/>
    <w:multiLevelType w:val="hybridMultilevel"/>
    <w:tmpl w:val="F9F01F64"/>
    <w:lvl w:ilvl="0" w:tplc="BF720B5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52640122"/>
    <w:multiLevelType w:val="hybridMultilevel"/>
    <w:tmpl w:val="4B4638D8"/>
    <w:lvl w:ilvl="0" w:tplc="1482160C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26CB278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6B4F146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C8D234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A66DC8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34734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92FF42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6CD44A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32F568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641FAD"/>
    <w:multiLevelType w:val="hybridMultilevel"/>
    <w:tmpl w:val="EE582E5A"/>
    <w:lvl w:ilvl="0" w:tplc="BBB8000A">
      <w:start w:val="2"/>
      <w:numFmt w:val="decimal"/>
      <w:lvlText w:val="%1.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15052E6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B4F254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08CE32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A4326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C981D6C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FA9F74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1094FA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4EC8B2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721182"/>
    <w:multiLevelType w:val="hybridMultilevel"/>
    <w:tmpl w:val="D1C85D70"/>
    <w:lvl w:ilvl="0" w:tplc="F9C22102">
      <w:start w:val="1"/>
      <w:numFmt w:val="bullet"/>
      <w:lvlText w:val="•"/>
      <w:lvlJc w:val="left"/>
      <w:pPr>
        <w:ind w:left="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0CC2C2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8C741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3CA475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A0611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F05D6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5EEEA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8128910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EA8F8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561DC0"/>
    <w:multiLevelType w:val="multilevel"/>
    <w:tmpl w:val="36C242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5B1324C2"/>
    <w:multiLevelType w:val="hybridMultilevel"/>
    <w:tmpl w:val="AC9212E8"/>
    <w:lvl w:ilvl="0" w:tplc="91C6D2DC">
      <w:start w:val="1"/>
      <w:numFmt w:val="bullet"/>
      <w:lvlText w:val="•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B02E56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38C2ED0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388ED64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F674D6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320876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78A1C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201C5A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1CC52E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1226A1"/>
    <w:multiLevelType w:val="multilevel"/>
    <w:tmpl w:val="5E1226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C2125"/>
    <w:multiLevelType w:val="hybridMultilevel"/>
    <w:tmpl w:val="8C563C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C1DCE"/>
    <w:multiLevelType w:val="multilevel"/>
    <w:tmpl w:val="900800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F684E"/>
    <w:multiLevelType w:val="hybridMultilevel"/>
    <w:tmpl w:val="86ACE138"/>
    <w:lvl w:ilvl="0" w:tplc="E0DCEEC8">
      <w:start w:val="1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B65DD0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EC64E0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592D2C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B7005F8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CF0CBC4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E64106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DBAEBBC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9EBC8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111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D0406BF"/>
    <w:multiLevelType w:val="hybridMultilevel"/>
    <w:tmpl w:val="0FF0A6C4"/>
    <w:lvl w:ilvl="0" w:tplc="1B88964A">
      <w:start w:val="1"/>
      <w:numFmt w:val="bullet"/>
      <w:lvlText w:val="•"/>
      <w:lvlJc w:val="left"/>
      <w:pPr>
        <w:ind w:left="1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54FB3A">
      <w:start w:val="1"/>
      <w:numFmt w:val="bullet"/>
      <w:lvlText w:val="o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9F29276">
      <w:start w:val="1"/>
      <w:numFmt w:val="bullet"/>
      <w:lvlText w:val="▪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B861FC">
      <w:start w:val="1"/>
      <w:numFmt w:val="bullet"/>
      <w:lvlText w:val="•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E6EAF0">
      <w:start w:val="1"/>
      <w:numFmt w:val="bullet"/>
      <w:lvlText w:val="o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C49B8C">
      <w:start w:val="1"/>
      <w:numFmt w:val="bullet"/>
      <w:lvlText w:val="▪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99444A8">
      <w:start w:val="1"/>
      <w:numFmt w:val="bullet"/>
      <w:lvlText w:val="•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345F62">
      <w:start w:val="1"/>
      <w:numFmt w:val="bullet"/>
      <w:lvlText w:val="o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085BBA">
      <w:start w:val="1"/>
      <w:numFmt w:val="bullet"/>
      <w:lvlText w:val="▪"/>
      <w:lvlJc w:val="left"/>
      <w:pPr>
        <w:ind w:left="7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EB866D8"/>
    <w:multiLevelType w:val="hybridMultilevel"/>
    <w:tmpl w:val="FFFFFFFF"/>
    <w:lvl w:ilvl="0" w:tplc="0BE81A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B81143"/>
    <w:multiLevelType w:val="hybridMultilevel"/>
    <w:tmpl w:val="FFFFFFFF"/>
    <w:lvl w:ilvl="0" w:tplc="D8C45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2B3882"/>
    <w:multiLevelType w:val="hybridMultilevel"/>
    <w:tmpl w:val="8AAC7596"/>
    <w:lvl w:ilvl="0" w:tplc="BF303E4E">
      <w:start w:val="1"/>
      <w:numFmt w:val="decimal"/>
      <w:lvlText w:val="%1."/>
      <w:lvlJc w:val="left"/>
      <w:pPr>
        <w:ind w:left="720" w:hanging="360"/>
      </w:pPr>
      <w:rPr>
        <w:rFonts w:eastAsia="Libre Frankl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17396"/>
    <w:multiLevelType w:val="hybridMultilevel"/>
    <w:tmpl w:val="D0ACF1D0"/>
    <w:lvl w:ilvl="0" w:tplc="7258175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121A29"/>
    <w:multiLevelType w:val="multilevel"/>
    <w:tmpl w:val="7F121A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510CE0"/>
    <w:multiLevelType w:val="hybridMultilevel"/>
    <w:tmpl w:val="5846F4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6"/>
  </w:num>
  <w:num w:numId="4">
    <w:abstractNumId w:val="18"/>
  </w:num>
  <w:num w:numId="5">
    <w:abstractNumId w:val="22"/>
  </w:num>
  <w:num w:numId="6">
    <w:abstractNumId w:val="11"/>
  </w:num>
  <w:num w:numId="7">
    <w:abstractNumId w:val="47"/>
  </w:num>
  <w:num w:numId="8">
    <w:abstractNumId w:val="46"/>
  </w:num>
  <w:num w:numId="9">
    <w:abstractNumId w:val="13"/>
  </w:num>
  <w:num w:numId="10">
    <w:abstractNumId w:val="17"/>
  </w:num>
  <w:num w:numId="11">
    <w:abstractNumId w:val="25"/>
  </w:num>
  <w:num w:numId="12">
    <w:abstractNumId w:val="8"/>
  </w:num>
  <w:num w:numId="13">
    <w:abstractNumId w:val="34"/>
  </w:num>
  <w:num w:numId="14">
    <w:abstractNumId w:val="45"/>
  </w:num>
  <w:num w:numId="15">
    <w:abstractNumId w:val="2"/>
  </w:num>
  <w:num w:numId="16">
    <w:abstractNumId w:val="32"/>
  </w:num>
  <w:num w:numId="17">
    <w:abstractNumId w:val="24"/>
  </w:num>
  <w:num w:numId="18">
    <w:abstractNumId w:val="44"/>
  </w:num>
  <w:num w:numId="19">
    <w:abstractNumId w:val="20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7"/>
  </w:num>
  <w:num w:numId="23">
    <w:abstractNumId w:val="40"/>
  </w:num>
  <w:num w:numId="24">
    <w:abstractNumId w:val="37"/>
  </w:num>
  <w:num w:numId="25">
    <w:abstractNumId w:val="31"/>
  </w:num>
  <w:num w:numId="26">
    <w:abstractNumId w:val="33"/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5"/>
  </w:num>
  <w:num w:numId="30">
    <w:abstractNumId w:val="26"/>
  </w:num>
  <w:num w:numId="31">
    <w:abstractNumId w:val="38"/>
  </w:num>
  <w:num w:numId="32">
    <w:abstractNumId w:val="15"/>
  </w:num>
  <w:num w:numId="33">
    <w:abstractNumId w:val="28"/>
  </w:num>
  <w:num w:numId="34">
    <w:abstractNumId w:val="43"/>
  </w:num>
  <w:num w:numId="35">
    <w:abstractNumId w:val="23"/>
  </w:num>
  <w:num w:numId="36">
    <w:abstractNumId w:val="48"/>
  </w:num>
  <w:num w:numId="37">
    <w:abstractNumId w:val="4"/>
  </w:num>
  <w:num w:numId="38">
    <w:abstractNumId w:val="1"/>
  </w:num>
  <w:num w:numId="39">
    <w:abstractNumId w:val="30"/>
  </w:num>
  <w:num w:numId="40">
    <w:abstractNumId w:val="19"/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2"/>
  </w:num>
  <w:num w:numId="44">
    <w:abstractNumId w:val="16"/>
  </w:num>
  <w:num w:numId="45">
    <w:abstractNumId w:val="0"/>
  </w:num>
  <w:num w:numId="46">
    <w:abstractNumId w:val="5"/>
  </w:num>
  <w:num w:numId="47">
    <w:abstractNumId w:val="12"/>
  </w:num>
  <w:num w:numId="48">
    <w:abstractNumId w:val="29"/>
  </w:num>
  <w:num w:numId="49">
    <w:abstractNumId w:val="6"/>
  </w:num>
  <w:num w:numId="50">
    <w:abstractNumId w:val="27"/>
  </w:num>
  <w:num w:numId="51">
    <w:abstractNumId w:val="49"/>
  </w:num>
  <w:num w:numId="5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E4D"/>
    <w:rsid w:val="00002015"/>
    <w:rsid w:val="00011DBD"/>
    <w:rsid w:val="00012EC4"/>
    <w:rsid w:val="0001520A"/>
    <w:rsid w:val="0002152C"/>
    <w:rsid w:val="00022DF2"/>
    <w:rsid w:val="00030976"/>
    <w:rsid w:val="000348AA"/>
    <w:rsid w:val="00041FE0"/>
    <w:rsid w:val="00047B6F"/>
    <w:rsid w:val="00047DC2"/>
    <w:rsid w:val="00050C05"/>
    <w:rsid w:val="00056543"/>
    <w:rsid w:val="00061E3D"/>
    <w:rsid w:val="000652DC"/>
    <w:rsid w:val="00066449"/>
    <w:rsid w:val="00067B50"/>
    <w:rsid w:val="000712BE"/>
    <w:rsid w:val="000722F0"/>
    <w:rsid w:val="00075E1F"/>
    <w:rsid w:val="00077E1F"/>
    <w:rsid w:val="00080371"/>
    <w:rsid w:val="00094216"/>
    <w:rsid w:val="00095201"/>
    <w:rsid w:val="0009619D"/>
    <w:rsid w:val="00097306"/>
    <w:rsid w:val="000A216E"/>
    <w:rsid w:val="000B0519"/>
    <w:rsid w:val="000B78AB"/>
    <w:rsid w:val="000C14E6"/>
    <w:rsid w:val="000C39CE"/>
    <w:rsid w:val="000C4022"/>
    <w:rsid w:val="000C6749"/>
    <w:rsid w:val="000D0B26"/>
    <w:rsid w:val="000D1642"/>
    <w:rsid w:val="000D595B"/>
    <w:rsid w:val="000E345C"/>
    <w:rsid w:val="000F02BD"/>
    <w:rsid w:val="000F3885"/>
    <w:rsid w:val="00104E3F"/>
    <w:rsid w:val="00112EA4"/>
    <w:rsid w:val="00114935"/>
    <w:rsid w:val="00116E88"/>
    <w:rsid w:val="00120869"/>
    <w:rsid w:val="001308BE"/>
    <w:rsid w:val="001347D3"/>
    <w:rsid w:val="00136522"/>
    <w:rsid w:val="00137306"/>
    <w:rsid w:val="0013732F"/>
    <w:rsid w:val="001403EF"/>
    <w:rsid w:val="00143CEC"/>
    <w:rsid w:val="00144B77"/>
    <w:rsid w:val="0015707A"/>
    <w:rsid w:val="001576DA"/>
    <w:rsid w:val="00157F26"/>
    <w:rsid w:val="0016464C"/>
    <w:rsid w:val="00165371"/>
    <w:rsid w:val="001722CC"/>
    <w:rsid w:val="00174C3F"/>
    <w:rsid w:val="001848C2"/>
    <w:rsid w:val="00193E57"/>
    <w:rsid w:val="00194DD4"/>
    <w:rsid w:val="00194EE5"/>
    <w:rsid w:val="001A5537"/>
    <w:rsid w:val="001A5AF5"/>
    <w:rsid w:val="001B016E"/>
    <w:rsid w:val="001B2D8F"/>
    <w:rsid w:val="001C62CF"/>
    <w:rsid w:val="001D1BAA"/>
    <w:rsid w:val="001D268A"/>
    <w:rsid w:val="001D3B83"/>
    <w:rsid w:val="001D4709"/>
    <w:rsid w:val="001E00EB"/>
    <w:rsid w:val="001E04EC"/>
    <w:rsid w:val="001F0582"/>
    <w:rsid w:val="001F058C"/>
    <w:rsid w:val="001F1DA8"/>
    <w:rsid w:val="001F21FB"/>
    <w:rsid w:val="00202508"/>
    <w:rsid w:val="0020323C"/>
    <w:rsid w:val="002070E0"/>
    <w:rsid w:val="002110FE"/>
    <w:rsid w:val="00216420"/>
    <w:rsid w:val="00216990"/>
    <w:rsid w:val="00217243"/>
    <w:rsid w:val="00217A95"/>
    <w:rsid w:val="002212BD"/>
    <w:rsid w:val="00232245"/>
    <w:rsid w:val="002322D1"/>
    <w:rsid w:val="0023236F"/>
    <w:rsid w:val="00234354"/>
    <w:rsid w:val="00237441"/>
    <w:rsid w:val="0026050A"/>
    <w:rsid w:val="00271687"/>
    <w:rsid w:val="002740EF"/>
    <w:rsid w:val="002756AC"/>
    <w:rsid w:val="00277539"/>
    <w:rsid w:val="00280A8E"/>
    <w:rsid w:val="00284487"/>
    <w:rsid w:val="002870FE"/>
    <w:rsid w:val="00287944"/>
    <w:rsid w:val="002922E2"/>
    <w:rsid w:val="00294DD3"/>
    <w:rsid w:val="002B5CFB"/>
    <w:rsid w:val="002C1038"/>
    <w:rsid w:val="002D05B1"/>
    <w:rsid w:val="002D1398"/>
    <w:rsid w:val="002D3967"/>
    <w:rsid w:val="002E05D4"/>
    <w:rsid w:val="002E6969"/>
    <w:rsid w:val="002F02B0"/>
    <w:rsid w:val="002F57D6"/>
    <w:rsid w:val="002F7233"/>
    <w:rsid w:val="003006F8"/>
    <w:rsid w:val="00301D8B"/>
    <w:rsid w:val="00312D83"/>
    <w:rsid w:val="00315CE1"/>
    <w:rsid w:val="003168AC"/>
    <w:rsid w:val="00321AD8"/>
    <w:rsid w:val="003221AE"/>
    <w:rsid w:val="00323150"/>
    <w:rsid w:val="003275A8"/>
    <w:rsid w:val="003275B6"/>
    <w:rsid w:val="003315E2"/>
    <w:rsid w:val="003320F3"/>
    <w:rsid w:val="00332BB7"/>
    <w:rsid w:val="00342C01"/>
    <w:rsid w:val="00351B15"/>
    <w:rsid w:val="0035618C"/>
    <w:rsid w:val="003612ED"/>
    <w:rsid w:val="003616F4"/>
    <w:rsid w:val="003639FC"/>
    <w:rsid w:val="00367D4E"/>
    <w:rsid w:val="00371032"/>
    <w:rsid w:val="00371562"/>
    <w:rsid w:val="0037512E"/>
    <w:rsid w:val="00375841"/>
    <w:rsid w:val="003808DC"/>
    <w:rsid w:val="00397CCD"/>
    <w:rsid w:val="003A25B6"/>
    <w:rsid w:val="003A318D"/>
    <w:rsid w:val="003A3225"/>
    <w:rsid w:val="003A33D7"/>
    <w:rsid w:val="003A3906"/>
    <w:rsid w:val="003A4600"/>
    <w:rsid w:val="003A65A8"/>
    <w:rsid w:val="003B02E9"/>
    <w:rsid w:val="003B5525"/>
    <w:rsid w:val="003B6771"/>
    <w:rsid w:val="003C1466"/>
    <w:rsid w:val="003C403C"/>
    <w:rsid w:val="003C4A4B"/>
    <w:rsid w:val="003C5FED"/>
    <w:rsid w:val="003C69C6"/>
    <w:rsid w:val="003C7B56"/>
    <w:rsid w:val="003D13BB"/>
    <w:rsid w:val="003D1AAE"/>
    <w:rsid w:val="003D5F6C"/>
    <w:rsid w:val="003D7BAA"/>
    <w:rsid w:val="003E5D92"/>
    <w:rsid w:val="003F52E3"/>
    <w:rsid w:val="00401143"/>
    <w:rsid w:val="0040641F"/>
    <w:rsid w:val="004118A8"/>
    <w:rsid w:val="00412B8E"/>
    <w:rsid w:val="0041668C"/>
    <w:rsid w:val="00425C53"/>
    <w:rsid w:val="0043638A"/>
    <w:rsid w:val="00450C8F"/>
    <w:rsid w:val="00451E27"/>
    <w:rsid w:val="00464031"/>
    <w:rsid w:val="00470917"/>
    <w:rsid w:val="00470E09"/>
    <w:rsid w:val="00476F39"/>
    <w:rsid w:val="0049092E"/>
    <w:rsid w:val="004B215C"/>
    <w:rsid w:val="004C06E8"/>
    <w:rsid w:val="004C0E5B"/>
    <w:rsid w:val="004C1A7C"/>
    <w:rsid w:val="004C3410"/>
    <w:rsid w:val="004D2A9D"/>
    <w:rsid w:val="004D42D0"/>
    <w:rsid w:val="004E036F"/>
    <w:rsid w:val="004E3571"/>
    <w:rsid w:val="004E480F"/>
    <w:rsid w:val="004F188F"/>
    <w:rsid w:val="004F1EDA"/>
    <w:rsid w:val="004F45F6"/>
    <w:rsid w:val="004F7388"/>
    <w:rsid w:val="00501C8B"/>
    <w:rsid w:val="0050301C"/>
    <w:rsid w:val="00503C1B"/>
    <w:rsid w:val="0050686B"/>
    <w:rsid w:val="0051070A"/>
    <w:rsid w:val="00514FEA"/>
    <w:rsid w:val="00515883"/>
    <w:rsid w:val="00517AFF"/>
    <w:rsid w:val="00527EEA"/>
    <w:rsid w:val="00531410"/>
    <w:rsid w:val="00534EC9"/>
    <w:rsid w:val="005500B5"/>
    <w:rsid w:val="0055196F"/>
    <w:rsid w:val="00553566"/>
    <w:rsid w:val="00555570"/>
    <w:rsid w:val="005628A4"/>
    <w:rsid w:val="005661D2"/>
    <w:rsid w:val="00573A19"/>
    <w:rsid w:val="0057599B"/>
    <w:rsid w:val="005832CE"/>
    <w:rsid w:val="00591BF7"/>
    <w:rsid w:val="005A4A2B"/>
    <w:rsid w:val="005A5514"/>
    <w:rsid w:val="005B3909"/>
    <w:rsid w:val="005C03A7"/>
    <w:rsid w:val="005C54C9"/>
    <w:rsid w:val="005C5999"/>
    <w:rsid w:val="005C5E97"/>
    <w:rsid w:val="005D2067"/>
    <w:rsid w:val="005D31AB"/>
    <w:rsid w:val="005E1456"/>
    <w:rsid w:val="005E240B"/>
    <w:rsid w:val="005E30FC"/>
    <w:rsid w:val="005E332E"/>
    <w:rsid w:val="005E3552"/>
    <w:rsid w:val="005E4756"/>
    <w:rsid w:val="005E7DF1"/>
    <w:rsid w:val="005F1486"/>
    <w:rsid w:val="005F1CDB"/>
    <w:rsid w:val="005F2295"/>
    <w:rsid w:val="005F3B03"/>
    <w:rsid w:val="006009A5"/>
    <w:rsid w:val="00603F82"/>
    <w:rsid w:val="00604056"/>
    <w:rsid w:val="00604B5A"/>
    <w:rsid w:val="006071BA"/>
    <w:rsid w:val="0061083B"/>
    <w:rsid w:val="0062340B"/>
    <w:rsid w:val="006237A6"/>
    <w:rsid w:val="00625E37"/>
    <w:rsid w:val="00626186"/>
    <w:rsid w:val="006334CD"/>
    <w:rsid w:val="00633B8B"/>
    <w:rsid w:val="0063421D"/>
    <w:rsid w:val="0063470B"/>
    <w:rsid w:val="00642864"/>
    <w:rsid w:val="006446E0"/>
    <w:rsid w:val="0064649C"/>
    <w:rsid w:val="00657335"/>
    <w:rsid w:val="00657E42"/>
    <w:rsid w:val="00660616"/>
    <w:rsid w:val="006635ED"/>
    <w:rsid w:val="0066437A"/>
    <w:rsid w:val="00671F5E"/>
    <w:rsid w:val="00673896"/>
    <w:rsid w:val="00674B1D"/>
    <w:rsid w:val="00676D76"/>
    <w:rsid w:val="006811AA"/>
    <w:rsid w:val="00683627"/>
    <w:rsid w:val="00690DC0"/>
    <w:rsid w:val="00694775"/>
    <w:rsid w:val="00696FCB"/>
    <w:rsid w:val="006A086B"/>
    <w:rsid w:val="006A4581"/>
    <w:rsid w:val="006A780D"/>
    <w:rsid w:val="006B1B3D"/>
    <w:rsid w:val="006B39B0"/>
    <w:rsid w:val="006C6469"/>
    <w:rsid w:val="006D29D1"/>
    <w:rsid w:val="006D3FFA"/>
    <w:rsid w:val="006E52E2"/>
    <w:rsid w:val="006E699C"/>
    <w:rsid w:val="00700418"/>
    <w:rsid w:val="007015C9"/>
    <w:rsid w:val="00706BB6"/>
    <w:rsid w:val="00711254"/>
    <w:rsid w:val="00712C1D"/>
    <w:rsid w:val="0071344F"/>
    <w:rsid w:val="00716DEE"/>
    <w:rsid w:val="00727259"/>
    <w:rsid w:val="00727293"/>
    <w:rsid w:val="00731E8F"/>
    <w:rsid w:val="00733FB1"/>
    <w:rsid w:val="00746451"/>
    <w:rsid w:val="007546D8"/>
    <w:rsid w:val="00755228"/>
    <w:rsid w:val="00755D3D"/>
    <w:rsid w:val="007642F5"/>
    <w:rsid w:val="007669EA"/>
    <w:rsid w:val="00774FF7"/>
    <w:rsid w:val="00781D98"/>
    <w:rsid w:val="00792BE5"/>
    <w:rsid w:val="00793D3D"/>
    <w:rsid w:val="00797059"/>
    <w:rsid w:val="007A009D"/>
    <w:rsid w:val="007A029D"/>
    <w:rsid w:val="007A0B1A"/>
    <w:rsid w:val="007A2B8C"/>
    <w:rsid w:val="007B12DE"/>
    <w:rsid w:val="007B1ACC"/>
    <w:rsid w:val="007B1E56"/>
    <w:rsid w:val="007B4C79"/>
    <w:rsid w:val="007B65C5"/>
    <w:rsid w:val="007B7760"/>
    <w:rsid w:val="007C08D0"/>
    <w:rsid w:val="007C1226"/>
    <w:rsid w:val="007C133C"/>
    <w:rsid w:val="007C6F0C"/>
    <w:rsid w:val="007D149E"/>
    <w:rsid w:val="007D171C"/>
    <w:rsid w:val="007D3EC5"/>
    <w:rsid w:val="007E46F1"/>
    <w:rsid w:val="007E5856"/>
    <w:rsid w:val="007E7522"/>
    <w:rsid w:val="007F17A2"/>
    <w:rsid w:val="007F2E4D"/>
    <w:rsid w:val="0081716F"/>
    <w:rsid w:val="00827490"/>
    <w:rsid w:val="008309D3"/>
    <w:rsid w:val="00833C53"/>
    <w:rsid w:val="00840A67"/>
    <w:rsid w:val="008518D7"/>
    <w:rsid w:val="00851BD1"/>
    <w:rsid w:val="00851F92"/>
    <w:rsid w:val="00852B45"/>
    <w:rsid w:val="0085659C"/>
    <w:rsid w:val="008620E1"/>
    <w:rsid w:val="00866B32"/>
    <w:rsid w:val="00873D09"/>
    <w:rsid w:val="00882406"/>
    <w:rsid w:val="00884330"/>
    <w:rsid w:val="00884D77"/>
    <w:rsid w:val="00887C5B"/>
    <w:rsid w:val="008933FC"/>
    <w:rsid w:val="008A2131"/>
    <w:rsid w:val="008B10EF"/>
    <w:rsid w:val="008B1D72"/>
    <w:rsid w:val="008B3141"/>
    <w:rsid w:val="008B7D6D"/>
    <w:rsid w:val="008B7EB8"/>
    <w:rsid w:val="008C45DD"/>
    <w:rsid w:val="008C49C3"/>
    <w:rsid w:val="008D3DA8"/>
    <w:rsid w:val="008D6777"/>
    <w:rsid w:val="008E1BC0"/>
    <w:rsid w:val="008E2B52"/>
    <w:rsid w:val="008E3DF0"/>
    <w:rsid w:val="008E427A"/>
    <w:rsid w:val="008E5F43"/>
    <w:rsid w:val="008F54FA"/>
    <w:rsid w:val="008F60C3"/>
    <w:rsid w:val="00904B4F"/>
    <w:rsid w:val="0090656A"/>
    <w:rsid w:val="00921910"/>
    <w:rsid w:val="009257CB"/>
    <w:rsid w:val="00941E99"/>
    <w:rsid w:val="00963B2D"/>
    <w:rsid w:val="00966151"/>
    <w:rsid w:val="00966AD3"/>
    <w:rsid w:val="009677FD"/>
    <w:rsid w:val="00976632"/>
    <w:rsid w:val="009766A6"/>
    <w:rsid w:val="00977174"/>
    <w:rsid w:val="00983F37"/>
    <w:rsid w:val="00987D06"/>
    <w:rsid w:val="009923DE"/>
    <w:rsid w:val="00993411"/>
    <w:rsid w:val="00993DC8"/>
    <w:rsid w:val="009A09FE"/>
    <w:rsid w:val="009A672B"/>
    <w:rsid w:val="009B7D1D"/>
    <w:rsid w:val="009C182D"/>
    <w:rsid w:val="009C39CB"/>
    <w:rsid w:val="009C4BE6"/>
    <w:rsid w:val="009C5944"/>
    <w:rsid w:val="009C6FD2"/>
    <w:rsid w:val="009D32D9"/>
    <w:rsid w:val="009D641A"/>
    <w:rsid w:val="009D774F"/>
    <w:rsid w:val="009E1E6A"/>
    <w:rsid w:val="009F213B"/>
    <w:rsid w:val="009F21D0"/>
    <w:rsid w:val="009F4A98"/>
    <w:rsid w:val="009F5738"/>
    <w:rsid w:val="009F5BB5"/>
    <w:rsid w:val="00A004E0"/>
    <w:rsid w:val="00A0324E"/>
    <w:rsid w:val="00A12B37"/>
    <w:rsid w:val="00A26FCC"/>
    <w:rsid w:val="00A34A11"/>
    <w:rsid w:val="00A3555B"/>
    <w:rsid w:val="00A36066"/>
    <w:rsid w:val="00A3703F"/>
    <w:rsid w:val="00A40D53"/>
    <w:rsid w:val="00A53BA2"/>
    <w:rsid w:val="00A54378"/>
    <w:rsid w:val="00A54909"/>
    <w:rsid w:val="00A56C14"/>
    <w:rsid w:val="00A650FB"/>
    <w:rsid w:val="00A72AAD"/>
    <w:rsid w:val="00A76B17"/>
    <w:rsid w:val="00A839D6"/>
    <w:rsid w:val="00A84CDD"/>
    <w:rsid w:val="00A867DF"/>
    <w:rsid w:val="00A945B7"/>
    <w:rsid w:val="00A94FBB"/>
    <w:rsid w:val="00A97794"/>
    <w:rsid w:val="00AA2B0A"/>
    <w:rsid w:val="00AC7C77"/>
    <w:rsid w:val="00AD0DCA"/>
    <w:rsid w:val="00AD2014"/>
    <w:rsid w:val="00AE2A8A"/>
    <w:rsid w:val="00AE4E24"/>
    <w:rsid w:val="00AE76EF"/>
    <w:rsid w:val="00AF3187"/>
    <w:rsid w:val="00AF68E5"/>
    <w:rsid w:val="00AF6C5A"/>
    <w:rsid w:val="00B016ED"/>
    <w:rsid w:val="00B02324"/>
    <w:rsid w:val="00B047F9"/>
    <w:rsid w:val="00B06D89"/>
    <w:rsid w:val="00B10DC9"/>
    <w:rsid w:val="00B13987"/>
    <w:rsid w:val="00B140EE"/>
    <w:rsid w:val="00B17629"/>
    <w:rsid w:val="00B20026"/>
    <w:rsid w:val="00B3668C"/>
    <w:rsid w:val="00B36E7F"/>
    <w:rsid w:val="00B53B7D"/>
    <w:rsid w:val="00B61714"/>
    <w:rsid w:val="00B65AF3"/>
    <w:rsid w:val="00B67A6D"/>
    <w:rsid w:val="00B77E4F"/>
    <w:rsid w:val="00B9158A"/>
    <w:rsid w:val="00B970A4"/>
    <w:rsid w:val="00B97520"/>
    <w:rsid w:val="00B97ABF"/>
    <w:rsid w:val="00BA2A07"/>
    <w:rsid w:val="00BA57D1"/>
    <w:rsid w:val="00BA7C99"/>
    <w:rsid w:val="00BB3682"/>
    <w:rsid w:val="00BB757A"/>
    <w:rsid w:val="00BD2D65"/>
    <w:rsid w:val="00BD7916"/>
    <w:rsid w:val="00BE19FA"/>
    <w:rsid w:val="00BE5EC1"/>
    <w:rsid w:val="00BF0020"/>
    <w:rsid w:val="00BF0CF2"/>
    <w:rsid w:val="00BF7F39"/>
    <w:rsid w:val="00C03838"/>
    <w:rsid w:val="00C05C8F"/>
    <w:rsid w:val="00C068CC"/>
    <w:rsid w:val="00C151CF"/>
    <w:rsid w:val="00C157F1"/>
    <w:rsid w:val="00C219E9"/>
    <w:rsid w:val="00C23C0A"/>
    <w:rsid w:val="00C32B8F"/>
    <w:rsid w:val="00C34F47"/>
    <w:rsid w:val="00C3680E"/>
    <w:rsid w:val="00C40AA1"/>
    <w:rsid w:val="00C4709C"/>
    <w:rsid w:val="00C55067"/>
    <w:rsid w:val="00C62D7C"/>
    <w:rsid w:val="00C62F87"/>
    <w:rsid w:val="00C66091"/>
    <w:rsid w:val="00C73C9A"/>
    <w:rsid w:val="00C80D0F"/>
    <w:rsid w:val="00C81FEE"/>
    <w:rsid w:val="00C826D8"/>
    <w:rsid w:val="00C83B5B"/>
    <w:rsid w:val="00C84A12"/>
    <w:rsid w:val="00C90AD1"/>
    <w:rsid w:val="00C95159"/>
    <w:rsid w:val="00C95B4E"/>
    <w:rsid w:val="00C9683C"/>
    <w:rsid w:val="00CA7D51"/>
    <w:rsid w:val="00CB1B8B"/>
    <w:rsid w:val="00CB362A"/>
    <w:rsid w:val="00CB4455"/>
    <w:rsid w:val="00CB6F46"/>
    <w:rsid w:val="00CC053E"/>
    <w:rsid w:val="00CC39FF"/>
    <w:rsid w:val="00CC4346"/>
    <w:rsid w:val="00CD3A17"/>
    <w:rsid w:val="00CE3BA2"/>
    <w:rsid w:val="00CE5F59"/>
    <w:rsid w:val="00CF7C0D"/>
    <w:rsid w:val="00D005FD"/>
    <w:rsid w:val="00D03594"/>
    <w:rsid w:val="00D10530"/>
    <w:rsid w:val="00D13886"/>
    <w:rsid w:val="00D227E2"/>
    <w:rsid w:val="00D24ECA"/>
    <w:rsid w:val="00D316EA"/>
    <w:rsid w:val="00D35179"/>
    <w:rsid w:val="00D37400"/>
    <w:rsid w:val="00D52F88"/>
    <w:rsid w:val="00D57428"/>
    <w:rsid w:val="00D60BD7"/>
    <w:rsid w:val="00D6209E"/>
    <w:rsid w:val="00D62179"/>
    <w:rsid w:val="00D62725"/>
    <w:rsid w:val="00D62A0C"/>
    <w:rsid w:val="00D6482E"/>
    <w:rsid w:val="00D674E6"/>
    <w:rsid w:val="00D7404C"/>
    <w:rsid w:val="00D74905"/>
    <w:rsid w:val="00D83EF1"/>
    <w:rsid w:val="00D86842"/>
    <w:rsid w:val="00D87D38"/>
    <w:rsid w:val="00D915D7"/>
    <w:rsid w:val="00D96888"/>
    <w:rsid w:val="00DA1337"/>
    <w:rsid w:val="00DA2868"/>
    <w:rsid w:val="00DA3D12"/>
    <w:rsid w:val="00DA5A1C"/>
    <w:rsid w:val="00DB5AF4"/>
    <w:rsid w:val="00DB5BE3"/>
    <w:rsid w:val="00DC09C5"/>
    <w:rsid w:val="00DC1195"/>
    <w:rsid w:val="00DC13A8"/>
    <w:rsid w:val="00DC5245"/>
    <w:rsid w:val="00DD292B"/>
    <w:rsid w:val="00DF1ACA"/>
    <w:rsid w:val="00E03881"/>
    <w:rsid w:val="00E03F07"/>
    <w:rsid w:val="00E04E77"/>
    <w:rsid w:val="00E07373"/>
    <w:rsid w:val="00E11AAD"/>
    <w:rsid w:val="00E160BC"/>
    <w:rsid w:val="00E1705A"/>
    <w:rsid w:val="00E17D53"/>
    <w:rsid w:val="00E213F4"/>
    <w:rsid w:val="00E23AE3"/>
    <w:rsid w:val="00E2585D"/>
    <w:rsid w:val="00E25F46"/>
    <w:rsid w:val="00E26669"/>
    <w:rsid w:val="00E274AC"/>
    <w:rsid w:val="00E303DE"/>
    <w:rsid w:val="00E30CFE"/>
    <w:rsid w:val="00E30ED2"/>
    <w:rsid w:val="00E313E1"/>
    <w:rsid w:val="00E31AF6"/>
    <w:rsid w:val="00E33941"/>
    <w:rsid w:val="00E40450"/>
    <w:rsid w:val="00E40B3D"/>
    <w:rsid w:val="00E47CE7"/>
    <w:rsid w:val="00E50728"/>
    <w:rsid w:val="00E50C61"/>
    <w:rsid w:val="00E50C62"/>
    <w:rsid w:val="00E51C1C"/>
    <w:rsid w:val="00E64200"/>
    <w:rsid w:val="00E71EEA"/>
    <w:rsid w:val="00E76761"/>
    <w:rsid w:val="00E80A2D"/>
    <w:rsid w:val="00E82A8E"/>
    <w:rsid w:val="00E835ED"/>
    <w:rsid w:val="00E84CCF"/>
    <w:rsid w:val="00E85BC7"/>
    <w:rsid w:val="00E910F4"/>
    <w:rsid w:val="00E93E0D"/>
    <w:rsid w:val="00E96BD2"/>
    <w:rsid w:val="00E97A85"/>
    <w:rsid w:val="00EA1E2B"/>
    <w:rsid w:val="00EA4FE2"/>
    <w:rsid w:val="00EA6C6B"/>
    <w:rsid w:val="00EC37FA"/>
    <w:rsid w:val="00EC68A6"/>
    <w:rsid w:val="00ED75C3"/>
    <w:rsid w:val="00EE4CE9"/>
    <w:rsid w:val="00EE528D"/>
    <w:rsid w:val="00EE56B2"/>
    <w:rsid w:val="00EE5DBD"/>
    <w:rsid w:val="00EE697B"/>
    <w:rsid w:val="00EF2694"/>
    <w:rsid w:val="00EF425D"/>
    <w:rsid w:val="00EF6A72"/>
    <w:rsid w:val="00F0185F"/>
    <w:rsid w:val="00F0462D"/>
    <w:rsid w:val="00F07579"/>
    <w:rsid w:val="00F12F3D"/>
    <w:rsid w:val="00F14434"/>
    <w:rsid w:val="00F1449A"/>
    <w:rsid w:val="00F17474"/>
    <w:rsid w:val="00F24C09"/>
    <w:rsid w:val="00F27038"/>
    <w:rsid w:val="00F27E81"/>
    <w:rsid w:val="00F31A37"/>
    <w:rsid w:val="00F409C3"/>
    <w:rsid w:val="00F554FB"/>
    <w:rsid w:val="00F56654"/>
    <w:rsid w:val="00F60BBE"/>
    <w:rsid w:val="00F6200E"/>
    <w:rsid w:val="00F63576"/>
    <w:rsid w:val="00F71267"/>
    <w:rsid w:val="00F71772"/>
    <w:rsid w:val="00F7184A"/>
    <w:rsid w:val="00F7713D"/>
    <w:rsid w:val="00F931F2"/>
    <w:rsid w:val="00F97354"/>
    <w:rsid w:val="00FA2004"/>
    <w:rsid w:val="00FA3586"/>
    <w:rsid w:val="00FA6963"/>
    <w:rsid w:val="00FB76CC"/>
    <w:rsid w:val="00FC029F"/>
    <w:rsid w:val="00FC2308"/>
    <w:rsid w:val="00FC3AD4"/>
    <w:rsid w:val="00FD2C62"/>
    <w:rsid w:val="00FD2D2B"/>
    <w:rsid w:val="00FD466C"/>
    <w:rsid w:val="00FD5DB0"/>
    <w:rsid w:val="00FD7F41"/>
    <w:rsid w:val="00FE4C6D"/>
    <w:rsid w:val="00FE51FF"/>
    <w:rsid w:val="00FE746B"/>
    <w:rsid w:val="00FE7A9D"/>
    <w:rsid w:val="00FF3F9A"/>
    <w:rsid w:val="00FF4A23"/>
    <w:rsid w:val="00FF51C6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0F475"/>
  <w15:docId w15:val="{A8688E1C-AEC6-477D-B110-E4F6F0CF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2E05D4"/>
    <w:pPr>
      <w:widowControl w:val="0"/>
      <w:autoSpaceDE w:val="0"/>
      <w:autoSpaceDN w:val="0"/>
      <w:ind w:left="640"/>
      <w:outlineLvl w:val="0"/>
    </w:pPr>
    <w:rPr>
      <w:rFonts w:eastAsia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0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qFormat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qFormat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qFormat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315E2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ListParagraph">
    <w:name w:val="List Paragraph"/>
    <w:aliases w:val="Citation List,List Paragraph1,TFYP bullets,Paragraph,Default,Font"/>
    <w:basedOn w:val="Normal"/>
    <w:link w:val="ListParagraphChar"/>
    <w:uiPriority w:val="34"/>
    <w:qFormat/>
    <w:rsid w:val="00234354"/>
    <w:pPr>
      <w:ind w:left="720"/>
      <w:contextualSpacing/>
    </w:pPr>
  </w:style>
  <w:style w:type="table" w:customStyle="1" w:styleId="TableGrid0">
    <w:name w:val="TableGrid"/>
    <w:rsid w:val="002E05D4"/>
    <w:pPr>
      <w:spacing w:after="0" w:line="240" w:lineRule="auto"/>
    </w:pPr>
    <w:rPr>
      <w:rFonts w:eastAsiaTheme="minorEastAsia"/>
      <w:kern w:val="2"/>
      <w:lang w:eastAsia="en-IN" w:bidi="t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E05D4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E05D4"/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E05D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05D4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D4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5D4"/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Citation List Char,List Paragraph1 Char,TFYP bullets Char,Paragraph Char,Default Char,Font Char"/>
    <w:link w:val="ListParagraph"/>
    <w:uiPriority w:val="34"/>
    <w:qFormat/>
    <w:locked/>
    <w:rsid w:val="00371032"/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F3-BodySingle">
    <w:name w:val="F3-Body Single"/>
    <w:rsid w:val="00371032"/>
    <w:pPr>
      <w:spacing w:after="240" w:line="480" w:lineRule="auto"/>
      <w:ind w:left="533" w:hanging="533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37103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71032"/>
    <w:rPr>
      <w:rFonts w:ascii="Calibri" w:eastAsia="Calibri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0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mazon.in/Manual-Practical-Bryophyta-Suresh-Kumar/dp/B0072GNFX4" TargetMode="External"/><Relationship Id="rId18" Type="http://schemas.openxmlformats.org/officeDocument/2006/relationships/hyperlink" Target="http://csb.gov.in/" TargetMode="External"/><Relationship Id="rId26" Type="http://schemas.openxmlformats.org/officeDocument/2006/relationships/hyperlink" Target="https://www.vlab.co.in/broad-area-chemical-sciences" TargetMode="External"/><Relationship Id="rId39" Type="http://schemas.openxmlformats.org/officeDocument/2006/relationships/hyperlink" Target="https://byjus.com/question-answer/name-the-element-which-is-important-component-of-ceramics-glass-and-cement-csialca-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es.ac.uk/parttime_courses/engineering_&amp;_construction/certificate_of_credit_foundation_process_chemistry_(by_flexible_open_learning).cfm" TargetMode="External"/><Relationship Id="rId34" Type="http://schemas.openxmlformats.org/officeDocument/2006/relationships/hyperlink" Target="https://www.crcpress.com/Plant-Physiology/Stewart-Globig/p/book/9781926692692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ogle.co.in/books/edition/Gymnosperms/3YrT5E3Erm8C?hl=en&amp;gbpv=1&amp;dq=gymnosperms&amp;printsec=frontcover" TargetMode="External"/><Relationship Id="rId17" Type="http://schemas.openxmlformats.org/officeDocument/2006/relationships/hyperlink" Target="http://www.csrtimys.res.in/" TargetMode="External"/><Relationship Id="rId25" Type="http://schemas.openxmlformats.org/officeDocument/2006/relationships/hyperlink" Target="https://pubs.acs.org/doi/10.1021/acs.jchemed.1c00666" TargetMode="External"/><Relationship Id="rId33" Type="http://schemas.openxmlformats.org/officeDocument/2006/relationships/hyperlink" Target="https://www.amazon.in/Embryology-Angiosperms-6th-S-P-Bhatnagar-ebook/dp/B00UN5KPQG" TargetMode="External"/><Relationship Id="rId38" Type="http://schemas.openxmlformats.org/officeDocument/2006/relationships/hyperlink" Target="https://www.ncbi.nlm.nih.gov/pmc/articles/PMC70441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ar.org.in/" TargetMode="External"/><Relationship Id="rId20" Type="http://schemas.openxmlformats.org/officeDocument/2006/relationships/hyperlink" Target="https://www.nationalgeographic.com/animals/invertebrates/" TargetMode="External"/><Relationship Id="rId29" Type="http://schemas.openxmlformats.org/officeDocument/2006/relationships/hyperlink" Target="https://www.amazon.in/s/ref=dp_byline_sr_book_1?ie=UTF8&amp;field-author=Rajni+Gupta&amp;search-alias=stripbooks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in/books/edition/Gymnosperms/3YrT5E3Erm8C?hl=en&amp;gbpv=1&amp;dq=gymnosperms&amp;printsec=frontcover" TargetMode="External"/><Relationship Id="rId24" Type="http://schemas.openxmlformats.org/officeDocument/2006/relationships/hyperlink" Target="https://yuli-elearning.com/mod/resource/view.php?id=738" TargetMode="External"/><Relationship Id="rId32" Type="http://schemas.openxmlformats.org/officeDocument/2006/relationships/hyperlink" Target="https://archive.org/details/plantanatomy031773mbp" TargetMode="External"/><Relationship Id="rId37" Type="http://schemas.openxmlformats.org/officeDocument/2006/relationships/hyperlink" Target="https://www.amazon.in/Manual-Practical-Bryophyta-Suresh-Kumar/dp/B0072GNFX4" TargetMode="External"/><Relationship Id="rId40" Type="http://schemas.openxmlformats.org/officeDocument/2006/relationships/hyperlink" Target="https://kids.britannica.com/students/article/food-and-nutrition/2743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shoney.com/training.htm" TargetMode="External"/><Relationship Id="rId23" Type="http://schemas.openxmlformats.org/officeDocument/2006/relationships/hyperlink" Target="https://www.researchgate.net/publication/345381808_Foundations_for_Teaching_Chemistry_Chemical_Knowledge_for_Teaching" TargetMode="External"/><Relationship Id="rId28" Type="http://schemas.openxmlformats.org/officeDocument/2006/relationships/image" Target="media/image3.png"/><Relationship Id="rId36" Type="http://schemas.openxmlformats.org/officeDocument/2006/relationships/hyperlink" Target="https://www.google.co.in/books/edition/Gymnosperms/3YrT5E3Erm8C?hl=en&amp;gbpv=1&amp;dq=gymnosperms&amp;printsec=frontcover" TargetMode="External"/><Relationship Id="rId10" Type="http://schemas.openxmlformats.org/officeDocument/2006/relationships/hyperlink" Target="http://www.iaszoology.com/" TargetMode="External"/><Relationship Id="rId19" Type="http://schemas.openxmlformats.org/officeDocument/2006/relationships/hyperlink" Target="https://iinrg.icar.gov.in/" TargetMode="External"/><Relationship Id="rId31" Type="http://schemas.openxmlformats.org/officeDocument/2006/relationships/hyperlink" Target="https://books.google.co.in/books/about/PLANT_TAXONOMY_2E.html?id=Roi0lwSXFnUC&amp;redir_esc=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nctuaryasia.com/" TargetMode="External"/><Relationship Id="rId14" Type="http://schemas.openxmlformats.org/officeDocument/2006/relationships/hyperlink" Target="https://nbb.gov.in/" TargetMode="External"/><Relationship Id="rId22" Type="http://schemas.openxmlformats.org/officeDocument/2006/relationships/hyperlink" Target="https://le.ac.uk/courses/chemistry-with-foundation-year-bsc/2023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s://books.google.co.in/books/about/Plant_Taxonomy.html?id=0bYs8F0Mb9gC&amp;redir_esc=y" TargetMode="External"/><Relationship Id="rId35" Type="http://schemas.openxmlformats.org/officeDocument/2006/relationships/hyperlink" Target="https://www.google.co.in/books/edition/Gymnosperms/3YrT5E3Erm8C?hl=en&amp;gbpv=1&amp;dq=gymnosperms&amp;printsec=frontcove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1953-C85A-45BC-A1FC-F732B937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58</Pages>
  <Words>13316</Words>
  <Characters>75905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130</cp:revision>
  <cp:lastPrinted>2023-06-23T11:16:00Z</cp:lastPrinted>
  <dcterms:created xsi:type="dcterms:W3CDTF">2023-06-19T07:26:00Z</dcterms:created>
  <dcterms:modified xsi:type="dcterms:W3CDTF">2023-07-11T10:11:00Z</dcterms:modified>
</cp:coreProperties>
</file>